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342907301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132518842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D4</w:t>
            </w:r>
          </w:p>
        </w:tc>
        <w:tc>
          <w:tcPr>
            <w:tcW w:type="dxa" w:w="1440"/>
          </w:tcPr>
          <w:p>
            <w:r>
              <w:t>VALVE</w:t>
            </w:r>
          </w:p>
        </w:tc>
      </w:tr>
      <w:tr>
        <w:tc>
          <w:tcPr>
            <w:tcW w:type="dxa" w:w="1440"/>
          </w:tcPr>
          <w:p>
            <w:r>
              <w:t>132744701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A01118401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154844301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EBR31002608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W10780045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PB010264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WR87X20798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