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242193213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A2/B2</w:t>
            </w:r>
          </w:p>
        </w:tc>
        <w:tc>
          <w:tcPr>
            <w:tcW w:type="dxa" w:w="1440"/>
          </w:tcPr>
          <w:p>
            <w:r>
              <w:t>GASKET REF.</w:t>
            </w:r>
          </w:p>
        </w:tc>
      </w:tr>
      <w:tr>
        <w:tc>
          <w:tcPr>
            <w:tcW w:type="dxa" w:w="1440"/>
          </w:tcPr>
          <w:p>
            <w:r>
              <w:t>240338101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A1</w:t>
            </w:r>
          </w:p>
        </w:tc>
        <w:tc>
          <w:tcPr>
            <w:tcW w:type="dxa" w:w="1440"/>
          </w:tcPr>
          <w:p>
            <w:r>
              <w:t>BIN</w:t>
            </w:r>
          </w:p>
        </w:tc>
      </w:tr>
      <w:tr>
        <w:tc>
          <w:tcPr>
            <w:tcW w:type="dxa" w:w="1440"/>
          </w:tcPr>
          <w:p>
            <w:r>
              <w:t>60034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WR17X3691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WR2X9144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242270107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5304527931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242252702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D7824706Q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WP3148953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WP3149404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WPW10636339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WH16X34317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W11574182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WR24X10231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A2/B2</w:t>
            </w:r>
          </w:p>
        </w:tc>
        <w:tc>
          <w:tcPr>
            <w:tcW w:type="dxa" w:w="1440"/>
          </w:tcPr>
          <w:p>
            <w:r>
              <w:t>GASKET DOOR FF</w:t>
            </w:r>
          </w:p>
        </w:tc>
      </w:tr>
      <w:tr>
        <w:tc>
          <w:tcPr>
            <w:tcW w:type="dxa" w:w="1440"/>
          </w:tcPr>
          <w:p>
            <w:r>
              <w:t>WR32X10398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WH05X29514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WR14X27236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5304518467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D2/B2</w:t>
            </w:r>
          </w:p>
        </w:tc>
        <w:tc>
          <w:tcPr>
            <w:tcW w:type="dxa" w:w="1440"/>
          </w:tcPr>
          <w:p>
            <w:r>
              <w:t>SWITCH ASSEMBLY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