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报关单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出口商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Shenzhen Tech Co., Ltd.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Los Angeles Trading Inc.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发票号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合同号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装货港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卸货港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币种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申报日期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2026-06-08</w:t>
            </w:r>
          </w:p>
        </w:tc>
      </w:tr>
    </w:tbl>
    <w:p>
      <w:r>
        <w:br/>
        <w:br/>
      </w:r>
      <w:r>
        <w:rPr>
          <w:b/>
        </w:rPr>
        <w:t>商品明细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HS 编码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重量 (KG)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85285210</w:t>
            </w:r>
          </w:p>
        </w:tc>
        <w:tc>
          <w:tcPr>
            <w:tcW w:type="dxa" w:w="1080"/>
          </w:tcPr>
          <w:p>
            <w:r>
              <w:t>LCD Monitor 24"</w:t>
            </w:r>
          </w:p>
        </w:tc>
        <w:tc>
          <w:tcPr>
            <w:tcW w:type="dxa" w:w="1080"/>
          </w:tcPr>
          <w:p>
            <w:r>
              <w:t>100.000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¥150.00</w:t>
            </w:r>
          </w:p>
        </w:tc>
        <w:tc>
          <w:tcPr>
            <w:tcW w:type="dxa" w:w="1080"/>
          </w:tcPr>
          <w:p>
            <w:r>
              <w:t>¥15000.00</w:t>
            </w:r>
          </w:p>
        </w:tc>
        <w:tc>
          <w:tcPr>
            <w:tcW w:type="dxa" w:w="1080"/>
          </w:tcPr>
          <w:p>
            <w:r>
              <w:t>5.000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84713010</w:t>
            </w:r>
          </w:p>
        </w:tc>
        <w:tc>
          <w:tcPr>
            <w:tcW w:type="dxa" w:w="1080"/>
          </w:tcPr>
          <w:p>
            <w:r>
              <w:t>Laptop Computer</w:t>
            </w:r>
          </w:p>
        </w:tc>
        <w:tc>
          <w:tcPr>
            <w:tcW w:type="dxa" w:w="1080"/>
          </w:tcPr>
          <w:p>
            <w:r>
              <w:t>50.000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¥800.00</w:t>
            </w:r>
          </w:p>
        </w:tc>
        <w:tc>
          <w:tcPr>
            <w:tcW w:type="dxa" w:w="1080"/>
          </w:tcPr>
          <w:p>
            <w:r>
              <w:t>¥40000.00</w:t>
            </w:r>
          </w:p>
        </w:tc>
        <w:tc>
          <w:tcPr>
            <w:tcW w:type="dxa" w:w="1080"/>
          </w:tcPr>
          <w:p>
            <w:r>
              <w:t>2.000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85171210</w:t>
            </w:r>
          </w:p>
        </w:tc>
        <w:tc>
          <w:tcPr>
            <w:tcW w:type="dxa" w:w="1080"/>
          </w:tcPr>
          <w:p>
            <w:r>
              <w:t>Smartphone</w:t>
            </w:r>
          </w:p>
        </w:tc>
        <w:tc>
          <w:tcPr>
            <w:tcW w:type="dxa" w:w="1080"/>
          </w:tcPr>
          <w:p>
            <w:r>
              <w:t>200.000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¥400.00</w:t>
            </w:r>
          </w:p>
        </w:tc>
        <w:tc>
          <w:tcPr>
            <w:tcW w:type="dxa" w:w="1080"/>
          </w:tcPr>
          <w:p>
            <w:r>
              <w:t>¥80000.00</w:t>
            </w:r>
          </w:p>
        </w:tc>
        <w:tc>
          <w:tcPr>
            <w:tcW w:type="dxa" w:w="1080"/>
          </w:tcPr>
          <w:p>
            <w:r>
              <w:t>0.500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85182200</w:t>
            </w:r>
          </w:p>
        </w:tc>
        <w:tc>
          <w:tcPr>
            <w:tcW w:type="dxa" w:w="1080"/>
          </w:tcPr>
          <w:p>
            <w:r>
              <w:t>Wireless Speaker</w:t>
            </w:r>
          </w:p>
        </w:tc>
        <w:tc>
          <w:tcPr>
            <w:tcW w:type="dxa" w:w="1080"/>
          </w:tcPr>
          <w:p>
            <w:r>
              <w:t>300.000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¥50.00</w:t>
            </w:r>
          </w:p>
        </w:tc>
        <w:tc>
          <w:tcPr>
            <w:tcW w:type="dxa" w:w="1080"/>
          </w:tcPr>
          <w:p>
            <w:r>
              <w:t>¥15000.00</w:t>
            </w:r>
          </w:p>
        </w:tc>
        <w:tc>
          <w:tcPr>
            <w:tcW w:type="dxa" w:w="1080"/>
          </w:tcPr>
          <w:p>
            <w:r>
              <w:t>1.000</w:t>
            </w:r>
          </w:p>
        </w:tc>
      </w:tr>
    </w:tbl>
    <w:p>
      <w:r>
        <w:br/>
        <w:br/>
      </w:r>
      <w:r>
        <w:rPr>
          <w:b/>
        </w:rPr>
        <w:t>汇总信息</w:t>
      </w:r>
    </w:p>
    <w:p>
      <w:pPr>
        <w:ind w:left="1134"/>
      </w:pPr>
      <w:r>
        <w:t>商品项数：4</w:t>
        <w:br/>
        <w:t>总重量：8.500 KG</w:t>
        <w:br/>
        <w:t>总价值：¥0.00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本单据于 2026-06-08 生成 | 海关报关系统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