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00000001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МІНІСТЕРСТВО ОСВІТИ ТА НАУКИ УКРАЇНИ</w:t>
      </w:r>
    </w:p>
    <w:p w14:paraId="00000002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НАЦІОНАЛЬНИЙ УНІВЕРСИТЕТ «ОДЕСЬКА ПОЛІТЕХНІКА»</w:t>
      </w:r>
    </w:p>
    <w:p w14:paraId="00000003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Кафедра інформаційних технологій</w:t>
      </w:r>
    </w:p>
    <w:p w14:paraId="00000004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05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06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07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Звіт</w:t>
      </w:r>
    </w:p>
    <w:p w14:paraId="7A5416FF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>Модульна контрольна робота №1</w:t>
      </w:r>
    </w:p>
    <w:p w14:paraId="00000009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З дисципліни: «Кроссплатформенне програмування»</w:t>
      </w:r>
    </w:p>
    <w:p w14:paraId="6F01480A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>Варіант 1</w:t>
      </w:r>
    </w:p>
    <w:p w14:paraId="0000000A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0B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0C">
      <w:pPr>
        <w:spacing w:after="160" w:line="259" w:lineRule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0D">
      <w:pPr>
        <w:spacing w:after="160" w:line="259" w:lineRule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0E">
      <w:pPr>
        <w:spacing w:after="160" w:line="259" w:lineRule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0F">
      <w:pPr>
        <w:spacing w:after="160" w:line="259" w:lineRule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10">
      <w:pPr>
        <w:spacing w:after="160" w:line="259" w:lineRule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11">
      <w:pPr>
        <w:spacing w:after="160" w:line="259" w:lineRule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12">
      <w:pPr>
        <w:spacing w:after="160" w:line="259" w:lineRule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13">
      <w:pPr>
        <w:spacing w:after="160" w:line="259" w:lineRule="auto"/>
        <w:ind w:left="6521" w:firstLine="0"/>
        <w:jc w:val="both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Виконав:</w:t>
      </w:r>
    </w:p>
    <w:p w14:paraId="00000014">
      <w:pPr>
        <w:spacing w:after="160" w:line="259" w:lineRule="auto"/>
        <w:ind w:left="6521" w:firstLine="0"/>
        <w:jc w:val="both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здобувач групи АД-222</w:t>
      </w:r>
    </w:p>
    <w:p w14:paraId="00000015">
      <w:pPr>
        <w:spacing w:after="160" w:line="259" w:lineRule="auto"/>
        <w:ind w:left="6521" w:firstLine="0"/>
        <w:jc w:val="both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Буберенко С.О.</w:t>
      </w:r>
    </w:p>
    <w:p w14:paraId="00000016">
      <w:pPr>
        <w:spacing w:after="160" w:line="259" w:lineRule="auto"/>
        <w:ind w:left="6521" w:firstLine="0"/>
        <w:jc w:val="both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Перевірив:</w:t>
      </w:r>
    </w:p>
    <w:p w14:paraId="00000017">
      <w:pPr>
        <w:spacing w:after="160" w:line="259" w:lineRule="auto"/>
        <w:ind w:left="6521" w:firstLine="0"/>
        <w:jc w:val="both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Рудніченко М.М.</w:t>
      </w:r>
    </w:p>
    <w:p w14:paraId="00000018">
      <w:pPr>
        <w:spacing w:after="160" w:line="259" w:lineRule="auto"/>
        <w:ind w:left="6521" w:firstLine="0"/>
        <w:jc w:val="both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Оцінка____________</w:t>
      </w:r>
    </w:p>
    <w:p w14:paraId="0000001A">
      <w:pPr>
        <w:spacing w:after="160" w:line="259" w:lineRule="auto"/>
        <w:jc w:val="both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000001B">
      <w:pPr>
        <w:spacing w:after="160" w:line="259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</w:rPr>
        <w:t>Одеса 2023</w:t>
      </w:r>
    </w:p>
    <w:p w14:paraId="6B50B5E8">
      <w:pPr>
        <w:numPr>
          <w:ilvl w:val="0"/>
          <w:numId w:val="0"/>
        </w:numPr>
        <w:ind w:left="360" w:leftChars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Теоретична частина</w:t>
      </w:r>
    </w:p>
    <w:p w14:paraId="60EFBAD9">
      <w:pPr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Поняття і призначення DOM, циклу подій, замикань.</w:t>
      </w:r>
    </w:p>
    <w:p w14:paraId="75496B44">
      <w:pPr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Результати яких типів вийдуть в Javascript, якщо число скласти з рядком і навпаки, відняти від рядка і навпаки, поділити на рядок і навпаки?</w:t>
      </w:r>
    </w:p>
    <w:p w14:paraId="08F950E2">
      <w:pPr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Які Ви знаєте способи переадресувати сторінку в Javascript?</w:t>
      </w:r>
    </w:p>
    <w:p w14:paraId="0FEA0DD1">
      <w:pPr>
        <w:ind w:left="660" w:leftChars="300" w:firstLine="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Відповіді:</w:t>
      </w:r>
    </w:p>
    <w:p w14:paraId="533001C6">
      <w:pPr>
        <w:ind w:left="660" w:leftChars="300" w:firstLine="0" w:firstLineChars="0"/>
        <w:jc w:val="both"/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 xml:space="preserve">1. DOM — об'єктна модель документа, яка дозволяє взаємодіяти з HTML-структурою сторінки через JavaScript.  </w:t>
      </w:r>
    </w:p>
    <w:p w14:paraId="1C774F46">
      <w:pPr>
        <w:ind w:left="660" w:leftChars="300" w:firstLine="0" w:firstLineChars="0"/>
        <w:jc w:val="both"/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 xml:space="preserve">   Цикл подій — механізм, що дозволяє JavaScript виконувати асинхронні операції в однопотоковому середовищі.  </w:t>
      </w:r>
    </w:p>
    <w:p w14:paraId="61F1CA7D">
      <w:pPr>
        <w:ind w:left="660" w:leftChars="300" w:firstLine="0" w:firstLineChars="0"/>
        <w:jc w:val="both"/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 xml:space="preserve">   Замикання — функція разом з її лексичним оточенням, що зберігає доступ до змінних навіть після виходу з контексту.</w:t>
      </w:r>
    </w:p>
    <w:p w14:paraId="73A12210">
      <w:pPr>
        <w:ind w:left="660" w:leftChars="300" w:firstLine="0" w:firstLineChars="0"/>
        <w:jc w:val="both"/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 xml:space="preserve">2. </w:t>
      </w:r>
    </w:p>
    <w:p w14:paraId="02750CDB">
      <w:pPr>
        <w:ind w:left="660" w:leftChars="300" w:firstLine="0" w:firstLineChars="0"/>
        <w:jc w:val="both"/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 xml:space="preserve">   - Додавання числа до рядка перетворює число на рядок і об'єднує їх.</w:t>
      </w:r>
    </w:p>
    <w:p w14:paraId="559E6ED9">
      <w:pPr>
        <w:ind w:left="660" w:leftChars="300" w:firstLine="0" w:firstLineChars="0"/>
        <w:jc w:val="both"/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 xml:space="preserve">   - Віднімання числа від рядка викликає спробу перетворення рядка на число. Якщо це неможливо, результат — NaN.</w:t>
      </w:r>
    </w:p>
    <w:p w14:paraId="48F60547">
      <w:pPr>
        <w:ind w:left="660" w:leftChars="300" w:firstLine="0" w:firstLineChars="0"/>
        <w:jc w:val="both"/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 xml:space="preserve">   - Ділення числа на рядок аналогічно викликає спробу перетворення рядка на число; якщо це неможливо — NaN.</w:t>
      </w:r>
    </w:p>
    <w:p w14:paraId="46A96A95">
      <w:pPr>
        <w:ind w:left="660" w:leftChars="300" w:firstLine="0" w:firstLineChars="0"/>
        <w:jc w:val="both"/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>3. Способи переадресації сторінки:</w:t>
      </w:r>
    </w:p>
    <w:p w14:paraId="5BE26FC9">
      <w:pPr>
        <w:ind w:left="660" w:leftChars="300" w:firstLine="0" w:firstLineChars="0"/>
        <w:jc w:val="both"/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 xml:space="preserve">   - window.location.href</w:t>
      </w:r>
    </w:p>
    <w:p w14:paraId="75C0805C">
      <w:pPr>
        <w:ind w:left="660" w:leftChars="300" w:firstLine="0" w:firstLineChars="0"/>
        <w:jc w:val="both"/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 xml:space="preserve">   - window.location.replace</w:t>
      </w:r>
    </w:p>
    <w:p w14:paraId="2AF1C874">
      <w:pPr>
        <w:ind w:left="660" w:leftChars="300" w:firstLine="0" w:firstLineChars="0"/>
        <w:jc w:val="both"/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 xml:space="preserve">   - window.location.assign</w:t>
      </w:r>
    </w:p>
    <w:p w14:paraId="0E3A1F39">
      <w:pPr>
        <w:ind w:left="660" w:leftChars="300" w:firstLine="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 xml:space="preserve">   - window.history.pushState або replaceState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br w:type="page"/>
      </w:r>
    </w:p>
    <w:p w14:paraId="5B73A227">
      <w:pPr>
        <w:ind w:left="660" w:leftChars="300" w:firstLine="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</w:p>
    <w:p w14:paraId="2DF7334F">
      <w:pPr>
        <w:spacing w:line="240" w:lineRule="auto"/>
        <w:ind w:left="720" w:firstLine="0"/>
        <w:jc w:val="center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Практична частина</w:t>
      </w:r>
    </w:p>
    <w:p w14:paraId="7F1F830D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Реалізуйте функцію </w:t>
      </w:r>
      <w:r>
        <w:rPr>
          <w:rFonts w:hint="default" w:ascii="Times New Roman" w:hAnsi="Times New Roman" w:cs="Times New Roman"/>
          <w:sz w:val="28"/>
          <w:szCs w:val="28"/>
        </w:rPr>
        <w:t>isPrime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(), яка повертає </w:t>
      </w:r>
      <w:r>
        <w:rPr>
          <w:rFonts w:hint="default" w:ascii="Times New Roman" w:hAnsi="Times New Roman" w:cs="Times New Roman"/>
          <w:sz w:val="28"/>
          <w:szCs w:val="28"/>
        </w:rPr>
        <w:t>true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або </w:t>
      </w:r>
      <w:r>
        <w:rPr>
          <w:rFonts w:hint="default" w:ascii="Times New Roman" w:hAnsi="Times New Roman" w:cs="Times New Roman"/>
          <w:sz w:val="28"/>
          <w:szCs w:val="28"/>
        </w:rPr>
        <w:t>false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, вказуючи, чи є передане їй число простим.</w:t>
      </w:r>
    </w:p>
    <w:p w14:paraId="7A242194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Реалізуйте функцію factorial(), яка повертає факторіал переданого їй числа.</w:t>
      </w:r>
    </w:p>
    <w:p w14:paraId="609B1538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Реалізуйте функцію fib(), що повертає n-ну кількість Фібоначчі</w:t>
      </w:r>
    </w:p>
    <w:p w14:paraId="08EA79DB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Реалізуйте функцію isSorted(), яка повертає true або false залежно від того, відсортований чи переданий їй числовий масив.</w:t>
      </w:r>
    </w:p>
    <w:p w14:paraId="0A635D88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Створіть власну реалізацію функції filter(). Приклад виклику: filter ([1, 2, 3, 4], n =&gt; n &lt;3) // [1, 2]</w:t>
      </w:r>
    </w:p>
    <w:p w14:paraId="470EEA4E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Створіть власну реалізацію функції reduce(). Приклад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виклику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reduce ([1, 2, 3, 4], (a, b) =&gt; a + b, 0) // 10</w:t>
      </w:r>
    </w:p>
    <w:p w14:paraId="4F23CFA2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Реалізуйте функцію reverse(), яка звертає порядок проходження символів переданої їй рядки. Не використовуйте вбудованою функцією reverse(). Приклад виклику: reverse ( 'abcdef') // 'fedcba'</w:t>
      </w:r>
    </w:p>
    <w:p w14:paraId="41096199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Створіть власну реалізацію функції indexOf() для масивів. Приклади виклику: indexOf ([1, 2, 3], 1) // 0, indexOf ([1, 2, 3], 4) // -1</w:t>
      </w:r>
    </w:p>
    <w:p w14:paraId="1289155A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Реалізуйте функцію isPalindrome(), яка повертає true або false залежно від того, чи є передана їй рядок паліндромом (функція нечутлива до регістру і до наявності в рядку пробілів).</w:t>
      </w:r>
    </w:p>
    <w:p w14:paraId="692F518C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Реалізуйте функцію missing(), яка приймає невідсортоване масив унікальних чисел (числа в ньому не повторюються) від 1 до якогось числа n, і повертає число, якого немає у послідовності. Може бути або одне відсутнє число, або їх може не бути зовсім.</w:t>
      </w:r>
    </w:p>
    <w:p w14:paraId="3958A2DD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Реалізуйте функцію isBalanced() яка приймає рядок і повертає true або false, вказуючи на те, збалансовані чи фігурні дужки, що знаходяться в рядку. Приклади виклику: isBalanced ( '} {') // false, isBalanced ( '{} {}') // true</w:t>
      </w:r>
    </w:p>
    <w:p w14:paraId="0490DEA1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Реалізуйте функцію permute (), яка повертає масив рядків, що містить всі пермутації заданої рядки. Приклади виклику: permute( '') // [], permute ( 'abc') // [ 'abc', 'acb', 'bac', 'bca', 'cab', 'cba']</w:t>
      </w:r>
    </w:p>
    <w:p w14:paraId="697DF790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Створіть самостійну реалізацію функції debounce()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. Реалізуйте клас </w:t>
      </w:r>
      <w:r>
        <w:rPr>
          <w:rFonts w:hint="default" w:ascii="Times New Roman" w:hAnsi="Times New Roman" w:cs="Times New Roman"/>
          <w:sz w:val="28"/>
          <w:szCs w:val="28"/>
        </w:rPr>
        <w:t>LinkedList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, не використовуючи вбудовані масиви </w:t>
      </w:r>
      <w:r>
        <w:rPr>
          <w:rFonts w:hint="default" w:ascii="Times New Roman" w:hAnsi="Times New Roman" w:cs="Times New Roman"/>
          <w:sz w:val="28"/>
          <w:szCs w:val="28"/>
        </w:rPr>
        <w:t>JavaScript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([]). </w:t>
      </w:r>
      <w:r>
        <w:rPr>
          <w:rFonts w:hint="default" w:ascii="Times New Roman" w:hAnsi="Times New Roman" w:cs="Times New Roman"/>
          <w:sz w:val="28"/>
          <w:szCs w:val="28"/>
        </w:rPr>
        <w:t>Ваш LinkedListдолжен підтримувати лише 2 методу: add() і has().</w:t>
      </w:r>
    </w:p>
    <w:p w14:paraId="5103C280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Реалізуйте клас HashMap, не використовуючи вбудовані об'єкти JavaScript({}) або функцію map(). Ваша реалізація HashMap повинна підтримувати лише 2 методу: get() та set().</w:t>
      </w:r>
    </w:p>
    <w:p w14:paraId="51EC3F81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Реалізуйте клас BinarySearchTree. Він повинен підтримувати 4 методу: add(), has(), remove(), і size().</w:t>
      </w:r>
    </w:p>
    <w:p w14:paraId="3DD2F6EC">
      <w:pPr>
        <w:numPr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</w:p>
    <w:p w14:paraId="2AA26BC2">
      <w:pPr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br w:type="page"/>
      </w:r>
    </w:p>
    <w:p w14:paraId="4EE623BC">
      <w:pPr>
        <w:numPr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drawing>
          <wp:inline distT="0" distB="0" distL="114300" distR="114300">
            <wp:extent cx="5756275" cy="2871470"/>
            <wp:effectExtent l="0" t="0" r="9525" b="11430"/>
            <wp:docPr id="4" name="Изображение 4" descr="{DB1E42C9-87EA-47A5-8BDD-F750FAC5942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{DB1E42C9-87EA-47A5-8BDD-F750FAC59421}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0EAE">
      <w:pPr>
        <w:numPr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Рисунок 1. Імпорт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експорт вс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іх функцій в одному файлі</w:t>
      </w:r>
    </w:p>
    <w:p w14:paraId="1E7ACB41">
      <w:pPr>
        <w:numPr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114300" distR="114300">
            <wp:extent cx="5752465" cy="3075305"/>
            <wp:effectExtent l="0" t="0" r="635" b="10795"/>
            <wp:docPr id="5" name="Изображение 5" descr="{A8FE634D-1F72-4B64-9993-3BAE4474B71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{A8FE634D-1F72-4B64-9993-3BAE4474B715}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03FF">
      <w:pPr>
        <w:numPr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Рисунок 2. Код функції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isPrime,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виклилк та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результат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</w:t>
      </w:r>
    </w:p>
    <w:p w14:paraId="3AD4E719">
      <w:pPr>
        <w:numPr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drawing>
          <wp:inline distT="0" distB="0" distL="114300" distR="114300">
            <wp:extent cx="5752465" cy="3075305"/>
            <wp:effectExtent l="0" t="0" r="635" b="10795"/>
            <wp:docPr id="7" name="Изображение 7" descr="{F5058167-8022-4203-872B-F0C8EF754E8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{F5058167-8022-4203-872B-F0C8EF754E87}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2196">
      <w:pPr>
        <w:numPr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Рисунок 3.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Код функції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factorial,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виклик та результат.</w:t>
      </w:r>
    </w:p>
    <w:p w14:paraId="149F254A">
      <w:pPr>
        <w:numPr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drawing>
          <wp:inline distT="0" distB="0" distL="114300" distR="114300">
            <wp:extent cx="5752465" cy="3075305"/>
            <wp:effectExtent l="0" t="0" r="635" b="10795"/>
            <wp:docPr id="8" name="Изображение 8" descr="{C48EC8C8-12CF-4883-9ACD-2A0E9A01B84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{C48EC8C8-12CF-4883-9ACD-2A0E9A01B84A}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1340">
      <w:pPr>
        <w:numPr>
          <w:ilvl w:val="0"/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Рисунок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4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Код функції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fib,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виклик та результат.</w:t>
      </w:r>
    </w:p>
    <w:p w14:paraId="0FEE1777">
      <w:pPr>
        <w:numPr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drawing>
          <wp:inline distT="0" distB="0" distL="114300" distR="114300">
            <wp:extent cx="5752465" cy="3075305"/>
            <wp:effectExtent l="0" t="0" r="635" b="10795"/>
            <wp:docPr id="9" name="Изображение 9" descr="{DFADA039-17A2-4D7E-A85B-59D77C4CF19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{DFADA039-17A2-4D7E-A85B-59D77C4CF19C}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E23D">
      <w:pPr>
        <w:numPr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Рисунок 5.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Код функції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isSorted,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виклик та результат.</w:t>
      </w:r>
    </w:p>
    <w:p w14:paraId="486D579E">
      <w:pPr>
        <w:numPr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drawing>
          <wp:inline distT="0" distB="0" distL="114300" distR="114300">
            <wp:extent cx="5752465" cy="3075305"/>
            <wp:effectExtent l="0" t="0" r="635" b="10795"/>
            <wp:docPr id="10" name="Изображение 10" descr="{2B5F295E-F08A-41AF-8ADA-A1686508AC1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{2B5F295E-F08A-41AF-8ADA-A1686508AC1B}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1FC3">
      <w:pPr>
        <w:numPr>
          <w:ilvl w:val="0"/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Рисунок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6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Код функції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filter,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виклик та результат.</w:t>
      </w:r>
    </w:p>
    <w:p w14:paraId="44358B24">
      <w:pPr>
        <w:numPr>
          <w:ilvl w:val="0"/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drawing>
          <wp:inline distT="0" distB="0" distL="114300" distR="114300">
            <wp:extent cx="5752465" cy="3075305"/>
            <wp:effectExtent l="0" t="0" r="635" b="10795"/>
            <wp:docPr id="11" name="Изображение 11" descr="{67208D98-CD63-44A5-B040-150CF2022A2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{67208D98-CD63-44A5-B040-150CF2022A25}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6593">
      <w:pPr>
        <w:numPr>
          <w:ilvl w:val="0"/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Рисунок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7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Код функції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reduce,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виклик та результат.</w:t>
      </w:r>
    </w:p>
    <w:p w14:paraId="212EAF1E">
      <w:pPr>
        <w:numPr>
          <w:ilvl w:val="0"/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drawing>
          <wp:inline distT="0" distB="0" distL="114300" distR="114300">
            <wp:extent cx="5752465" cy="3075305"/>
            <wp:effectExtent l="0" t="0" r="635" b="10795"/>
            <wp:docPr id="12" name="Изображение 12" descr="{D13D7972-F433-41F2-AF29-16F8118069D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{D13D7972-F433-41F2-AF29-16F8118069D3}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CB7D">
      <w:pPr>
        <w:numPr>
          <w:ilvl w:val="0"/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Рисунок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8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Код функції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reverse,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виклик та результат.</w:t>
      </w:r>
    </w:p>
    <w:p w14:paraId="496FE1E2">
      <w:pPr>
        <w:numPr>
          <w:ilvl w:val="0"/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</w:p>
    <w:p w14:paraId="4C2D1DEB">
      <w:pPr>
        <w:numPr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drawing>
          <wp:inline distT="0" distB="0" distL="114300" distR="114300">
            <wp:extent cx="5752465" cy="3075305"/>
            <wp:effectExtent l="0" t="0" r="635" b="10795"/>
            <wp:docPr id="13" name="Изображение 13" descr="{2A686CA0-5913-4A8E-AA36-E1B10511034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{2A686CA0-5913-4A8E-AA36-E1B10511034F}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53E5">
      <w:pPr>
        <w:numPr>
          <w:ilvl w:val="0"/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Рисунок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9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Код функції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indexOf,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виклик та результат.</w:t>
      </w:r>
    </w:p>
    <w:p w14:paraId="4BD7813D">
      <w:pPr>
        <w:numPr>
          <w:ilvl w:val="0"/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114300" distR="114300">
            <wp:extent cx="5752465" cy="3075305"/>
            <wp:effectExtent l="0" t="0" r="635" b="10795"/>
            <wp:docPr id="14" name="Изображение 14" descr="{53504D4E-D402-461E-856B-F7871CB90F2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{53504D4E-D402-461E-856B-F7871CB90F23}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9F92">
      <w:pPr>
        <w:numPr>
          <w:ilvl w:val="0"/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Рисунок 10.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Код функції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isPalindrome,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виклик та результат.</w:t>
      </w:r>
    </w:p>
    <w:p w14:paraId="4212507B">
      <w:pPr>
        <w:numPr>
          <w:ilvl w:val="0"/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drawing>
          <wp:inline distT="0" distB="0" distL="114300" distR="114300">
            <wp:extent cx="5752465" cy="3075305"/>
            <wp:effectExtent l="0" t="0" r="635" b="10795"/>
            <wp:docPr id="15" name="Изображение 15" descr="{7642722E-8934-4394-B577-545C074AD1E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{7642722E-8934-4394-B577-545C074AD1EB}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5C92">
      <w:pPr>
        <w:numPr>
          <w:ilvl w:val="0"/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Рисунок 1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Код функції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missing,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виклик та результат.</w:t>
      </w:r>
    </w:p>
    <w:p w14:paraId="55A2CE8D">
      <w:pPr>
        <w:numPr>
          <w:ilvl w:val="0"/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 w14:paraId="3A1005F2">
      <w:pPr>
        <w:numPr>
          <w:ilvl w:val="0"/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drawing>
          <wp:inline distT="0" distB="0" distL="114300" distR="114300">
            <wp:extent cx="5752465" cy="3075305"/>
            <wp:effectExtent l="0" t="0" r="635" b="10795"/>
            <wp:docPr id="16" name="Изображение 16" descr="{242E10C7-AAD7-45DE-BCC3-44881196F6D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{242E10C7-AAD7-45DE-BCC3-44881196F6DC}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Рисунок 1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2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Код функції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isBalanced,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виклик та результат.</w:t>
      </w:r>
    </w:p>
    <w:p w14:paraId="2C977CDD">
      <w:pPr>
        <w:numPr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drawing>
          <wp:inline distT="0" distB="0" distL="114300" distR="114300">
            <wp:extent cx="5752465" cy="3075305"/>
            <wp:effectExtent l="0" t="0" r="635" b="10795"/>
            <wp:docPr id="17" name="Изображение 17" descr="{DD039B26-F7CD-4C41-A9DB-53EC4CCC544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{DD039B26-F7CD-4C41-A9DB-53EC4CCC544D}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15F1">
      <w:pPr>
        <w:numPr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Рисунок 1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3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Код функції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permute,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виклик та результат.</w:t>
      </w:r>
    </w:p>
    <w:p w14:paraId="7A20C678">
      <w:pPr>
        <w:numPr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drawing>
          <wp:inline distT="0" distB="0" distL="114300" distR="114300">
            <wp:extent cx="5755640" cy="2212975"/>
            <wp:effectExtent l="0" t="0" r="10160" b="9525"/>
            <wp:docPr id="18" name="Изображение 18" descr="{B6829537-12FB-40D9-B4AE-19DA6EF8189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{B6829537-12FB-40D9-B4AE-19DA6EF8189E}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24D5">
      <w:pPr>
        <w:numPr>
          <w:ilvl w:val="0"/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Рисунок 1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4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Код функції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debounce</w:t>
      </w:r>
    </w:p>
    <w:p w14:paraId="241102ED">
      <w:pPr>
        <w:numPr>
          <w:ilvl w:val="0"/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drawing>
          <wp:inline distT="0" distB="0" distL="114300" distR="114300">
            <wp:extent cx="5752465" cy="3075305"/>
            <wp:effectExtent l="0" t="0" r="635" b="10795"/>
            <wp:docPr id="19" name="Изображение 19" descr="{4107D3B6-6B79-4D4E-B0BA-AFE62794A03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{4107D3B6-6B79-4D4E-B0BA-AFE62794A03F}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5B0D">
      <w:pPr>
        <w:numPr>
          <w:ilvl w:val="0"/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</w:p>
    <w:p w14:paraId="5C1B06F8">
      <w:pPr>
        <w:numPr>
          <w:ilvl w:val="0"/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Рисунок 1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5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Код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LinkedList,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виклик та результат.</w:t>
      </w:r>
    </w:p>
    <w:p w14:paraId="37D2BAAC">
      <w:pPr>
        <w:numPr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114300" distR="114300">
            <wp:extent cx="5752465" cy="3075305"/>
            <wp:effectExtent l="0" t="0" r="635" b="10795"/>
            <wp:docPr id="21" name="Изображение 21" descr="{D14CAD6C-DA58-4065-9EED-A0BEDDD13E5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{D14CAD6C-DA58-4065-9EED-A0BEDDD13E5D}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D03B">
      <w:pPr>
        <w:numPr>
          <w:ilvl w:val="0"/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Рисунок 1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6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Код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HashMap,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виклик та результат.</w:t>
      </w:r>
    </w:p>
    <w:p w14:paraId="6A64F983">
      <w:pPr>
        <w:numPr>
          <w:ilvl w:val="0"/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drawing>
          <wp:inline distT="0" distB="0" distL="114300" distR="114300">
            <wp:extent cx="5752465" cy="3075305"/>
            <wp:effectExtent l="0" t="0" r="635" b="10795"/>
            <wp:docPr id="22" name="Изображение 22" descr="{3B6AD740-B753-4E72-B937-6964EC0C172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{3B6AD740-B753-4E72-B937-6964EC0C172C}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3162">
      <w:pPr>
        <w:numPr>
          <w:ilvl w:val="0"/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Рисунок 1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7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Код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BinarySearchTree</w:t>
      </w:r>
      <w:bookmarkStart w:id="0" w:name="_GoBack"/>
      <w:bookmarkEnd w:id="0"/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виклик та результат.</w:t>
      </w:r>
    </w:p>
    <w:p w14:paraId="72C36E7A">
      <w:pPr>
        <w:numPr>
          <w:numId w:val="0"/>
        </w:numPr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</w:p>
    <w:sectPr>
      <w:pgSz w:w="11906" w:h="16838"/>
      <w:pgMar w:top="1417" w:right="1417" w:bottom="1417" w:left="1417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1473C1"/>
    <w:multiLevelType w:val="multilevel"/>
    <w:tmpl w:val="021473C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">
    <w:nsid w:val="6F473578"/>
    <w:multiLevelType w:val="multilevel"/>
    <w:tmpl w:val="6F47357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displayBackgroundShape w:val="1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1BA80E14"/>
    <w:rsid w:val="1C776296"/>
    <w:rsid w:val="25D33A65"/>
    <w:rsid w:val="270C48B3"/>
    <w:rsid w:val="27C82253"/>
    <w:rsid w:val="2C010A40"/>
    <w:rsid w:val="301B5CE7"/>
    <w:rsid w:val="394A44F9"/>
    <w:rsid w:val="3D933B2D"/>
    <w:rsid w:val="574004F3"/>
    <w:rsid w:val="5BDF25F9"/>
    <w:rsid w:val="5C610E17"/>
    <w:rsid w:val="5F775015"/>
    <w:rsid w:val="5F777E2D"/>
    <w:rsid w:val="5F80653E"/>
    <w:rsid w:val="61CC0A22"/>
    <w:rsid w:val="625C0E60"/>
    <w:rsid w:val="68773D84"/>
    <w:rsid w:val="6A6B4E5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uk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paragraph" w:styleId="11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table" w:customStyle="1" w:styleId="12">
    <w:name w:val="Table Normal"/>
    <w:qFormat/>
    <w:uiPriority w:val="0"/>
  </w:style>
  <w:style w:type="table" w:customStyle="1" w:styleId="13">
    <w:name w:val="_Style 10"/>
    <w:basedOn w:val="12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13</Pages>
  <TotalTime>0</TotalTime>
  <ScaleCrop>false</ScaleCrop>
  <LinksUpToDate>false</LinksUpToDate>
  <Application>WPS Office_12.2.0.18586_F1E327BC-269C-435d-A152-05C5408002CA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2024-10-09T17:12:00Z</dcterms:created>
  <dc:creator>stasi</dc:creator>
  <cp:lastModifiedBy>stasi</cp:lastModifiedBy>
  <dcterms:modified xsi:type="dcterms:W3CDTF">2024-10-13T19:34:09Z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1049-12.2.0.18586</vt:lpwstr>
  </property>
  <property fmtid="{D5CDD505-2E9C-101B-9397-08002B2CF9AE}" pid="3" name="ICV">
    <vt:lpwstr>C30151ECE8B743A193649075798291E5_12</vt:lpwstr>
  </property>
</Properties>
</file>