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8EA9" w14:textId="0CFC8DB1" w:rsidR="000D0F89" w:rsidRDefault="00A6335E" w:rsidP="00A6335E">
      <w:pPr>
        <w:jc w:val="center"/>
        <w:rPr>
          <w:rFonts w:ascii="Aptos ExtraBold" w:hAnsi="Aptos ExtraBold"/>
          <w:b/>
          <w:bCs/>
          <w:sz w:val="56"/>
          <w:szCs w:val="56"/>
          <w:u w:val="single"/>
        </w:rPr>
      </w:pPr>
      <w:r w:rsidRPr="00A6335E">
        <w:rPr>
          <w:rFonts w:ascii="Aptos ExtraBold" w:hAnsi="Aptos ExtraBold"/>
          <w:b/>
          <w:bCs/>
          <w:sz w:val="56"/>
          <w:szCs w:val="56"/>
          <w:u w:val="single"/>
        </w:rPr>
        <w:t>Jegyzet</w:t>
      </w:r>
    </w:p>
    <w:p w14:paraId="198C99F6" w14:textId="77777777" w:rsidR="00A6335E" w:rsidRDefault="00A6335E" w:rsidP="00A6335E">
      <w:pPr>
        <w:rPr>
          <w:rFonts w:ascii="Aptos ExtraBold" w:hAnsi="Aptos ExtraBold"/>
          <w:b/>
          <w:bCs/>
          <w:sz w:val="56"/>
          <w:szCs w:val="56"/>
          <w:u w:val="single"/>
        </w:rPr>
      </w:pPr>
    </w:p>
    <w:p w14:paraId="2A956B1D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Miért szükséges a szürkeárnyalatos konverzió?</w:t>
      </w:r>
    </w:p>
    <w:p w14:paraId="413AF37A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kaszkád osztályozó szürkeárnyalatos képeket igényel az arcfelismeréshez. Ennek oka a következő:</w:t>
      </w:r>
    </w:p>
    <w:p w14:paraId="0D9B7527" w14:textId="77777777" w:rsidR="00A6335E" w:rsidRPr="00A6335E" w:rsidRDefault="00A6335E" w:rsidP="00A6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kevesebb információt tartalmaznak, mint a színes képek, így a feldolgozásuk gyorsabb.</w:t>
      </w:r>
    </w:p>
    <w:p w14:paraId="62059155" w14:textId="70EACC74" w:rsidR="00A6335E" w:rsidRDefault="00A6335E" w:rsidP="00A6335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kevésbé érzékenyek a fényviszonyokra és a zajra, így az arcfelismerés pontosabb.</w:t>
      </w:r>
    </w:p>
    <w:p w14:paraId="2B94B3EE" w14:textId="77777777" w:rsidR="00A6335E" w:rsidRPr="00A6335E" w:rsidRDefault="00A6335E" w:rsidP="00A6335E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8F2B45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Hogyan működik az arcfelismerés az </w:t>
      </w: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-ben a </w:t>
      </w:r>
      <w:proofErr w:type="spellStart"/>
      <w:r w:rsidRPr="00A633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függvénnyel?</w:t>
      </w:r>
    </w:p>
    <w:p w14:paraId="61FD457F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arc kaszkád (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osztályozó kulcsfontosságú függvénye. Lényegében a következőket végzi:</w:t>
      </w:r>
    </w:p>
    <w:p w14:paraId="37978FED" w14:textId="71199350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Szürkeárnyalatos kép bemenete: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függvény a szürkeárnyalatos képet használja bemenetként, melyet az előző lépés során alakítottunk át.</w:t>
      </w:r>
    </w:p>
    <w:p w14:paraId="7FC82AE6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8D1F91" w14:textId="094F91B4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Méretezi a képet: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különböző méretű keresőablakokat használ, hogy különböző méretű arcokat is megtaláljon.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a képet többször méretezi le, így képes kisebb és nagyobb arcok megtalálására is.</w:t>
      </w:r>
    </w:p>
    <w:p w14:paraId="177798E7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5268B8F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keresőablak mozgatása: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keresőablak a szürkeárnyalatos képen lépésről lépésre végigmegy. Minden egyes pozíciónál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 kiszámításra kerülnek.</w:t>
      </w:r>
    </w:p>
    <w:p w14:paraId="776E228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C4A12D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-jellemzők kiértékelése: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egyes régióban kiszámításra kerülnek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-jellemzők, ezek a téglalap alakú minták, amelyek sötét és világos pixelek kontrasztján alapulnak. A kaszkád ezeket a jellemzőket vizsgálja, hogy megtalálja az arcnak megfelelő részeket (pl. szem, orr, száj).</w:t>
      </w:r>
    </w:p>
    <w:p w14:paraId="71C08174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6805FA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kaszkád szintjei: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egy többlépcsős rendszer. Minden egyes szint egy egyre összetettebb osztályozót tartalmaz. Ha egy régió eléri az egyik szintet, akkor átadásra kerül a következő, ennél is nehezebb osztályozó szintnek.</w:t>
      </w:r>
    </w:p>
    <w:p w14:paraId="740CF49E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DBA1E5C" w14:textId="77777777" w:rsidR="00A6335E" w:rsidRP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Arc észlelése: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régió átjut az összes kaszkádszinten, akkor arcként kerül azonosításra.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egy listát ad vissza, melyben koordináták találhatók (x, y, w, h), melyek az arcok körüli téglalapot írják le.</w:t>
      </w:r>
    </w:p>
    <w:p w14:paraId="682BA7C1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Paraméterek:</w:t>
      </w:r>
    </w:p>
    <w:p w14:paraId="6DCF8C86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függvénynek néhány fontos paramétere van:</w:t>
      </w:r>
    </w:p>
    <w:p w14:paraId="38CC64AE" w14:textId="4F435176" w:rsid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hogy mennyire szeretnénk méretezni a képet az egyes kaszkádszintek között.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gyorsabb felismerést, de kevésbé pontos eredményt jelent.</w:t>
      </w:r>
    </w:p>
    <w:p w14:paraId="5B928CDD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5C985E" w14:textId="77777777" w:rsidR="00A6335E" w:rsidRP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hányszor kell a kaszkádnak egy régiót arcként azonosítania, mielőtt ténylegesen arcként detektálja.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szigorúbb kritériumokat állít fel, és segít csökkenteni a hamis pozitív eredményeket.</w:t>
      </w:r>
    </w:p>
    <w:p w14:paraId="524E1AB9" w14:textId="5B1FE8DA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Kódban:</w:t>
      </w:r>
    </w:p>
    <w:p w14:paraId="515683C9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1.1 értékre van állítva, az azt jelenti, hogy minden szint között a kép 10%-kal lesz lekicsinyítve.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5-re van állítva, ez azt jelenti, hogy egy régiót legalább ötször kell arcként azonosítani, mielőtt ténylegesen arcként kerül észlelésre.</w:t>
      </w:r>
    </w:p>
    <w:p w14:paraId="0E9B1D55" w14:textId="77777777" w:rsid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4BE81E" w14:textId="7A074B07" w:rsidR="00A6335E" w:rsidRDefault="00A6335E" w:rsidP="00A633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4D646BB" wp14:editId="601D2739">
            <wp:extent cx="5760720" cy="1099820"/>
            <wp:effectExtent l="0" t="0" r="0" b="5080"/>
            <wp:docPr id="495952348" name="Kép 1" descr="ez itt a szürkeárnyalatos konverzió és az arcfelismeré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2348" name="Kép 1" descr="ez itt a szürkeárnyalatos konverzió és az arcfelismeré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5EF" w14:textId="77777777" w:rsidR="00EC3078" w:rsidRPr="00EC3078" w:rsidRDefault="00EC3078" w:rsidP="00EC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Rajzolás:</w:t>
      </w:r>
    </w:p>
    <w:p w14:paraId="757947BB" w14:textId="77777777" w:rsidR="00EC3078" w:rsidRPr="00EC3078" w:rsidRDefault="00EC3078" w:rsidP="00EC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cv2.rectangle: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függvény rajzol egy téglalapot a képre. A paraméterei a következők: </w:t>
      </w:r>
    </w:p>
    <w:p w14:paraId="48C1BCD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kep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bemeneti kép, amire rajzolni fogunk.</w:t>
      </w:r>
    </w:p>
    <w:p w14:paraId="4B76006F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(x, y):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bal felső sarkának koordinátái.</w:t>
      </w:r>
    </w:p>
    <w:p w14:paraId="08FB7FFD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x+w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y+h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jobb alsó sarkának koordinátái.</w:t>
      </w:r>
    </w:p>
    <w:p w14:paraId="3369C256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(255, 0, 0):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színe (kék).</w:t>
      </w:r>
    </w:p>
    <w:p w14:paraId="7B51244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vastagsága.</w:t>
      </w:r>
    </w:p>
    <w:p w14:paraId="1A18538D" w14:textId="7FAE961F" w:rsidR="00A6335E" w:rsidRPr="00A6335E" w:rsidRDefault="00EC3078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67C22F00" wp14:editId="448602E1">
            <wp:extent cx="5760720" cy="861695"/>
            <wp:effectExtent l="0" t="0" r="0" b="0"/>
            <wp:docPr id="14671702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022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841" w14:textId="77777777" w:rsidR="00A6335E" w:rsidRDefault="00A6335E" w:rsidP="00A6335E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0BE85726" w14:textId="77777777" w:rsidR="00236F01" w:rsidRDefault="00236F01" w:rsidP="00A6335E">
      <w:r>
        <w:rPr>
          <w:rFonts w:ascii="Aptos ExtraBold" w:hAnsi="Aptos ExtraBold"/>
          <w:b/>
          <w:bCs/>
          <w:sz w:val="28"/>
          <w:szCs w:val="28"/>
          <w:u w:val="single"/>
        </w:rPr>
        <w:t xml:space="preserve">II. </w:t>
      </w:r>
      <w:r w:rsidRPr="009F539B">
        <w:rPr>
          <w:rFonts w:ascii="Aptos ExtraBold" w:hAnsi="Aptos ExtraBold"/>
          <w:b/>
          <w:bCs/>
          <w:sz w:val="24"/>
          <w:szCs w:val="24"/>
          <w:u w:val="single"/>
        </w:rPr>
        <w:t>verzió</w:t>
      </w:r>
      <w:r>
        <w:rPr>
          <w:rFonts w:ascii="Aptos ExtraBold" w:hAnsi="Aptos ExtraBold"/>
          <w:b/>
          <w:bCs/>
          <w:sz w:val="28"/>
          <w:szCs w:val="28"/>
          <w:u w:val="single"/>
        </w:rPr>
        <w:t>:</w:t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Style w:val="Kiemels2"/>
        </w:rPr>
        <w:t>Kép beolvasása a kameráról:</w:t>
      </w:r>
      <w:r>
        <w:t xml:space="preserve"> </w:t>
      </w:r>
    </w:p>
    <w:p w14:paraId="021E8918" w14:textId="46FA5053" w:rsidR="00236F01" w:rsidRPr="0046385A" w:rsidRDefault="00236F01" w:rsidP="00236F01">
      <w:pPr>
        <w:pStyle w:val="Listaszerbekezds"/>
        <w:numPr>
          <w:ilvl w:val="0"/>
          <w:numId w:val="5"/>
        </w:numPr>
        <w:rPr>
          <w:rFonts w:ascii="Aptos ExtraBold" w:hAnsi="Aptos ExtraBold"/>
          <w:b/>
          <w:bCs/>
          <w:sz w:val="28"/>
          <w:szCs w:val="28"/>
          <w:u w:val="single"/>
        </w:rPr>
      </w:pPr>
      <w:r>
        <w:t xml:space="preserve">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 w:rsidRPr="00236F01">
        <w:rPr>
          <w:rStyle w:val="HTML-kd"/>
          <w:rFonts w:eastAsiaTheme="majorEastAsia"/>
        </w:rPr>
        <w:t xml:space="preserve">,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 w:rsidRPr="00236F01">
        <w:rPr>
          <w:rStyle w:val="HTML-kd"/>
          <w:rFonts w:eastAsiaTheme="majorEastAsia"/>
        </w:rPr>
        <w:t xml:space="preserve"> = </w:t>
      </w:r>
      <w:proofErr w:type="spellStart"/>
      <w:proofErr w:type="gramStart"/>
      <w:r w:rsidRPr="00236F01">
        <w:rPr>
          <w:rStyle w:val="HTML-kd"/>
          <w:rFonts w:eastAsiaTheme="majorEastAsia"/>
        </w:rPr>
        <w:t>cap.read</w:t>
      </w:r>
      <w:proofErr w:type="spellEnd"/>
      <w:proofErr w:type="gramEnd"/>
      <w:r w:rsidRPr="00236F01">
        <w:rPr>
          <w:rStyle w:val="HTML-kd"/>
          <w:rFonts w:eastAsiaTheme="majorEastAsia"/>
        </w:rPr>
        <w:t>()</w:t>
      </w:r>
      <w:r>
        <w:t xml:space="preserve"> sor egy képet kap a kamerafolyamból. 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>
        <w:t xml:space="preserve"> egy logikai változó, amely azt jelzi, hogy sikeresen beolvastunk-e egy képet vagy sem </w:t>
      </w:r>
      <w:proofErr w:type="gramStart"/>
      <w:r>
        <w:t xml:space="preserve">a </w:t>
      </w:r>
      <w:r w:rsidRPr="00236F01">
        <w:rPr>
          <w:rStyle w:val="HTML-kd"/>
          <w:rFonts w:eastAsiaTheme="majorEastAsia"/>
        </w:rPr>
        <w:t>.</w:t>
      </w:r>
      <w:proofErr w:type="spellStart"/>
      <w:r w:rsidRPr="00236F01">
        <w:rPr>
          <w:rStyle w:val="HTML-kd"/>
          <w:rFonts w:eastAsiaTheme="majorEastAsia"/>
        </w:rPr>
        <w:t>read</w:t>
      </w:r>
      <w:proofErr w:type="spellEnd"/>
      <w:proofErr w:type="gramEnd"/>
      <w:r w:rsidRPr="00236F01">
        <w:rPr>
          <w:rStyle w:val="HTML-kd"/>
          <w:rFonts w:eastAsiaTheme="majorEastAsia"/>
        </w:rPr>
        <w:t>()</w:t>
      </w:r>
      <w:r>
        <w:t xml:space="preserve"> művelettel. A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>
        <w:t xml:space="preserve"> változó tartalmazza magát a kép adatait.</w:t>
      </w:r>
    </w:p>
    <w:p w14:paraId="1BEAA1CD" w14:textId="77777777" w:rsidR="0046385A" w:rsidRDefault="0046385A" w:rsidP="0046385A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37D4FF74" w14:textId="2840251C" w:rsidR="0046385A" w:rsidRPr="000855AD" w:rsidRDefault="000855AD" w:rsidP="0046385A">
      <w:pPr>
        <w:rPr>
          <w:rFonts w:ascii="Aptos ExtraBold" w:hAnsi="Aptos ExtraBold"/>
        </w:rPr>
      </w:pPr>
      <w:r>
        <w:rPr>
          <w:rFonts w:ascii="Aptos ExtraBold" w:hAnsi="Aptos ExtraBold"/>
        </w:rPr>
        <w:t>A</w:t>
      </w:r>
      <w:r w:rsidR="0046385A" w:rsidRPr="000855AD">
        <w:rPr>
          <w:rFonts w:ascii="Aptos ExtraBold" w:hAnsi="Aptos ExtraBold"/>
        </w:rPr>
        <w:t>blak bezárása:</w:t>
      </w:r>
    </w:p>
    <w:p w14:paraId="67E991D2" w14:textId="77777777" w:rsidR="0046385A" w:rsidRDefault="0046385A" w:rsidP="000855AD">
      <w:pPr>
        <w:pStyle w:val="NormlWeb"/>
        <w:numPr>
          <w:ilvl w:val="0"/>
          <w:numId w:val="5"/>
        </w:numPr>
      </w:pPr>
      <w:r>
        <w:t xml:space="preserve">A </w:t>
      </w:r>
      <w:r>
        <w:rPr>
          <w:rStyle w:val="HTML-kd"/>
          <w:rFonts w:eastAsiaTheme="majorEastAsia"/>
        </w:rPr>
        <w:t>cv2.waitKey(1)</w:t>
      </w:r>
      <w:r>
        <w:t xml:space="preserve"> parancs 1 milliszekundumra vár billentyűleütésre. Ha ezen idő alatt nem történik billentyűleütés, a parancs -1 értéket ad vissza. Ha billentyűleütés történik, a parancs a lenyomott billentyű ASCII kódját adja vissza.</w:t>
      </w:r>
    </w:p>
    <w:p w14:paraId="416C5997" w14:textId="77777777" w:rsidR="000855AD" w:rsidRPr="000855AD" w:rsidRDefault="000855AD" w:rsidP="000855AD">
      <w:pPr>
        <w:pStyle w:val="NormlWeb"/>
        <w:ind w:left="720"/>
        <w:rPr>
          <w:rStyle w:val="Kiemels2"/>
          <w:b w:val="0"/>
          <w:bCs w:val="0"/>
        </w:rPr>
      </w:pPr>
    </w:p>
    <w:p w14:paraId="40C8C399" w14:textId="4DB9764D" w:rsidR="000855AD" w:rsidRDefault="0046385A" w:rsidP="00397C4D">
      <w:pPr>
        <w:pStyle w:val="NormlWeb"/>
        <w:numPr>
          <w:ilvl w:val="0"/>
          <w:numId w:val="5"/>
        </w:numPr>
      </w:pPr>
      <w:r>
        <w:t xml:space="preserve">A </w:t>
      </w:r>
      <w:r w:rsidRPr="000855AD">
        <w:rPr>
          <w:rStyle w:val="HTML-kd"/>
          <w:rFonts w:eastAsiaTheme="majorEastAsia"/>
        </w:rPr>
        <w:t>&amp; 0xFF</w:t>
      </w:r>
      <w:r>
        <w:t xml:space="preserve"> </w:t>
      </w:r>
      <w:proofErr w:type="spellStart"/>
      <w:r>
        <w:t>bitenkénti</w:t>
      </w:r>
      <w:proofErr w:type="spellEnd"/>
      <w:r>
        <w:t xml:space="preserve"> ÉS művelet a billentyűkód legfelső 8 bitjét 0-ra állítja. Ez biztosítja, hogy a billentyűkód ASCII érték legyen, még akkor is, ha a billentyűzet nem angol elrendezésű.</w:t>
      </w:r>
    </w:p>
    <w:p w14:paraId="114439E8" w14:textId="77777777" w:rsidR="000855AD" w:rsidRDefault="000855AD" w:rsidP="000855AD">
      <w:pPr>
        <w:pStyle w:val="NormlWeb"/>
      </w:pPr>
    </w:p>
    <w:p w14:paraId="32F70C53" w14:textId="4A11E826" w:rsidR="0046385A" w:rsidRDefault="0046385A" w:rsidP="000855AD">
      <w:pPr>
        <w:pStyle w:val="NormlWeb"/>
        <w:numPr>
          <w:ilvl w:val="0"/>
          <w:numId w:val="5"/>
        </w:numPr>
      </w:pPr>
      <w:r>
        <w:t xml:space="preserve">Az </w:t>
      </w:r>
      <w:proofErr w:type="spellStart"/>
      <w:r>
        <w:rPr>
          <w:rStyle w:val="HTML-kd"/>
          <w:rFonts w:eastAsiaTheme="majorEastAsia"/>
        </w:rPr>
        <w:t>ord</w:t>
      </w:r>
      <w:proofErr w:type="spellEnd"/>
      <w:r>
        <w:rPr>
          <w:rStyle w:val="HTML-kd"/>
          <w:rFonts w:eastAsiaTheme="majorEastAsia"/>
        </w:rPr>
        <w:t>('q')</w:t>
      </w:r>
      <w:r>
        <w:t xml:space="preserve"> parancs a 'q' betű ASCII kódját adja vissza, ami 113.</w:t>
      </w:r>
    </w:p>
    <w:p w14:paraId="24E32DA4" w14:textId="77777777" w:rsidR="000855AD" w:rsidRDefault="000855AD" w:rsidP="000855AD">
      <w:pPr>
        <w:pStyle w:val="Listaszerbekezds"/>
      </w:pPr>
    </w:p>
    <w:p w14:paraId="04F778D5" w14:textId="6E792CFA" w:rsidR="000855AD" w:rsidRDefault="000855AD" w:rsidP="000855AD">
      <w:pPr>
        <w:pStyle w:val="NormlWeb"/>
      </w:pPr>
      <w:r w:rsidRPr="000855AD">
        <w:drawing>
          <wp:inline distT="0" distB="0" distL="0" distR="0" wp14:anchorId="39BF62C4" wp14:editId="7E3CBB10">
            <wp:extent cx="5382376" cy="1219370"/>
            <wp:effectExtent l="0" t="0" r="8890" b="0"/>
            <wp:docPr id="1321695820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5820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19A" w14:textId="77777777" w:rsidR="009F539B" w:rsidRDefault="009F539B" w:rsidP="000855AD">
      <w:pPr>
        <w:pStyle w:val="NormlWeb"/>
      </w:pPr>
    </w:p>
    <w:p w14:paraId="33732250" w14:textId="24C62B61" w:rsidR="009F539B" w:rsidRPr="009F539B" w:rsidRDefault="009F539B" w:rsidP="009F5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Kép beolvasása a kameráról</w:t>
      </w: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: </w:t>
      </w:r>
    </w:p>
    <w:p w14:paraId="2A8D1B7F" w14:textId="77777777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proofErr w:type="gram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cap.read</w:t>
      </w:r>
      <w:proofErr w:type="spellEnd"/>
      <w:proofErr w:type="gramEnd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parancs beolvassa a következő képet a kamerafolyamból. A parancs két értéket ad vissza:</w:t>
      </w:r>
    </w:p>
    <w:p w14:paraId="0264AB5C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ret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Egy logikai változó, amely jelzi, hogy a beolvasás sikeres volt-e.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True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akkor a beolvasás sikeres volt, és 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 tartalmazza a beolvasott képet.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False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akkor a beolvasás sikertelen volt.</w:t>
      </w:r>
    </w:p>
    <w:p w14:paraId="6B0EA230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beolvasott kép adatait tartalmazó tömb.</w:t>
      </w:r>
    </w:p>
    <w:p w14:paraId="64A9C439" w14:textId="34D01B9C" w:rsidR="009F539B" w:rsidRDefault="009F539B" w:rsidP="000855AD">
      <w:pPr>
        <w:pStyle w:val="NormlWeb"/>
      </w:pPr>
      <w:r w:rsidRPr="009F539B">
        <w:drawing>
          <wp:inline distT="0" distB="0" distL="0" distR="0" wp14:anchorId="2EBFFE46" wp14:editId="168A8BAA">
            <wp:extent cx="3477110" cy="1152686"/>
            <wp:effectExtent l="0" t="0" r="0" b="9525"/>
            <wp:docPr id="1446952129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2129" name="Kép 1" descr="A képen szöveg, Betűtípus, képernyőkép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4BE" w14:textId="77777777" w:rsidR="009F539B" w:rsidRDefault="009F539B" w:rsidP="000855AD">
      <w:pPr>
        <w:pStyle w:val="NormlWeb"/>
      </w:pPr>
    </w:p>
    <w:p w14:paraId="7A3FC350" w14:textId="0EF73709" w:rsidR="009F539B" w:rsidRPr="009F539B" w:rsidRDefault="009F539B" w:rsidP="000855AD">
      <w:pPr>
        <w:pStyle w:val="NormlWeb"/>
        <w:rPr>
          <w:b/>
          <w:bCs/>
        </w:rPr>
      </w:pPr>
      <w:r w:rsidRPr="009F539B">
        <w:rPr>
          <w:b/>
          <w:bCs/>
        </w:rPr>
        <w:t>Memóriafelszabadítás és bezárás:</w:t>
      </w:r>
    </w:p>
    <w:p w14:paraId="1421EFFF" w14:textId="4F38FC56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1. </w:t>
      </w:r>
      <w:proofErr w:type="spellStart"/>
      <w:proofErr w:type="gramStart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cap.release</w:t>
      </w:r>
      <w:proofErr w:type="spellEnd"/>
      <w:proofErr w:type="gramEnd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():</w:t>
      </w:r>
    </w:p>
    <w:p w14:paraId="7500CD25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Felszabadítja a kamerát a program által történő használat alól.</w:t>
      </w:r>
    </w:p>
    <w:p w14:paraId="3ACAF788" w14:textId="1A58797A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iztosítja, hogy más programok is hozzáférhessenek a kamerához.</w:t>
      </w:r>
    </w:p>
    <w:p w14:paraId="1786F640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Memóriát szabadít fel, amit a kamera foglalt.</w:t>
      </w:r>
    </w:p>
    <w:p w14:paraId="2FA1A08F" w14:textId="58353FDD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2. cv2.destroyAllWindows():</w:t>
      </w:r>
    </w:p>
    <w:p w14:paraId="66996756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Bezárja az összes </w:t>
      </w:r>
      <w:proofErr w:type="spellStart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ablakot, amelyet a program nyitott.</w:t>
      </w:r>
    </w:p>
    <w:p w14:paraId="261E42D5" w14:textId="607FE3F4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elszabadítja a memóriát, amit az ablakok foglaltak.</w:t>
      </w:r>
    </w:p>
    <w:p w14:paraId="71F6B121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Megakadályozza, hogy a program ablakai nyitva maradjanak a háttérben, miután a program befejezte a futást.</w:t>
      </w:r>
    </w:p>
    <w:p w14:paraId="521A180C" w14:textId="77777777" w:rsidR="009F539B" w:rsidRPr="000855AD" w:rsidRDefault="009F539B" w:rsidP="000855AD">
      <w:pPr>
        <w:pStyle w:val="NormlWeb"/>
      </w:pPr>
    </w:p>
    <w:sectPr w:rsidR="009F539B" w:rsidRPr="00085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7D9"/>
    <w:multiLevelType w:val="multilevel"/>
    <w:tmpl w:val="D2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0460"/>
    <w:multiLevelType w:val="multilevel"/>
    <w:tmpl w:val="04C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430D"/>
    <w:multiLevelType w:val="multilevel"/>
    <w:tmpl w:val="0B7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E5CF6"/>
    <w:multiLevelType w:val="multilevel"/>
    <w:tmpl w:val="41E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5337B"/>
    <w:multiLevelType w:val="multilevel"/>
    <w:tmpl w:val="447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C2978"/>
    <w:multiLevelType w:val="multilevel"/>
    <w:tmpl w:val="25F4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4668A"/>
    <w:multiLevelType w:val="hybridMultilevel"/>
    <w:tmpl w:val="BEC2B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80DC2"/>
    <w:multiLevelType w:val="multilevel"/>
    <w:tmpl w:val="F316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52584"/>
    <w:multiLevelType w:val="multilevel"/>
    <w:tmpl w:val="FB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26957">
    <w:abstractNumId w:val="0"/>
  </w:num>
  <w:num w:numId="2" w16cid:durableId="239488776">
    <w:abstractNumId w:val="5"/>
  </w:num>
  <w:num w:numId="3" w16cid:durableId="1911695530">
    <w:abstractNumId w:val="2"/>
  </w:num>
  <w:num w:numId="4" w16cid:durableId="1655330892">
    <w:abstractNumId w:val="1"/>
  </w:num>
  <w:num w:numId="5" w16cid:durableId="1966694210">
    <w:abstractNumId w:val="6"/>
  </w:num>
  <w:num w:numId="6" w16cid:durableId="1529754614">
    <w:abstractNumId w:val="3"/>
  </w:num>
  <w:num w:numId="7" w16cid:durableId="308096455">
    <w:abstractNumId w:val="4"/>
  </w:num>
  <w:num w:numId="8" w16cid:durableId="61221435">
    <w:abstractNumId w:val="7"/>
  </w:num>
  <w:num w:numId="9" w16cid:durableId="5463390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E"/>
    <w:rsid w:val="000855AD"/>
    <w:rsid w:val="000D0F89"/>
    <w:rsid w:val="00236F01"/>
    <w:rsid w:val="0046385A"/>
    <w:rsid w:val="00472216"/>
    <w:rsid w:val="009F539B"/>
    <w:rsid w:val="00A6335E"/>
    <w:rsid w:val="00CE5E70"/>
    <w:rsid w:val="00EC3078"/>
    <w:rsid w:val="00F44AAE"/>
    <w:rsid w:val="00F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8F52"/>
  <w15:chartTrackingRefBased/>
  <w15:docId w15:val="{0B290CE0-ED1D-43F9-BD7C-D6D0B4B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33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33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33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33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33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33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33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33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33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33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335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A6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6335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6335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6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6335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comment">
    <w:name w:val="hljs-comment"/>
    <w:basedOn w:val="Bekezdsalapbettpusa"/>
    <w:rsid w:val="00A6335E"/>
  </w:style>
  <w:style w:type="character" w:customStyle="1" w:styleId="hljs-number">
    <w:name w:val="hljs-number"/>
    <w:basedOn w:val="Bekezdsalapbettpusa"/>
    <w:rsid w:val="00A6335E"/>
  </w:style>
  <w:style w:type="character" w:styleId="Hiperhivatkozs">
    <w:name w:val="Hyperlink"/>
    <w:basedOn w:val="Bekezdsalapbettpusa"/>
    <w:uiPriority w:val="99"/>
    <w:semiHidden/>
    <w:unhideWhenUsed/>
    <w:rsid w:val="00A6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583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3</cp:revision>
  <dcterms:created xsi:type="dcterms:W3CDTF">2024-03-08T16:37:00Z</dcterms:created>
  <dcterms:modified xsi:type="dcterms:W3CDTF">2024-03-19T13:42:00Z</dcterms:modified>
</cp:coreProperties>
</file>