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41C" w:rsidRDefault="0047441C">
      <w:r>
        <w:rPr>
          <w:rFonts w:hint="eastAsia"/>
        </w:rPr>
        <w:t xml:space="preserve">Smart 9 </w:t>
      </w:r>
      <w:r>
        <w:rPr>
          <w:rFonts w:hint="eastAsia"/>
        </w:rPr>
        <w:t>執行</w:t>
      </w:r>
      <w:r w:rsidRPr="0047441C">
        <w:rPr>
          <w:rFonts w:hint="eastAsia"/>
        </w:rPr>
        <w:t>呼叫外部程式產生</w:t>
      </w:r>
      <w:r w:rsidRPr="0047441C">
        <w:rPr>
          <w:rFonts w:hint="eastAsia"/>
        </w:rPr>
        <w:t>Excel</w:t>
      </w:r>
      <w:r w:rsidRPr="0047441C">
        <w:rPr>
          <w:rFonts w:hint="eastAsia"/>
        </w:rPr>
        <w:t>樞紐分析</w:t>
      </w:r>
      <w:r>
        <w:rPr>
          <w:rFonts w:hint="eastAsia"/>
        </w:rPr>
        <w:t>失敗處理</w:t>
      </w:r>
    </w:p>
    <w:p w:rsidR="0047441C" w:rsidRDefault="0047441C"/>
    <w:p w:rsidR="0047441C" w:rsidRDefault="0047441C">
      <w:r>
        <w:rPr>
          <w:rFonts w:hint="eastAsia"/>
        </w:rPr>
        <w:t>當</w:t>
      </w:r>
      <w:r>
        <w:rPr>
          <w:rFonts w:hint="eastAsia"/>
        </w:rPr>
        <w:t>User</w:t>
      </w:r>
      <w:r>
        <w:rPr>
          <w:rFonts w:hint="eastAsia"/>
        </w:rPr>
        <w:t>反應</w:t>
      </w:r>
      <w:r>
        <w:rPr>
          <w:rFonts w:hint="eastAsia"/>
        </w:rPr>
        <w:t>Smart 9</w:t>
      </w:r>
      <w:r>
        <w:rPr>
          <w:rFonts w:hint="eastAsia"/>
        </w:rPr>
        <w:t>執行</w:t>
      </w:r>
      <w:r w:rsidRPr="0047441C">
        <w:rPr>
          <w:rFonts w:hint="eastAsia"/>
        </w:rPr>
        <w:t>呼叫外部程式產生</w:t>
      </w:r>
      <w:r w:rsidRPr="0047441C">
        <w:rPr>
          <w:rFonts w:hint="eastAsia"/>
        </w:rPr>
        <w:t>Excel</w:t>
      </w:r>
      <w:r w:rsidRPr="0047441C">
        <w:rPr>
          <w:rFonts w:hint="eastAsia"/>
        </w:rPr>
        <w:t>樞紐分析</w:t>
      </w:r>
      <w:r>
        <w:rPr>
          <w:rFonts w:hint="eastAsia"/>
        </w:rPr>
        <w:t>失敗，出現以下錯誤訊息時處理方式</w:t>
      </w:r>
      <w:r w:rsidR="00A80A15">
        <w:rPr>
          <w:rFonts w:hint="eastAsia"/>
        </w:rPr>
        <w:t>請</w:t>
      </w:r>
      <w:r>
        <w:rPr>
          <w:rFonts w:hint="eastAsia"/>
        </w:rPr>
        <w:t>參考下方步驟</w:t>
      </w:r>
    </w:p>
    <w:p w:rsidR="0047441C" w:rsidRDefault="0047441C">
      <w:r>
        <w:rPr>
          <w:rFonts w:hint="eastAsia"/>
          <w:noProof/>
        </w:rPr>
        <w:drawing>
          <wp:inline distT="0" distB="0" distL="0" distR="0">
            <wp:extent cx="2234523" cy="3164619"/>
            <wp:effectExtent l="1905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105" cy="3168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41C" w:rsidRDefault="0047441C"/>
    <w:p w:rsidR="0047441C" w:rsidRDefault="0047441C" w:rsidP="004744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VNC</w:t>
      </w:r>
      <w:r>
        <w:rPr>
          <w:rFonts w:hint="eastAsia"/>
        </w:rPr>
        <w:t>進入</w:t>
      </w:r>
      <w:r>
        <w:rPr>
          <w:rFonts w:hint="eastAsia"/>
        </w:rPr>
        <w:t>hcsmart9</w:t>
      </w:r>
    </w:p>
    <w:p w:rsidR="0047441C" w:rsidRPr="0047441C" w:rsidRDefault="0047441C" w:rsidP="0047441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以下</w:t>
      </w:r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1] 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2]</w:t>
      </w:r>
      <w:r>
        <w:rPr>
          <w:rFonts w:hint="eastAsia"/>
        </w:rPr>
        <w:t>擇一做</w:t>
      </w:r>
    </w:p>
    <w:p w:rsidR="0047441C" w:rsidRDefault="0047441C" w:rsidP="0047441C"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1]</w:t>
      </w:r>
      <w:r>
        <w:rPr>
          <w:rFonts w:hint="eastAsia"/>
        </w:rPr>
        <w:t xml:space="preserve"> </w:t>
      </w:r>
      <w:r>
        <w:rPr>
          <w:rFonts w:hint="eastAsia"/>
        </w:rPr>
        <w:t>打開</w:t>
      </w:r>
      <w:r w:rsidRPr="0047441C">
        <w:t>C:\Program Files\SEVI\WEB</w:t>
      </w:r>
      <w:r>
        <w:rPr>
          <w:rFonts w:hint="eastAsia"/>
        </w:rPr>
        <w:t>\</w:t>
      </w:r>
      <w:r w:rsidRPr="0047441C">
        <w:t>Default.aspx</w:t>
      </w:r>
      <w:r>
        <w:rPr>
          <w:rFonts w:hint="eastAsia"/>
        </w:rPr>
        <w:t>貼上以下</w:t>
      </w:r>
      <w:r>
        <w:rPr>
          <w:rFonts w:hint="eastAsia"/>
        </w:rPr>
        <w:t>2</w:t>
      </w:r>
      <w:r>
        <w:rPr>
          <w:rFonts w:hint="eastAsia"/>
        </w:rPr>
        <w:t>行程式，</w:t>
      </w:r>
      <w:r w:rsidRPr="0047441C">
        <w:rPr>
          <w:rFonts w:hint="eastAsia"/>
          <w:color w:val="FF0000"/>
        </w:rPr>
        <w:t>貼在</w:t>
      </w:r>
      <w:r w:rsidRPr="0047441C">
        <w:rPr>
          <w:color w:val="FF0000"/>
        </w:rPr>
        <w:t>&lt;/head&gt;</w:t>
      </w:r>
      <w:r w:rsidRPr="0047441C">
        <w:rPr>
          <w:rFonts w:hint="eastAsia"/>
          <w:color w:val="FF0000"/>
        </w:rPr>
        <w:t>上方</w:t>
      </w:r>
    </w:p>
    <w:tbl>
      <w:tblPr>
        <w:tblStyle w:val="a4"/>
        <w:tblW w:w="0" w:type="auto"/>
        <w:tblLook w:val="04A0"/>
      </w:tblPr>
      <w:tblGrid>
        <w:gridCol w:w="10522"/>
      </w:tblGrid>
      <w:tr w:rsidR="0047441C" w:rsidTr="0047441C">
        <w:tc>
          <w:tcPr>
            <w:tcW w:w="10522" w:type="dxa"/>
          </w:tcPr>
          <w:p w:rsidR="0047441C" w:rsidRDefault="0047441C" w:rsidP="0047441C">
            <w:r>
              <w:t>&lt;script src="js/../lib/jquery.min.js" type="text/javascript" charset="utf-8" async="" data-requirecontext="_" data-requiremodule="lib/jquery.min"&gt;&lt;/script&gt;</w:t>
            </w:r>
          </w:p>
          <w:p w:rsidR="0047441C" w:rsidRDefault="0047441C" w:rsidP="0047441C">
            <w:r>
              <w:t>&lt;script src="ETSQ/SQPublic/etSQPublic.js" type="text/javascript"&gt;&lt;/script&gt;</w:t>
            </w:r>
          </w:p>
        </w:tc>
      </w:tr>
    </w:tbl>
    <w:p w:rsidR="0047441C" w:rsidRDefault="0047441C" w:rsidP="0047441C">
      <w:pPr>
        <w:rPr>
          <w:highlight w:val="yellow"/>
        </w:rPr>
      </w:pPr>
    </w:p>
    <w:p w:rsidR="0047441C" w:rsidRDefault="0047441C" w:rsidP="0047441C">
      <w:pPr>
        <w:rPr>
          <w:color w:val="FF0000"/>
        </w:rPr>
      </w:pPr>
      <w:r w:rsidRPr="0047441C">
        <w:rPr>
          <w:rFonts w:hint="eastAsia"/>
          <w:highlight w:val="yellow"/>
        </w:rPr>
        <w:t>[</w:t>
      </w:r>
      <w:r w:rsidRPr="0047441C">
        <w:rPr>
          <w:rFonts w:hint="eastAsia"/>
          <w:highlight w:val="yellow"/>
        </w:rPr>
        <w:t>法</w:t>
      </w:r>
      <w:r w:rsidRPr="0047441C">
        <w:rPr>
          <w:rFonts w:hint="eastAsia"/>
          <w:highlight w:val="yellow"/>
        </w:rPr>
        <w:t>2]</w:t>
      </w:r>
      <w:r>
        <w:rPr>
          <w:rFonts w:hint="eastAsia"/>
        </w:rPr>
        <w:t xml:space="preserve"> </w:t>
      </w:r>
      <w:r>
        <w:rPr>
          <w:rFonts w:hint="eastAsia"/>
        </w:rPr>
        <w:t>打開</w:t>
      </w:r>
      <w:r w:rsidRPr="0047441C">
        <w:t>C:\Program Files\SEVI\WEB</w:t>
      </w:r>
      <w:r>
        <w:rPr>
          <w:rFonts w:hint="eastAsia"/>
        </w:rPr>
        <w:t>\</w:t>
      </w:r>
      <w:r>
        <w:t>Default_ESMT</w:t>
      </w:r>
      <w:r>
        <w:rPr>
          <w:rFonts w:hint="eastAsia"/>
        </w:rPr>
        <w:t>版</w:t>
      </w:r>
      <w:r w:rsidRPr="0047441C">
        <w:t>_20201125.asp</w:t>
      </w:r>
      <w:r w:rsidR="00A80A15">
        <w:rPr>
          <w:rFonts w:hint="eastAsia"/>
        </w:rPr>
        <w:t>x</w:t>
      </w:r>
      <w:r>
        <w:rPr>
          <w:rFonts w:hint="eastAsia"/>
        </w:rPr>
        <w:t>，拉到最下方找</w:t>
      </w:r>
      <w:r w:rsidRPr="0047441C">
        <w:t>&lt;/head&gt;</w:t>
      </w:r>
      <w:r>
        <w:rPr>
          <w:rFonts w:hint="eastAsia"/>
        </w:rPr>
        <w:t>並複製上方</w:t>
      </w:r>
      <w:r>
        <w:rPr>
          <w:rFonts w:hint="eastAsia"/>
        </w:rPr>
        <w:t>2</w:t>
      </w:r>
      <w:r>
        <w:rPr>
          <w:rFonts w:hint="eastAsia"/>
        </w:rPr>
        <w:t>行引用</w:t>
      </w:r>
      <w:r>
        <w:rPr>
          <w:rFonts w:hint="eastAsia"/>
        </w:rPr>
        <w:t>&lt;script&gt;</w:t>
      </w:r>
      <w:r>
        <w:rPr>
          <w:rFonts w:hint="eastAsia"/>
        </w:rPr>
        <w:t>程式，接著打開</w:t>
      </w:r>
      <w:r w:rsidRPr="0047441C">
        <w:t>C:\Program Files\SEVI\WEB</w:t>
      </w:r>
      <w:r>
        <w:rPr>
          <w:rFonts w:hint="eastAsia"/>
        </w:rPr>
        <w:t>\</w:t>
      </w:r>
      <w:r w:rsidRPr="0047441C">
        <w:t>Default.aspx</w:t>
      </w:r>
      <w:r>
        <w:rPr>
          <w:rFonts w:hint="eastAsia"/>
        </w:rPr>
        <w:t>貼上以下</w:t>
      </w:r>
      <w:r>
        <w:rPr>
          <w:rFonts w:hint="eastAsia"/>
        </w:rPr>
        <w:t>2</w:t>
      </w:r>
      <w:r>
        <w:rPr>
          <w:rFonts w:hint="eastAsia"/>
        </w:rPr>
        <w:t>行程式，</w:t>
      </w:r>
      <w:r w:rsidRPr="0047441C">
        <w:rPr>
          <w:rFonts w:hint="eastAsia"/>
          <w:color w:val="FF0000"/>
        </w:rPr>
        <w:t>貼在</w:t>
      </w:r>
      <w:r w:rsidRPr="0047441C">
        <w:rPr>
          <w:color w:val="FF0000"/>
        </w:rPr>
        <w:t>&lt;/head&gt;</w:t>
      </w:r>
      <w:r w:rsidRPr="0047441C">
        <w:rPr>
          <w:rFonts w:hint="eastAsia"/>
          <w:color w:val="FF0000"/>
        </w:rPr>
        <w:t>上方</w:t>
      </w:r>
    </w:p>
    <w:p w:rsidR="00A27677" w:rsidRDefault="00A27677" w:rsidP="0047441C">
      <w:pPr>
        <w:rPr>
          <w:color w:val="FF0000"/>
        </w:rPr>
      </w:pPr>
    </w:p>
    <w:p w:rsidR="00A27677" w:rsidRPr="00A27677" w:rsidRDefault="00A27677" w:rsidP="00A2767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至</w:t>
      </w:r>
      <w:r>
        <w:rPr>
          <w:rFonts w:hint="eastAsia"/>
        </w:rPr>
        <w:t>Smart9</w:t>
      </w:r>
      <w:r>
        <w:rPr>
          <w:rFonts w:hint="eastAsia"/>
        </w:rPr>
        <w:t>挑一支有外部程式產生樞紐的查詢試</w:t>
      </w:r>
      <w:r>
        <w:rPr>
          <w:rFonts w:hint="eastAsia"/>
        </w:rPr>
        <w:t>Run</w:t>
      </w:r>
      <w:r>
        <w:rPr>
          <w:rFonts w:hint="eastAsia"/>
        </w:rPr>
        <w:t>看看是否成功</w:t>
      </w:r>
    </w:p>
    <w:sectPr w:rsidR="00A27677" w:rsidRPr="00A27677" w:rsidSect="0047441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7677" w:rsidRDefault="00A27677" w:rsidP="00A27677">
      <w:r>
        <w:separator/>
      </w:r>
    </w:p>
  </w:endnote>
  <w:endnote w:type="continuationSeparator" w:id="0">
    <w:p w:rsidR="00A27677" w:rsidRDefault="00A27677" w:rsidP="00A276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7677" w:rsidRDefault="00A27677" w:rsidP="00A27677">
      <w:r>
        <w:separator/>
      </w:r>
    </w:p>
  </w:footnote>
  <w:footnote w:type="continuationSeparator" w:id="0">
    <w:p w:rsidR="00A27677" w:rsidRDefault="00A27677" w:rsidP="00A276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B679D"/>
    <w:multiLevelType w:val="hybridMultilevel"/>
    <w:tmpl w:val="A868407A"/>
    <w:lvl w:ilvl="0" w:tplc="5D201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186178A"/>
    <w:multiLevelType w:val="hybridMultilevel"/>
    <w:tmpl w:val="8716EEC2"/>
    <w:lvl w:ilvl="0" w:tplc="5D2011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7441C"/>
    <w:rsid w:val="000C1BA0"/>
    <w:rsid w:val="0047441C"/>
    <w:rsid w:val="007D7708"/>
    <w:rsid w:val="008E096B"/>
    <w:rsid w:val="00A27677"/>
    <w:rsid w:val="00A80A15"/>
    <w:rsid w:val="00CB5313"/>
    <w:rsid w:val="00F471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096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441C"/>
    <w:pPr>
      <w:ind w:leftChars="200" w:left="480"/>
    </w:pPr>
  </w:style>
  <w:style w:type="table" w:styleId="a4">
    <w:name w:val="Table Grid"/>
    <w:basedOn w:val="a1"/>
    <w:uiPriority w:val="59"/>
    <w:rsid w:val="004744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4744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47441C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A276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A27677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A276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A27677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B894ED-4CF7-436A-B5BA-0A68E8F7A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ywwang</dc:creator>
  <cp:lastModifiedBy>ywwang</cp:lastModifiedBy>
  <cp:revision>3</cp:revision>
  <dcterms:created xsi:type="dcterms:W3CDTF">2022-01-13T00:55:00Z</dcterms:created>
  <dcterms:modified xsi:type="dcterms:W3CDTF">2022-01-13T05:22:00Z</dcterms:modified>
</cp:coreProperties>
</file>