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软件测试技术第一次实验报告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软件工程</w:t>
      </w:r>
      <w:r>
        <w:rPr>
          <w:rFonts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2016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宋琦琪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12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int="eastAsia" w:hAnsi="Times New Roman"/>
          <w:kern w:val="16"/>
          <w:sz w:val="24"/>
          <w:szCs w:val="24"/>
        </w:rPr>
        <w:t>（描述具体需求）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2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用Eclipse安装JUnit(4.12)、Hamcrest(1.3)</w:t>
      </w:r>
    </w:p>
    <w:p>
      <w:pPr>
        <w:pStyle w:val="3"/>
        <w:numPr>
          <w:ilvl w:val="0"/>
          <w:numId w:val="0"/>
        </w:numPr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用Eclipse安装Eclemma</w:t>
      </w:r>
    </w:p>
    <w:p>
      <w:pPr>
        <w:pStyle w:val="3"/>
        <w:numPr>
          <w:ilvl w:val="0"/>
          <w:numId w:val="0"/>
        </w:numPr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编写三角形问题的java程序，并使用JUnit测试程序。</w:t>
      </w:r>
    </w:p>
    <w:p>
      <w:pPr>
        <w:pStyle w:val="3"/>
        <w:numPr>
          <w:ilvl w:val="0"/>
          <w:numId w:val="0"/>
        </w:numPr>
        <w:spacing w:line="300" w:lineRule="atLeast"/>
        <w:ind w:firstLine="480" w:firstLineChars="20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三角形问题的描述：</w:t>
      </w:r>
    </w:p>
    <w:p>
      <w:pPr>
        <w:pStyle w:val="3"/>
        <w:numPr>
          <w:ilvl w:val="0"/>
          <w:numId w:val="0"/>
        </w:numPr>
        <w:spacing w:line="300" w:lineRule="atLeast"/>
        <w:ind w:firstLine="480" w:firstLineChars="20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你口袋里有一张五十元，一张二十元，两张五元钞票和三枚一元硬币。写一个程序，看看你是否能拿出一个给定的数字(X)元。</w:t>
      </w:r>
    </w:p>
    <w:p>
      <w:pPr>
        <w:pStyle w:val="3"/>
        <w:numPr>
          <w:ilvl w:val="0"/>
          <w:numId w:val="0"/>
        </w:numPr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int="eastAsia" w:hAnsi="Times New Roman"/>
          <w:kern w:val="16"/>
          <w:sz w:val="24"/>
          <w:szCs w:val="24"/>
        </w:rPr>
        <w:t>（简单描述设计思路，配合UML图）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安装:</w:t>
      </w:r>
      <w:bookmarkStart w:id="0" w:name="_GoBack"/>
      <w:bookmarkEnd w:id="0"/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1.</w:t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 Junit和Hamcrest的安装和使用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(1)</w:t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fldChar w:fldCharType="begin"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instrText xml:space="preserve"> HYPERLINK "https://github.com/junit-team/junit/wiki/Download-and-Install" \t "https://www.cnblogs.com/yongheng20/p/_blank" </w:instrText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fldChar w:fldCharType="separate"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下载</w:t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fldChar w:fldCharType="end"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fldChar w:fldCharType="begin"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instrText xml:space="preserve"> HYPERLINK "https://github.com/junit-team/junit/wiki/Download-and-Install" \t "https://www.cnblogs.com/yongheng20/p/_blank" </w:instrText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fldChar w:fldCharType="separate"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junit.jar和hamcrest-core.jar</w:t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fldChar w:fldCharType="end"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；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(2)</w:t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建立Java项目，在Eclipse菜单栏选择项目（Project）-&gt; 属性 -&gt; Java构建路径 -&gt; 库 -&gt; 添加外部JAR，找到刚刚下载的junit.jar和hamcrest-core.jar，添加 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</w:t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. Eclemma的安装和使用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(1)</w:t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打开Eclipse，选择菜单栏“帮助” -&gt; Eclipse Marketplace，搜索“Eclemma”，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(2)</w:t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点击安装即可。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三角问题：</w:t>
      </w:r>
    </w:p>
    <w:p>
      <w:pPr>
        <w:pStyle w:val="3"/>
        <w:numPr>
          <w:ilvl w:val="0"/>
          <w:numId w:val="3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根据面值从大到小判断需要的张数</w:t>
      </w:r>
    </w:p>
    <w:p>
      <w:pPr>
        <w:pStyle w:val="3"/>
        <w:numPr>
          <w:ilvl w:val="0"/>
          <w:numId w:val="3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从50开始，如果50元需要一张以上，则不能拿出给定的金额，如50元需要1张或不需要，则将金额x对50取余，并继续计算后面的情况，以此类推。</w:t>
      </w:r>
    </w:p>
    <w:p>
      <w:pPr>
        <w:pStyle w:val="3"/>
        <w:numPr>
          <w:ilvl w:val="0"/>
          <w:numId w:val="3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测试用例中输入x值以及预期结果</w:t>
      </w:r>
    </w:p>
    <w:p>
      <w:pPr>
        <w:pStyle w:val="3"/>
        <w:numPr>
          <w:numId w:val="0"/>
        </w:numPr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95800" cy="7143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int="eastAsia" w:hAnsi="Times New Roman"/>
          <w:kern w:val="16"/>
          <w:sz w:val="24"/>
          <w:szCs w:val="24"/>
        </w:rPr>
        <w:t>（详细描述具体如何实现，附代码及说明）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package</w:t>
      </w:r>
      <w:r>
        <w:rPr>
          <w:rFonts w:hint="eastAsia" w:ascii="Courier New" w:hAnsi="Courier New"/>
          <w:color w:val="000000"/>
          <w:sz w:val="24"/>
        </w:rPr>
        <w:t xml:space="preserve"> cn.tjucrc.st;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TriangleProblem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i/>
          <w:color w:val="0000C0"/>
          <w:sz w:val="24"/>
        </w:rPr>
        <w:t>result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lab(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>){</w:t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//只考虑测试数据为整数  没有写存在小数情况</w:t>
      </w:r>
      <w:r>
        <w:rPr>
          <w:rFonts w:hint="eastAsia" w:ascii="Courier New" w:hAnsi="Courier New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>/50 &gt; 1)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i/>
          <w:color w:val="0000C0"/>
          <w:sz w:val="24"/>
        </w:rPr>
        <w:t>result</w:t>
      </w:r>
      <w:r>
        <w:rPr>
          <w:rFonts w:hint="eastAsia" w:ascii="Courier New" w:hAnsi="Courier New"/>
          <w:color w:val="000000"/>
          <w:sz w:val="24"/>
        </w:rPr>
        <w:t xml:space="preserve"> = 0;</w:t>
      </w:r>
      <w:r>
        <w:rPr>
          <w:rFonts w:hint="eastAsia" w:ascii="Courier New" w:hAnsi="Courier New"/>
          <w:color w:val="3F7F5F"/>
          <w:sz w:val="24"/>
        </w:rPr>
        <w:t>//需要多于1张50元 不符合条件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else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>/50 &lt;= 1){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 xml:space="preserve"> = </w:t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 xml:space="preserve"> % 50;</w:t>
      </w:r>
      <w:r>
        <w:rPr>
          <w:rFonts w:hint="eastAsia" w:ascii="Courier New" w:hAnsi="Courier New"/>
          <w:color w:val="3F7F5F"/>
          <w:sz w:val="24"/>
        </w:rPr>
        <w:t>//</w:t>
      </w:r>
      <w:r>
        <w:rPr>
          <w:rFonts w:hint="eastAsia" w:ascii="Courier New" w:hAnsi="Courier New"/>
          <w:color w:val="3F7F5F"/>
          <w:sz w:val="24"/>
          <w:lang w:val="en-US" w:eastAsia="zh-CN"/>
        </w:rPr>
        <w:t>将取余后的数赋给新的x 继续计算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>/20 &gt;1)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i/>
          <w:color w:val="0000C0"/>
          <w:sz w:val="24"/>
        </w:rPr>
        <w:t>result</w:t>
      </w:r>
      <w:r>
        <w:rPr>
          <w:rFonts w:hint="eastAsia" w:ascii="Courier New" w:hAnsi="Courier New"/>
          <w:color w:val="000000"/>
          <w:sz w:val="24"/>
        </w:rPr>
        <w:t xml:space="preserve"> = 0;</w:t>
      </w:r>
      <w:r>
        <w:rPr>
          <w:rFonts w:hint="eastAsia" w:ascii="Courier New" w:hAnsi="Courier New"/>
          <w:color w:val="3F7F5F"/>
          <w:sz w:val="24"/>
        </w:rPr>
        <w:t>//需要多于1张20元 不符合条件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else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>/20 &lt;= 1){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 xml:space="preserve"> = </w:t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 xml:space="preserve"> % 20;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>/5 &gt;2)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i/>
          <w:color w:val="0000C0"/>
          <w:sz w:val="24"/>
        </w:rPr>
        <w:t>result</w:t>
      </w:r>
      <w:r>
        <w:rPr>
          <w:rFonts w:hint="eastAsia" w:ascii="Courier New" w:hAnsi="Courier New"/>
          <w:color w:val="000000"/>
          <w:sz w:val="24"/>
        </w:rPr>
        <w:t xml:space="preserve"> = 0;</w:t>
      </w:r>
      <w:r>
        <w:rPr>
          <w:rFonts w:hint="eastAsia" w:ascii="Courier New" w:hAnsi="Courier New"/>
          <w:color w:val="3F7F5F"/>
          <w:sz w:val="24"/>
        </w:rPr>
        <w:t>//需要多余2张5元 不符合条件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else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>/5 &lt;= 2){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 xml:space="preserve"> = </w:t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 xml:space="preserve"> % 5;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color w:val="6A3E3E"/>
          <w:sz w:val="24"/>
        </w:rPr>
        <w:t>x</w:t>
      </w:r>
      <w:r>
        <w:rPr>
          <w:rFonts w:hint="eastAsia" w:ascii="Courier New" w:hAnsi="Courier New"/>
          <w:color w:val="000000"/>
          <w:sz w:val="24"/>
        </w:rPr>
        <w:t xml:space="preserve"> &gt; 3)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i/>
          <w:color w:val="0000C0"/>
          <w:sz w:val="24"/>
        </w:rPr>
        <w:t>result</w:t>
      </w:r>
      <w:r>
        <w:rPr>
          <w:rFonts w:hint="eastAsia" w:ascii="Courier New" w:hAnsi="Courier New"/>
          <w:color w:val="000000"/>
          <w:sz w:val="24"/>
        </w:rPr>
        <w:t xml:space="preserve"> = 0;</w:t>
      </w:r>
      <w:r>
        <w:rPr>
          <w:rFonts w:hint="eastAsia" w:ascii="Courier New" w:hAnsi="Courier New"/>
          <w:color w:val="3F7F5F"/>
          <w:sz w:val="24"/>
        </w:rPr>
        <w:t>//需要多余3张1元 不符合条件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i/>
          <w:color w:val="0000C0"/>
          <w:sz w:val="24"/>
        </w:rPr>
        <w:t>result</w:t>
      </w:r>
      <w:r>
        <w:rPr>
          <w:rFonts w:hint="eastAsia" w:ascii="Courier New" w:hAnsi="Courier New"/>
          <w:color w:val="000000"/>
          <w:sz w:val="24"/>
        </w:rPr>
        <w:t xml:space="preserve"> = 1;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return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i/>
          <w:color w:val="0000C0"/>
          <w:sz w:val="24"/>
        </w:rPr>
        <w:t>result</w:t>
      </w:r>
      <w:r>
        <w:rPr>
          <w:rFonts w:hint="eastAsia" w:ascii="Courier New" w:hAnsi="Courier New"/>
          <w:color w:val="000000"/>
          <w:sz w:val="24"/>
        </w:rPr>
        <w:t>;</w:t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测试代码: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package</w:t>
      </w:r>
      <w:r>
        <w:rPr>
          <w:rFonts w:hint="eastAsia" w:ascii="Courier New" w:hAnsi="Courier New"/>
          <w:color w:val="000000"/>
          <w:sz w:val="24"/>
        </w:rPr>
        <w:t xml:space="preserve"> cn.tjucrc.st;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org.junit.Assert.</w:t>
      </w:r>
      <w:r>
        <w:rPr>
          <w:rFonts w:hint="eastAsia" w:ascii="Courier New" w:hAnsi="Courier New"/>
          <w:i/>
          <w:color w:val="000000"/>
          <w:sz w:val="24"/>
        </w:rPr>
        <w:t>assertEquals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org.junit.Test;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TestTriangleProblem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testLab(){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TriangleProblem </w:t>
      </w:r>
      <w:r>
        <w:rPr>
          <w:rFonts w:hint="eastAsia" w:ascii="Courier New" w:hAnsi="Courier New"/>
          <w:color w:val="6A3E3E"/>
          <w:sz w:val="24"/>
        </w:rPr>
        <w:t>Tri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A3E3E"/>
          <w:sz w:val="24"/>
        </w:rPr>
        <w:t>Tri</w:t>
      </w:r>
      <w:r>
        <w:rPr>
          <w:rFonts w:hint="eastAsia" w:ascii="Courier New" w:hAnsi="Courier New"/>
          <w:color w:val="000000"/>
          <w:sz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TriangleProblem();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i/>
          <w:color w:val="000000"/>
          <w:sz w:val="24"/>
        </w:rPr>
        <w:t>assertEquals</w:t>
      </w:r>
      <w:r>
        <w:rPr>
          <w:rFonts w:hint="eastAsia" w:ascii="Courier New" w:hAnsi="Courier New"/>
          <w:color w:val="000000"/>
          <w:sz w:val="24"/>
        </w:rPr>
        <w:t>(0,</w:t>
      </w:r>
      <w:r>
        <w:rPr>
          <w:rFonts w:hint="eastAsia" w:ascii="Courier New" w:hAnsi="Courier New"/>
          <w:color w:val="6A3E3E"/>
          <w:sz w:val="24"/>
        </w:rPr>
        <w:t>Tri</w:t>
      </w:r>
      <w:r>
        <w:rPr>
          <w:rFonts w:hint="eastAsia" w:ascii="Courier New" w:hAnsi="Courier New"/>
          <w:color w:val="000000"/>
          <w:sz w:val="24"/>
        </w:rPr>
        <w:t>.lab(149));</w:t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//测试  如果金额为149  期望结果应为0</w:t>
      </w:r>
      <w:r>
        <w:rPr>
          <w:rFonts w:hint="eastAsia" w:ascii="Courier New" w:hAnsi="Courier New"/>
          <w:color w:val="3F7F5F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/>
    <w:p/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int="eastAsia" w:hAnsi="Times New Roman"/>
          <w:kern w:val="16"/>
          <w:sz w:val="24"/>
          <w:szCs w:val="24"/>
        </w:rPr>
        <w:t>（在实验过程中遇到的问题以及如何解决）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4"/>
        </w:numPr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最开始将lab函数设为了void，并且代码中判断能否拿出给定的数字使用的是bool值</w:t>
      </w:r>
    </w:p>
    <w:p>
      <w:pPr>
        <w:pStyle w:val="3"/>
        <w:numPr>
          <w:ilvl w:val="0"/>
          <w:numId w:val="0"/>
        </w:numPr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问题：在测试用例中assertEquals（）函数不支持（boolean，void）格式</w:t>
      </w:r>
    </w:p>
    <w:p>
      <w:pPr>
        <w:pStyle w:val="3"/>
        <w:numPr>
          <w:ilvl w:val="0"/>
          <w:numId w:val="0"/>
        </w:numPr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解决：之后对lab函数和判断方式进行了修改，都改成了int，问题得以解决。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 w:eastAsiaTheme="minorEastAsia"/>
          <w:lang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测试1：</w:t>
      </w:r>
      <w:r>
        <w:rPr>
          <w:rFonts w:hint="eastAsia" w:ascii="Courier New" w:hAnsi="Courier New"/>
          <w:i/>
          <w:color w:val="000000"/>
          <w:sz w:val="24"/>
        </w:rPr>
        <w:t>assertEquals</w:t>
      </w:r>
      <w:r>
        <w:rPr>
          <w:rFonts w:hint="eastAsia" w:ascii="Courier New" w:hAnsi="Courier New"/>
          <w:color w:val="000000"/>
          <w:sz w:val="24"/>
        </w:rPr>
        <w:t>(0,</w:t>
      </w:r>
      <w:r>
        <w:rPr>
          <w:rFonts w:hint="eastAsia" w:ascii="Courier New" w:hAnsi="Courier New"/>
          <w:color w:val="6A3E3E"/>
          <w:sz w:val="24"/>
        </w:rPr>
        <w:t>Tri</w:t>
      </w:r>
      <w:r>
        <w:rPr>
          <w:rFonts w:hint="eastAsia" w:ascii="Courier New" w:hAnsi="Courier New"/>
          <w:color w:val="000000"/>
          <w:sz w:val="24"/>
        </w:rPr>
        <w:t>.lab(149));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69255" cy="4180840"/>
            <wp:effectExtent l="0" t="0" r="1714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76875" cy="3015615"/>
            <wp:effectExtent l="0" t="0" r="952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ascii="Courier New" w:hAnsi="Courier New"/>
          <w:color w:val="000000"/>
          <w:sz w:val="24"/>
        </w:rPr>
      </w:pPr>
      <w:r>
        <w:rPr>
          <w:rFonts w:hint="eastAsia"/>
          <w:lang w:val="en-US" w:eastAsia="zh-CN"/>
        </w:rPr>
        <w:t>测试2：</w:t>
      </w:r>
      <w:r>
        <w:rPr>
          <w:rFonts w:hint="eastAsia" w:ascii="Courier New" w:hAnsi="Courier New"/>
          <w:i/>
          <w:color w:val="000000"/>
          <w:sz w:val="24"/>
        </w:rPr>
        <w:t>assertEquals</w:t>
      </w:r>
      <w:r>
        <w:rPr>
          <w:rFonts w:hint="eastAsia" w:ascii="Courier New" w:hAnsi="Courier New"/>
          <w:color w:val="000000"/>
          <w:sz w:val="24"/>
        </w:rPr>
        <w:t>(0,</w:t>
      </w:r>
      <w:r>
        <w:rPr>
          <w:rFonts w:hint="eastAsia" w:ascii="Courier New" w:hAnsi="Courier New"/>
          <w:color w:val="6A3E3E"/>
          <w:sz w:val="24"/>
        </w:rPr>
        <w:t>Tri</w:t>
      </w:r>
      <w:r>
        <w:rPr>
          <w:rFonts w:hint="eastAsia" w:ascii="Courier New" w:hAnsi="Courier New"/>
          <w:color w:val="000000"/>
          <w:sz w:val="24"/>
        </w:rPr>
        <w:t>.lab(</w:t>
      </w:r>
      <w:r>
        <w:rPr>
          <w:rFonts w:hint="eastAsia" w:ascii="Courier New"/>
          <w:color w:val="000000"/>
          <w:sz w:val="24"/>
          <w:lang w:val="en-US" w:eastAsia="zh-CN"/>
        </w:rPr>
        <w:t>76</w:t>
      </w:r>
      <w:r>
        <w:rPr>
          <w:rFonts w:hint="eastAsia" w:ascii="Courier New" w:hAnsi="Courier New"/>
          <w:color w:val="000000"/>
          <w:sz w:val="24"/>
        </w:rPr>
        <w:t>));</w:t>
      </w:r>
    </w:p>
    <w:p>
      <w:pPr>
        <w:pStyle w:val="3"/>
        <w:spacing w:line="300" w:lineRule="atLeast"/>
        <w:rPr>
          <w:rFonts w:hint="eastAsia" w:ascii="Courier New" w:hAnsi="Courier New"/>
          <w:color w:val="000000"/>
          <w:sz w:val="24"/>
          <w:lang w:val="en-US" w:eastAsia="zh-CN"/>
        </w:rPr>
      </w:pPr>
    </w:p>
    <w:p>
      <w:pPr>
        <w:pStyle w:val="3"/>
        <w:spacing w:line="300" w:lineRule="atLeast"/>
      </w:pPr>
      <w:r>
        <w:drawing>
          <wp:inline distT="0" distB="0" distL="114300" distR="114300">
            <wp:extent cx="4868545" cy="4443095"/>
            <wp:effectExtent l="0" t="0" r="825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drawing>
          <wp:inline distT="0" distB="0" distL="114300" distR="114300">
            <wp:extent cx="5482590" cy="2649220"/>
            <wp:effectExtent l="0" t="0" r="3810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64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第一次通过代码的方式测试程序，测试的过程就是找错的过程，要通过方法去找到软件中存在的问题，这才是软件测试的意义。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5DE66"/>
    <w:multiLevelType w:val="singleLevel"/>
    <w:tmpl w:val="E115DE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897D45"/>
    <w:multiLevelType w:val="singleLevel"/>
    <w:tmpl w:val="63897D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185C06"/>
    <w:multiLevelType w:val="singleLevel"/>
    <w:tmpl w:val="72185C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037861FF"/>
    <w:rsid w:val="1AF44CD7"/>
    <w:rsid w:val="1FBB0AC9"/>
    <w:rsid w:val="24A60DC7"/>
    <w:rsid w:val="310F58DB"/>
    <w:rsid w:val="568A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0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11">
    <w:name w:val="纯文本 字符1"/>
    <w:basedOn w:val="7"/>
    <w:semiHidden/>
    <w:qFormat/>
    <w:uiPriority w:val="99"/>
    <w:rPr>
      <w:rFonts w:hAnsi="Courier New" w:cs="Courier New" w:asciiTheme="minorEastAsia"/>
    </w:rPr>
  </w:style>
  <w:style w:type="character" w:customStyle="1" w:styleId="12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Balloon Text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5</TotalTime>
  <ScaleCrop>false</ScaleCrop>
  <LinksUpToDate>false</LinksUpToDate>
  <CharactersWithSpaces>254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十四,</cp:lastModifiedBy>
  <dcterms:modified xsi:type="dcterms:W3CDTF">2019-03-14T01:34:05Z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