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7EE5414" w:rsidR="00831EA1" w:rsidRPr="00240098" w:rsidRDefault="008E5749" w:rsidP="00B100D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Muhammad Taha</w:t>
      </w:r>
    </w:p>
    <w:p w14:paraId="06549A75" w14:textId="1F1960F0" w:rsidR="00831EA1" w:rsidRPr="00240098" w:rsidRDefault="008E5749" w:rsidP="00B100D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EFB8979" w:rsidR="00240098" w:rsidRDefault="008E5749" w:rsidP="00B100D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K-Electric</w:t>
      </w:r>
    </w:p>
    <w:p w14:paraId="04C3DDFA" w14:textId="33C9D95E" w:rsidR="00FD4F09" w:rsidRDefault="008E5749" w:rsidP="00B100D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KE House, 39-B, Sunset Boulevard, Phase-II, Defence Housing Authority, Karachi 75500</w:t>
      </w:r>
    </w:p>
    <w:p w14:paraId="394AC856" w14:textId="77777777" w:rsidR="007E106D" w:rsidRPr="00240098" w:rsidRDefault="007E106D" w:rsidP="00B100D2">
      <w:pPr>
        <w:rPr>
          <w:rFonts w:ascii="Poppins" w:hAnsi="Poppins" w:cs="Poppins"/>
          <w:sz w:val="19"/>
          <w:szCs w:val="19"/>
        </w:rPr>
      </w:pPr>
    </w:p>
    <w:p w14:paraId="45D26A92" w14:textId="7DD52C39" w:rsidR="00831EA1" w:rsidRPr="00240098" w:rsidRDefault="000D6C88" w:rsidP="00B100D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A38FEB" w:rsidR="00831EA1" w:rsidRDefault="007E106D" w:rsidP="00B100D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Syed Muhammad Taha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4C7FC80" w:rsidR="00812AF4" w:rsidRPr="00240098" w:rsidRDefault="007E106D" w:rsidP="00B100D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D6C8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E5749">
        <w:rPr>
          <w:rFonts w:ascii="Poppins" w:hAnsi="Poppins" w:cs="Poppins"/>
          <w:sz w:val="19"/>
          <w:szCs w:val="19"/>
        </w:rPr>
        <w:t>K-Electric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100D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100D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100D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F2B5F70" w:rsidR="00831EA1" w:rsidRPr="00240098" w:rsidRDefault="007E106D" w:rsidP="00B100D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D6C8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100D2" w:rsidRPr="00B100D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C51C600" w:rsidR="00831EA1" w:rsidRPr="00240098" w:rsidRDefault="007E106D" w:rsidP="00B100D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K-Electric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100D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100D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100D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100D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B100D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100D2">
      <w:pPr>
        <w:spacing w:after="20"/>
        <w:rPr>
          <w:rFonts w:ascii="Poppins" w:hAnsi="Poppins" w:cs="Poppins"/>
          <w:i/>
          <w:sz w:val="19"/>
          <w:szCs w:val="19"/>
        </w:rPr>
      </w:pPr>
      <w:r w:rsidRPr="0041659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100D2">
      <w:pPr>
        <w:spacing w:after="20"/>
        <w:rPr>
          <w:rFonts w:ascii="Poppins" w:hAnsi="Poppins" w:cs="Poppins"/>
          <w:sz w:val="19"/>
          <w:szCs w:val="19"/>
        </w:rPr>
      </w:pPr>
      <w:r w:rsidRPr="0041659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100D2">
      <w:pPr>
        <w:rPr>
          <w:rFonts w:ascii="Poppins" w:hAnsi="Poppins" w:cs="Poppins"/>
          <w:sz w:val="19"/>
          <w:szCs w:val="19"/>
        </w:rPr>
      </w:pPr>
      <w:r w:rsidRPr="0041659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B100D2">
      <w:pPr>
        <w:rPr>
          <w:rFonts w:ascii="Poppins" w:hAnsi="Poppins" w:cs="Poppins"/>
          <w:sz w:val="19"/>
          <w:szCs w:val="19"/>
        </w:rPr>
      </w:pPr>
    </w:p>
    <w:sectPr w:rsidR="007E106D" w:rsidRPr="00240098" w:rsidSect="00834C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26F51B" w14:textId="77777777" w:rsidR="00834C33" w:rsidRDefault="00834C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34C3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A727A6" w14:textId="77777777" w:rsidR="00834C33" w:rsidRDefault="00834C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3AC96" w14:textId="77777777" w:rsidR="00834C33" w:rsidRDefault="00834C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4157D81" w:rsidR="00831EA1" w:rsidRDefault="00834C33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77C8EF0" wp14:editId="281699A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559437" w14:textId="77777777" w:rsidR="00834C33" w:rsidRDefault="00834C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D6C88"/>
    <w:rsid w:val="002047E0"/>
    <w:rsid w:val="00240098"/>
    <w:rsid w:val="003236BF"/>
    <w:rsid w:val="00343E40"/>
    <w:rsid w:val="00373275"/>
    <w:rsid w:val="00376533"/>
    <w:rsid w:val="003D28DC"/>
    <w:rsid w:val="0041659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34C33"/>
    <w:rsid w:val="008421CB"/>
    <w:rsid w:val="008E5749"/>
    <w:rsid w:val="00912295"/>
    <w:rsid w:val="00996975"/>
    <w:rsid w:val="00B100D2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100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1394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