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3E7E7A2" w:rsidR="00831EA1" w:rsidRPr="00240098" w:rsidRDefault="00292FB9" w:rsidP="00230CA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Ramzan Butt</w:t>
      </w:r>
    </w:p>
    <w:p w14:paraId="06549A75" w14:textId="0C64BBA2" w:rsidR="00831EA1" w:rsidRPr="00240098" w:rsidRDefault="00292FB9" w:rsidP="00230CA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51192F0" w:rsidR="00240098" w:rsidRDefault="00292FB9" w:rsidP="00230CA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LESCO</w:t>
      </w:r>
    </w:p>
    <w:p w14:paraId="04C3DDFA" w14:textId="27B10367" w:rsidR="00FD4F09" w:rsidRDefault="00292FB9" w:rsidP="00230CA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22-A, Queen’s Road, Mozang, Lahore</w:t>
      </w:r>
    </w:p>
    <w:p w14:paraId="394AC856" w14:textId="77777777" w:rsidR="007E106D" w:rsidRPr="00240098" w:rsidRDefault="007E106D" w:rsidP="00230CA2">
      <w:pPr>
        <w:rPr>
          <w:rFonts w:ascii="Poppins" w:hAnsi="Poppins" w:cs="Poppins"/>
          <w:sz w:val="19"/>
          <w:szCs w:val="19"/>
        </w:rPr>
      </w:pPr>
    </w:p>
    <w:p w14:paraId="45D26A92" w14:textId="710FD415" w:rsidR="00831EA1" w:rsidRPr="00240098" w:rsidRDefault="00671A4F" w:rsidP="00230CA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E3597AD" w:rsidR="00831EA1" w:rsidRDefault="007E106D" w:rsidP="00230CA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Muhammad Ramzan Butt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4B65680" w:rsidR="00812AF4" w:rsidRPr="00240098" w:rsidRDefault="007E106D" w:rsidP="00230CA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671A4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92FB9">
        <w:rPr>
          <w:rFonts w:ascii="Poppins" w:hAnsi="Poppins" w:cs="Poppins"/>
          <w:sz w:val="19"/>
          <w:szCs w:val="19"/>
        </w:rPr>
        <w:t>LESCO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230CA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230CA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230CA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230CA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230CA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230CA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230CA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94C769E" w:rsidR="00831EA1" w:rsidRPr="00240098" w:rsidRDefault="007E106D" w:rsidP="00230CA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671A4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230CA2" w:rsidRPr="00230CA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287475A" w:rsidR="00831EA1" w:rsidRPr="00240098" w:rsidRDefault="007E106D" w:rsidP="00230CA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92FB9">
        <w:rPr>
          <w:rFonts w:ascii="Poppins" w:eastAsia="Calibri" w:hAnsi="Poppins" w:cs="Poppins"/>
          <w:color w:val="3A3A3A"/>
          <w:sz w:val="19"/>
          <w:szCs w:val="19"/>
        </w:rPr>
        <w:t>LESCO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230CA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230CA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230CA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230CA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230CA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230CA2">
      <w:pPr>
        <w:spacing w:after="20"/>
        <w:rPr>
          <w:rFonts w:ascii="Poppins" w:hAnsi="Poppins" w:cs="Poppins"/>
          <w:i/>
          <w:sz w:val="19"/>
          <w:szCs w:val="19"/>
        </w:rPr>
      </w:pPr>
      <w:r w:rsidRPr="00255FE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230CA2">
      <w:pPr>
        <w:spacing w:after="20"/>
        <w:rPr>
          <w:rFonts w:ascii="Poppins" w:hAnsi="Poppins" w:cs="Poppins"/>
          <w:sz w:val="19"/>
          <w:szCs w:val="19"/>
        </w:rPr>
      </w:pPr>
      <w:r w:rsidRPr="00255FE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230CA2">
      <w:pPr>
        <w:rPr>
          <w:rFonts w:ascii="Poppins" w:hAnsi="Poppins" w:cs="Poppins"/>
          <w:sz w:val="19"/>
          <w:szCs w:val="19"/>
        </w:rPr>
      </w:pPr>
      <w:r w:rsidRPr="00255FE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230CA2">
      <w:pPr>
        <w:rPr>
          <w:rFonts w:ascii="Poppins" w:hAnsi="Poppins" w:cs="Poppins"/>
          <w:sz w:val="19"/>
          <w:szCs w:val="19"/>
        </w:rPr>
      </w:pPr>
    </w:p>
    <w:sectPr w:rsidR="007E106D" w:rsidRPr="00240098" w:rsidSect="00EE4A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8F4D4D" w14:textId="77777777" w:rsidR="00EE4A38" w:rsidRDefault="00EE4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EE4A3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AE1231" w14:textId="77777777" w:rsidR="00EE4A38" w:rsidRDefault="00EE4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E513DC" w14:textId="77777777" w:rsidR="00EE4A38" w:rsidRDefault="00EE4A3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4170988" w:rsidR="00831EA1" w:rsidRDefault="00EE4A38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2D589B0" wp14:editId="27647B0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3890AA" w14:textId="77777777" w:rsidR="00EE4A38" w:rsidRDefault="00EE4A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0CA2"/>
    <w:rsid w:val="00240098"/>
    <w:rsid w:val="00255FEE"/>
    <w:rsid w:val="00292FB9"/>
    <w:rsid w:val="003236BF"/>
    <w:rsid w:val="00343E40"/>
    <w:rsid w:val="00373275"/>
    <w:rsid w:val="00376533"/>
    <w:rsid w:val="003D28DC"/>
    <w:rsid w:val="00496707"/>
    <w:rsid w:val="00525619"/>
    <w:rsid w:val="00562AEE"/>
    <w:rsid w:val="00671A4F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E4A38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230C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199</Words>
  <Characters>1339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