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2EC33FBF" w:rsidR="00831EA1" w:rsidRPr="00240098" w:rsidRDefault="00522CC7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7ACA1E55" w:rsidR="00831EA1" w:rsidRPr="00240098" w:rsidRDefault="00522CC7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ISMO</w:t>
      </w:r>
    </w:p>
    <w:p w14:paraId="31D70B49" w14:textId="458C0E31" w:rsidR="00240098" w:rsidRDefault="00522CC7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73 West, A.K. Fazl-ul-Haq Road, Blue Area, Islamabad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3F8B83F0" w:rsidR="00831EA1" w:rsidRPr="00240098" w:rsidRDefault="001E16AA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7921D6EC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522CC7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5D0ABAF6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1E16AA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522CC7">
        <w:rPr>
          <w:rFonts w:ascii="Poppins" w:hAnsi="Poppins" w:cs="Poppins"/>
          <w:sz w:val="19"/>
          <w:szCs w:val="19"/>
        </w:rPr>
        <w:t>ISMO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FBDFD61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1E16AA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76579E32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522CC7">
        <w:rPr>
          <w:rFonts w:ascii="Poppins" w:eastAsia="Calibri" w:hAnsi="Poppins" w:cs="Poppins"/>
          <w:color w:val="3A3A3A"/>
          <w:sz w:val="19"/>
          <w:szCs w:val="19"/>
        </w:rPr>
        <w:t>ISMO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DC7DCC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DC7DCC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DC7DCC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1E16AA"/>
    <w:rsid w:val="002047E0"/>
    <w:rsid w:val="00240098"/>
    <w:rsid w:val="003236BF"/>
    <w:rsid w:val="00343E40"/>
    <w:rsid w:val="00373275"/>
    <w:rsid w:val="00376533"/>
    <w:rsid w:val="003D28DC"/>
    <w:rsid w:val="00496707"/>
    <w:rsid w:val="00522CC7"/>
    <w:rsid w:val="00525619"/>
    <w:rsid w:val="00562AEE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DC7DCC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2026-08-25T10:14:00Z</dcterms:modified>
</cp:coreProperties>
</file>