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xCelerate Training Pages · Page Content v1 (for design handoff)</w:t>
      </w:r>
    </w:p>
    <w:p>
      <w:pPr>
        <w:spacing w:after="130" w:line="300"/>
      </w:pPr>
      <w:r>
        <w:rPr>
          <w:rFonts w:ascii="Arial" w:cs="Arial" w:eastAsia="Arial" w:hAnsi="Arial"/>
          <w:color w:val="1A1A1A"/>
          <w:sz w:val="21"/>
          <w:szCs w:val="21"/>
        </w:rPr>
        <w:t xml:space="preserve">Four pages replace the two live xCelerate nav items. They are organized by the kind of training we provide, and they use the same section patterns as the rebranded service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Page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URL</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Nav label</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1</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xCelerate hub</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7"/>
                <w:szCs w:val="17"/>
              </w:rPr>
              <w:t xml:space="preserve">/xcelerate</w:t>
            </w:r>
            <w:r>
              <w:rPr>
                <w:rFonts w:ascii="Arial" w:cs="Arial" w:eastAsia="Arial" w:hAnsi="Arial"/>
                <w:color w:val="1A1A1A"/>
                <w:sz w:val="17"/>
                <w:szCs w:val="17"/>
              </w:rPr>
              <w:t xml:space="preserve"> (keep, already indexed)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xCelerate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2</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Corporate AI Training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7"/>
                <w:szCs w:val="17"/>
              </w:rPr>
              <w:t xml:space="preserve">/xcelerate/corporate-ai-training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Corporate AI Training</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3</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Sponsored Talent Programs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7"/>
                <w:szCs w:val="17"/>
              </w:rPr>
              <w:t xml:space="preserve">/xcelerate/sponsored-talent-programs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Sponsored Talent Programs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4</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Bootcamps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7"/>
                <w:szCs w:val="17"/>
              </w:rPr>
              <w:t xml:space="preserve">/xcelerate/bootcamps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Bootcamps</w:t>
            </w:r>
          </w:p>
        </w:tc>
      </w:tr>
    </w:tbl>
    <w:p>
      <w:pPr>
        <w:spacing w:after="80"/>
      </w:pPr>
    </w:p>
    <w:p>
      <w:pPr>
        <w:pStyle w:val="Heading1"/>
        <w:keepNext/>
        <w:spacing w:after="160" w:before="320"/>
      </w:pPr>
      <w:r>
        <w:rPr>
          <w:rFonts w:ascii="Arial" w:cs="Arial" w:eastAsia="Arial" w:hAnsi="Arial"/>
          <w:b/>
          <w:bCs/>
          <w:color w:val="1A1A1A"/>
          <w:sz w:val="28"/>
          <w:szCs w:val="28"/>
        </w:rPr>
        <w:t xml:space="preserve">Design direction for all four pages</w:t>
      </w:r>
    </w:p>
    <w:p>
      <w:pPr>
        <w:pStyle w:val="ListParagraph"/>
        <w:numPr>
          <w:ilvl w:val="0"/>
          <w:numId w:val="2"/>
        </w:numPr>
        <w:spacing w:after="70"/>
      </w:pPr>
      <w:r>
        <w:rPr>
          <w:rFonts w:ascii="Arial" w:cs="Arial" w:eastAsia="Arial" w:hAnsi="Arial"/>
          <w:color w:val="1A1A1A"/>
          <w:sz w:val="21"/>
          <w:szCs w:val="21"/>
        </w:rPr>
        <w:t xml:space="preserve">Use the inner page layout and section patterns of the Legacy, Data and Cloud pages: eyebrow and H1 hero, plain answer block, challenges as tabs, cards with a CTA each, a timeline for lifecycles, an at a glance table, an FAQ accordion and a CTA band</w:t>
      </w:r>
    </w:p>
    <w:p>
      <w:pPr>
        <w:pStyle w:val="ListParagraph"/>
        <w:numPr>
          <w:ilvl w:val="0"/>
          <w:numId w:val="2"/>
        </w:numPr>
        <w:spacing w:after="70"/>
      </w:pPr>
      <w:r>
        <w:rPr>
          <w:rFonts w:ascii="Arial" w:cs="Arial" w:eastAsia="Arial" w:hAnsi="Arial"/>
          <w:color w:val="1A1A1A"/>
          <w:sz w:val="21"/>
          <w:szCs w:val="21"/>
        </w:rPr>
        <w:t xml:space="preserve">Retire the old xCelerate look: the animated hero, the stat counters, the six tile icon grid, the "Upcoming Trainings" tabs with "TBD" dates and the alumni carousel</w:t>
      </w:r>
    </w:p>
    <w:p>
      <w:pPr>
        <w:pStyle w:val="ListParagraph"/>
        <w:numPr>
          <w:ilvl w:val="0"/>
          <w:numId w:val="2"/>
        </w:numPr>
        <w:spacing w:after="70"/>
      </w:pPr>
      <w:r>
        <w:rPr>
          <w:rFonts w:ascii="Arial" w:cs="Arial" w:eastAsia="Arial" w:hAnsi="Arial"/>
          <w:color w:val="1A1A1A"/>
          <w:sz w:val="21"/>
          <w:szCs w:val="21"/>
        </w:rPr>
        <w:t xml:space="preserve">One H1 per page, rendered as text. The live page has seven H1s</w:t>
      </w:r>
    </w:p>
    <w:p>
      <w:pPr>
        <w:pStyle w:val="ListParagraph"/>
        <w:numPr>
          <w:ilvl w:val="0"/>
          <w:numId w:val="2"/>
        </w:numPr>
        <w:spacing w:after="70"/>
      </w:pPr>
      <w:r>
        <w:rPr>
          <w:rFonts w:ascii="Arial" w:cs="Arial" w:eastAsia="Arial" w:hAnsi="Arial"/>
          <w:color w:val="1A1A1A"/>
          <w:sz w:val="21"/>
          <w:szCs w:val="21"/>
        </w:rPr>
        <w:t xml:space="preserve">Eyebrow on every page: xCelerate. Lockup in the hero: xCelerate by xLoop</w:t>
      </w:r>
    </w:p>
    <w:p>
      <w:pPr>
        <w:pStyle w:val="ListParagraph"/>
        <w:numPr>
          <w:ilvl w:val="0"/>
          <w:numId w:val="2"/>
        </w:numPr>
        <w:spacing w:after="70"/>
      </w:pPr>
      <w:r>
        <w:rPr>
          <w:rFonts w:ascii="Arial" w:cs="Arial" w:eastAsia="Arial" w:hAnsi="Arial"/>
          <w:color w:val="1A1A1A"/>
          <w:sz w:val="21"/>
          <w:szCs w:val="21"/>
        </w:rPr>
        <w:t xml:space="preserve">Photography: real classroom and graduation photos (Bank Alfalah cohorts, Mari Energies Cohort I). No stock images</w:t>
      </w:r>
    </w:p>
    <w:p>
      <w:pPr>
        <w:pStyle w:val="ListParagraph"/>
        <w:numPr>
          <w:ilvl w:val="0"/>
          <w:numId w:val="2"/>
        </w:numPr>
        <w:spacing w:after="70"/>
      </w:pPr>
      <w:r>
        <w:rPr>
          <w:rFonts w:ascii="Arial" w:cs="Arial" w:eastAsia="Arial" w:hAnsi="Arial"/>
          <w:color w:val="1A1A1A"/>
          <w:sz w:val="21"/>
          <w:szCs w:val="21"/>
        </w:rPr>
        <w:t xml:space="preserve">Items tagged </w:t>
      </w:r>
      <w:r>
        <w:rPr>
          <w:rFonts w:ascii="Arial" w:cs="Arial" w:eastAsia="Arial" w:hAnsi="Arial"/>
          <w:b/>
          <w:bCs/>
          <w:color w:val="B45309"/>
          <w:sz w:val="21"/>
          <w:szCs w:val="21"/>
        </w:rPr>
        <w:t xml:space="preserve">[CONFIRM]</w:t>
      </w:r>
      <w:r>
        <w:rPr>
          <w:rFonts w:ascii="Arial" w:cs="Arial" w:eastAsia="Arial" w:hAnsi="Arial"/>
          <w:color w:val="1A1A1A"/>
          <w:sz w:val="21"/>
          <w:szCs w:val="21"/>
        </w:rPr>
        <w:t xml:space="preserve"> are waiting on Ali Abbasi. Design can lay them out, but they do not go live until confirmed</w:t>
      </w:r>
    </w:p>
    <w:p>
      <w:pPr>
        <w:pStyle w:val="Heading1"/>
        <w:keepNext/>
        <w:pageBreakBefore/>
        <w:spacing w:after="160" w:before="320"/>
      </w:pPr>
      <w:r>
        <w:rPr>
          <w:rFonts w:ascii="Arial" w:cs="Arial" w:eastAsia="Arial" w:hAnsi="Arial"/>
          <w:b/>
          <w:bCs/>
          <w:color w:val="0B5FFF"/>
          <w:sz w:val="34"/>
          <w:szCs w:val="34"/>
        </w:rPr>
        <w:t xml:space="preserve">Page 1 · xCelerate hub</w:t>
      </w:r>
    </w:p>
    <w:p>
      <w:pPr>
        <w:pStyle w:val="Heading2"/>
        <w:keepNext/>
        <w:pBdr>
          <w:bottom w:val="single" w:color="D1D5DB" w:sz="4" w:space="2"/>
        </w:pBdr>
        <w:spacing w:after="120" w:before="300"/>
      </w:pPr>
      <w:r>
        <w:rPr>
          <w:rFonts w:ascii="Arial" w:cs="Arial" w:eastAsia="Arial" w:hAnsi="Arial"/>
          <w:b/>
          <w:bCs/>
          <w:color w:val="1A1A1A"/>
          <w:sz w:val="24"/>
          <w:szCs w:val="24"/>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Training and Upskilling Programs | xCelerate by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training for working teams, sponsored digital skills programs and full scale bootcamps in AI, data, cloud and security. Online, on premise or hybrid.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Training and Upskilling Programs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xCelerate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Organization · Service · FAQPage · BreadcrumbList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 Hero</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xCelerate</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Training and Upskilling Programs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AI projects stall when the people around them can't use, build or govern what was delivered. xCelerate is xLoop's training division. We train working teams, sponsored cohorts and new talent in AI, data, cloud and security, from the firm that builds these systems for clients.</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Talk to our training team (30 min)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We'll look at who needs training, what they need to be able to do afterward, and which program fits.</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Training partner: Emeritus · Programs delivered for Bank Alfalah, PPL and Mari Energies</w:t>
      </w:r>
    </w:p>
    <w:p>
      <w:pPr>
        <w:pStyle w:val="Heading2"/>
        <w:keepNext/>
        <w:pBdr>
          <w:bottom w:val="single" w:color="D1D5DB" w:sz="4" w:space="2"/>
        </w:pBdr>
        <w:spacing w:after="120" w:before="300"/>
      </w:pPr>
      <w:r>
        <w:rPr>
          <w:rFonts w:ascii="Arial" w:cs="Arial" w:eastAsia="Arial" w:hAnsi="Arial"/>
          <w:b/>
          <w:bCs/>
          <w:color w:val="1A1A1A"/>
          <w:sz w:val="24"/>
          <w:szCs w:val="24"/>
        </w:rPr>
        <w:t xml:space="preserve">2. Answer block</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xCelerate?</w:t>
      </w:r>
    </w:p>
    <w:p>
      <w:pPr>
        <w:spacing w:after="130" w:line="300"/>
      </w:pPr>
      <w:r>
        <w:rPr>
          <w:rFonts w:ascii="Arial" w:cs="Arial" w:eastAsia="Arial" w:hAnsi="Arial"/>
          <w:color w:val="1A1A1A"/>
          <w:sz w:val="21"/>
          <w:szCs w:val="21"/>
        </w:rPr>
        <w:t xml:space="preserve">xCelerate is the training division of xLoop, a global AI and data consulting firm. It runs three kinds of programs: corporate AI training for working teams, sponsored digital skills programs that organizations fund for their communities, and full scale bootcamps that prepare people for technology roles. Programs run online, on premise or hybrid.</w:t>
      </w:r>
    </w:p>
    <w:p>
      <w:pPr>
        <w:spacing w:after="120"/>
      </w:pPr>
      <w:r>
        <w:rPr>
          <w:rFonts w:ascii="Arial" w:cs="Arial" w:eastAsia="Arial" w:hAnsi="Arial"/>
          <w:i/>
          <w:iCs/>
          <w:color w:val="6B7280"/>
          <w:sz w:val="18"/>
          <w:szCs w:val="18"/>
        </w:rPr>
        <w:t xml:space="preserve">Plain text, never collapsed.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3. Training programs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Training Programs</w:t>
      </w:r>
    </w:p>
    <w:p>
      <w:pPr>
        <w:spacing w:after="120"/>
      </w:pPr>
      <w:r>
        <w:rPr>
          <w:rFonts w:ascii="Arial" w:cs="Arial" w:eastAsia="Arial" w:hAnsi="Arial"/>
          <w:i/>
          <w:iCs/>
          <w:color w:val="6B7280"/>
          <w:sz w:val="18"/>
          <w:szCs w:val="18"/>
        </w:rPr>
        <w:t xml:space="preserve">Design: three large cards, equal weight. Each links to its own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Program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Who it's for</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it is</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Corporate AI Training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L&amp;D, HR and technology leaders who need existing teams to work with AI</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Five standard programs of one or two weeks, plus custom programs built around your stack, your roles and your projects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corporate training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Sponsored Talent Programs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CSR, sustainability and development leaders who want their funding to end in jobs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You fund a cohort. We select on merit, train for up to five months and support graduates into internships and employment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sponsored programs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Bootcamps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Employers building a talent pipeline, and individuals moving into technology roles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480 hours of live, instructor led training over 12 weeks, ending in a team capstone project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bootcamps →</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4. Which program fits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Which Program Fits Your Need?</w:t>
      </w:r>
    </w:p>
    <w:p>
      <w:pPr>
        <w:spacing w:after="120"/>
      </w:pPr>
      <w:r>
        <w:rPr>
          <w:rFonts w:ascii="Arial" w:cs="Arial" w:eastAsia="Arial" w:hAnsi="Arial"/>
          <w:i/>
          <w:iCs/>
          <w:color w:val="6B7280"/>
          <w:sz w:val="18"/>
          <w:szCs w:val="18"/>
        </w:rPr>
        <w:t xml:space="preserve">Design: a real HTML table. Each row links to the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If you need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Program</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Length</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Business teams using AI tools well and safely in daily work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for Workplace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days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IT staff and analysts building internal assistants and automations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Practical Generative AI and Automation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10 days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Security and cloud teams able to secure AI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Cyber Security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10 days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Administrators new to cloud who understand its security risks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Cloud Security Fundamentals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days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Plant engineers and operations leaders who understand industrial IoT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Introduction to IIoT and Smart Manufacturing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days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curriculum built around your own stack, roles and projects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Custom corporate program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Scoped with you</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CSR investment that ends in jobs, not only certificates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Sponsored talent program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Up to five months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Job ready engineers in AI, cloud, security or full stack development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Full scale bootcamp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12 weeks, 480 hours</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5. Why xLoop</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Why Train With xLoop</w:t>
      </w:r>
    </w:p>
    <w:p>
      <w:pPr>
        <w:spacing w:after="120"/>
      </w:pPr>
      <w:r>
        <w:rPr>
          <w:rFonts w:ascii="Arial" w:cs="Arial" w:eastAsia="Arial" w:hAnsi="Arial"/>
          <w:i/>
          <w:iCs/>
          <w:color w:val="6B7280"/>
          <w:sz w:val="18"/>
          <w:szCs w:val="18"/>
        </w:rPr>
        <w:t xml:space="preserve">Design: four short blocks in a row. Text only, no icons grid.</w:t>
      </w:r>
    </w:p>
    <w:p>
      <w:pPr>
        <w:pStyle w:val="ListParagraph"/>
        <w:numPr>
          <w:ilvl w:val="0"/>
          <w:numId w:val="2"/>
        </w:numPr>
        <w:spacing w:after="70"/>
      </w:pPr>
      <w:r>
        <w:rPr>
          <w:rFonts w:ascii="Arial" w:cs="Arial" w:eastAsia="Arial" w:hAnsi="Arial"/>
          <w:b/>
          <w:bCs/>
          <w:color w:val="1A1A1A"/>
          <w:sz w:val="21"/>
          <w:szCs w:val="21"/>
        </w:rPr>
        <w:t xml:space="preserve">A curriculum drawn from delivery.</w:t>
      </w:r>
      <w:r>
        <w:rPr>
          <w:rFonts w:ascii="Arial" w:cs="Arial" w:eastAsia="Arial" w:hAnsi="Arial"/>
          <w:color w:val="1A1A1A"/>
          <w:sz w:val="21"/>
          <w:szCs w:val="21"/>
        </w:rPr>
        <w:t xml:space="preserve"> xLoop builds AI, data, cloud and security systems for clients. The programs teach the tools and practices that work uses, and they change when the work does. </w:t>
      </w:r>
      <w:r>
        <w:rPr>
          <w:rFonts w:ascii="Arial" w:cs="Arial" w:eastAsia="Arial" w:hAnsi="Arial"/>
          <w:b/>
          <w:bCs/>
          <w:color w:val="B45309"/>
          <w:sz w:val="21"/>
          <w:szCs w:val="21"/>
        </w:rPr>
        <w:t xml:space="preserve">[CONFIRM: which trainers also work on client projects]</w:t>
      </w:r>
    </w:p>
    <w:p>
      <w:pPr>
        <w:pStyle w:val="ListParagraph"/>
        <w:numPr>
          <w:ilvl w:val="0"/>
          <w:numId w:val="2"/>
        </w:numPr>
        <w:spacing w:after="70"/>
      </w:pPr>
      <w:r>
        <w:rPr>
          <w:rFonts w:ascii="Arial" w:cs="Arial" w:eastAsia="Arial" w:hAnsi="Arial"/>
          <w:b/>
          <w:bCs/>
          <w:color w:val="1A1A1A"/>
          <w:sz w:val="21"/>
          <w:szCs w:val="21"/>
        </w:rPr>
        <w:t xml:space="preserve">Built around your roles.</w:t>
      </w:r>
      <w:r>
        <w:rPr>
          <w:rFonts w:ascii="Arial" w:cs="Arial" w:eastAsia="Arial" w:hAnsi="Arial"/>
          <w:color w:val="1A1A1A"/>
          <w:sz w:val="21"/>
          <w:szCs w:val="21"/>
        </w:rPr>
        <w:t xml:space="preserve"> A branch manager, a data analyst and a security engineer need different things from AI. We set the outcomes for each group before we set the syllabus.</w:t>
      </w:r>
    </w:p>
    <w:p>
      <w:pPr>
        <w:pStyle w:val="ListParagraph"/>
        <w:numPr>
          <w:ilvl w:val="0"/>
          <w:numId w:val="2"/>
        </w:numPr>
        <w:spacing w:after="70"/>
      </w:pPr>
      <w:r>
        <w:rPr>
          <w:rFonts w:ascii="Arial" w:cs="Arial" w:eastAsia="Arial" w:hAnsi="Arial"/>
          <w:b/>
          <w:bCs/>
          <w:color w:val="1A1A1A"/>
          <w:sz w:val="21"/>
          <w:szCs w:val="21"/>
        </w:rPr>
        <w:t xml:space="preserve">Practice every day.</w:t>
      </w:r>
      <w:r>
        <w:rPr>
          <w:rFonts w:ascii="Arial" w:cs="Arial" w:eastAsia="Arial" w:hAnsi="Arial"/>
          <w:color w:val="1A1A1A"/>
          <w:sz w:val="21"/>
          <w:szCs w:val="21"/>
        </w:rPr>
        <w:t xml:space="preserve"> Every program is live and instructor led. Participants work on exercises and projects in each session, and longer programs end with a capstone.</w:t>
      </w:r>
    </w:p>
    <w:p>
      <w:pPr>
        <w:pStyle w:val="ListParagraph"/>
        <w:numPr>
          <w:ilvl w:val="0"/>
          <w:numId w:val="2"/>
        </w:numPr>
        <w:spacing w:after="70"/>
      </w:pPr>
      <w:r>
        <w:rPr>
          <w:rFonts w:ascii="Arial" w:cs="Arial" w:eastAsia="Arial" w:hAnsi="Arial"/>
          <w:b/>
          <w:bCs/>
          <w:color w:val="1A1A1A"/>
          <w:sz w:val="21"/>
          <w:szCs w:val="21"/>
        </w:rPr>
        <w:t xml:space="preserve">Measured at four levels.</w:t>
      </w:r>
      <w:r>
        <w:rPr>
          <w:rFonts w:ascii="Arial" w:cs="Arial" w:eastAsia="Arial" w:hAnsi="Arial"/>
          <w:color w:val="1A1A1A"/>
          <w:sz w:val="21"/>
          <w:szCs w:val="21"/>
        </w:rPr>
        <w:t xml:space="preserve"> We track how participants respond, what they learned, whether they apply it and what changed for the business.</w:t>
      </w: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Training can stand alone, or follow an xLoop engagement so your team runs what we build. See AI Consulting (/services/ai-consulting-and-development), Data Analytics &amp; Engineering (/services/data-analytics) and AI Security (/services/ai-security-service).</w:t>
      </w:r>
    </w:p>
    <w:p>
      <w:pPr>
        <w:pStyle w:val="Heading2"/>
        <w:keepNext/>
        <w:pBdr>
          <w:bottom w:val="single" w:color="D1D5DB" w:sz="4" w:space="2"/>
        </w:pBdr>
        <w:spacing w:after="120" w:before="300"/>
      </w:pPr>
      <w:r>
        <w:rPr>
          <w:rFonts w:ascii="Arial" w:cs="Arial" w:eastAsia="Arial" w:hAnsi="Arial"/>
          <w:b/>
          <w:bCs/>
          <w:color w:val="1A1A1A"/>
          <w:sz w:val="24"/>
          <w:szCs w:val="24"/>
        </w:rPr>
        <w:t xml:space="preserve">6.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Training We've Delivered</w:t>
      </w:r>
    </w:p>
    <w:p>
      <w:pPr>
        <w:spacing w:after="120"/>
      </w:pPr>
      <w:r>
        <w:rPr>
          <w:rFonts w:ascii="Arial" w:cs="Arial" w:eastAsia="Arial" w:hAnsi="Arial"/>
          <w:i/>
          <w:iCs/>
          <w:color w:val="6B7280"/>
          <w:sz w:val="18"/>
          <w:szCs w:val="18"/>
        </w:rPr>
        <w:t xml:space="preserve">Design: three cards with the client name, the program and the facts. Same card pattern as the proof section on the service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Client</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Program</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delivered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 Alfalah</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Full stack web and app development bootcamp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Three cohorts and more than 70 professionals. Each participant completed 240+ hours of training in cloud native and mobile application development, ending in capstone projects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Mari Energies</w:t>
            </w:r>
            <w:r>
              <w:rPr>
                <w:rFonts w:ascii="Arial" w:cs="Arial" w:eastAsia="Arial" w:hAnsi="Arial"/>
                <w:color w:val="1A1A1A"/>
                <w:sz w:val="19"/>
                <w:szCs w:val="19"/>
              </w:rPr>
              <w:t xml:space="preserve"> (CSR program)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Mari Digital Skills, Training &amp; Employment Program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Cohort I: 44 graduates, including five women, from underserved communities. Five months of AI, agentic development and full stack development. All graduates placed into internships and employment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PPL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9"/>
                <w:szCs w:val="19"/>
              </w:rPr>
              <w:t xml:space="preserve">[CONFIRM: program name]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9"/>
                <w:szCs w:val="19"/>
              </w:rPr>
              <w:t xml:space="preserve">[CONFIRM: audience, subject and numbers. Sources disagree]</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7.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xCelerate FAQ</w:t>
      </w:r>
    </w:p>
    <w:p>
      <w:pPr>
        <w:spacing w:after="120"/>
      </w:pPr>
      <w:r>
        <w:rPr>
          <w:rFonts w:ascii="Arial" w:cs="Arial" w:eastAsia="Arial" w:hAnsi="Arial"/>
          <w:i/>
          <w:iCs/>
          <w:color w:val="6B7280"/>
          <w:sz w:val="18"/>
          <w:szCs w:val="18"/>
        </w:rPr>
        <w:t xml:space="preserve">All six go into FAQPage schema, with text identical to the page.</w:t>
      </w:r>
    </w:p>
    <w:p>
      <w:pPr>
        <w:spacing w:after="130" w:line="300"/>
      </w:pPr>
      <w:r>
        <w:rPr>
          <w:rFonts w:ascii="Arial" w:cs="Arial" w:eastAsia="Arial" w:hAnsi="Arial"/>
          <w:b/>
          <w:bCs/>
          <w:color w:val="1A1A1A"/>
          <w:sz w:val="21"/>
          <w:szCs w:val="21"/>
        </w:rPr>
        <w:t xml:space="preserve">What training does xCelerate offer?</w:t>
      </w:r>
    </w:p>
    <w:p>
      <w:pPr>
        <w:spacing w:after="130" w:line="300"/>
      </w:pPr>
      <w:r>
        <w:rPr>
          <w:rFonts w:ascii="Arial" w:cs="Arial" w:eastAsia="Arial" w:hAnsi="Arial"/>
          <w:color w:val="1A1A1A"/>
          <w:sz w:val="21"/>
          <w:szCs w:val="21"/>
        </w:rPr>
        <w:t xml:space="preserve">Three kinds. Corporate AI training for working teams, in standard programs of one or two weeks or as a custom program. Sponsored digital skills programs that an organization funds for a community. Full scale bootcamps of 480 hours in AI, cloud, security and full stack development.</w:t>
      </w:r>
    </w:p>
    <w:p>
      <w:pPr>
        <w:spacing w:after="130" w:line="300"/>
      </w:pPr>
      <w:r>
        <w:rPr>
          <w:rFonts w:ascii="Arial" w:cs="Arial" w:eastAsia="Arial" w:hAnsi="Arial"/>
          <w:b/>
          <w:bCs/>
          <w:color w:val="1A1A1A"/>
          <w:sz w:val="21"/>
          <w:szCs w:val="21"/>
        </w:rPr>
        <w:t xml:space="preserve">Who is xCelerate for?</w:t>
      </w:r>
    </w:p>
    <w:p>
      <w:pPr>
        <w:spacing w:after="130" w:line="300"/>
      </w:pPr>
      <w:r>
        <w:rPr>
          <w:rFonts w:ascii="Arial" w:cs="Arial" w:eastAsia="Arial" w:hAnsi="Arial"/>
          <w:color w:val="1A1A1A"/>
          <w:sz w:val="21"/>
          <w:szCs w:val="21"/>
        </w:rPr>
        <w:t xml:space="preserve">Mostly organizations: employers upskilling their teams, companies funding CSR programs, and employers who want job ready hires. Individuals can register for open bootcamp cohorts.</w:t>
      </w:r>
    </w:p>
    <w:p>
      <w:pPr>
        <w:spacing w:after="130" w:line="300"/>
      </w:pPr>
      <w:r>
        <w:rPr>
          <w:rFonts w:ascii="Arial" w:cs="Arial" w:eastAsia="Arial" w:hAnsi="Arial"/>
          <w:b/>
          <w:bCs/>
          <w:color w:val="1A1A1A"/>
          <w:sz w:val="21"/>
          <w:szCs w:val="21"/>
        </w:rPr>
        <w:t xml:space="preserve">Is the training online or on site?</w:t>
      </w:r>
    </w:p>
    <w:p>
      <w:pPr>
        <w:spacing w:after="130" w:line="300"/>
      </w:pPr>
      <w:r>
        <w:rPr>
          <w:rFonts w:ascii="Arial" w:cs="Arial" w:eastAsia="Arial" w:hAnsi="Arial"/>
          <w:color w:val="1A1A1A"/>
          <w:sz w:val="21"/>
          <w:szCs w:val="21"/>
        </w:rPr>
        <w:t xml:space="preserve">Both. Programs run online, on premise at your offices, or hybrid. Sponsored programs and bootcamps can also run at xLoop's training facility in Karachi.</w:t>
      </w:r>
    </w:p>
    <w:p>
      <w:pPr>
        <w:spacing w:after="130" w:line="300"/>
      </w:pPr>
      <w:r>
        <w:rPr>
          <w:rFonts w:ascii="Arial" w:cs="Arial" w:eastAsia="Arial" w:hAnsi="Arial"/>
          <w:b/>
          <w:bCs/>
          <w:color w:val="1A1A1A"/>
          <w:sz w:val="21"/>
          <w:szCs w:val="21"/>
        </w:rPr>
        <w:t xml:space="preserve">Can you build a program around our own tools and use cases?</w:t>
      </w:r>
    </w:p>
    <w:p>
      <w:pPr>
        <w:spacing w:after="130" w:line="300"/>
      </w:pPr>
      <w:r>
        <w:rPr>
          <w:rFonts w:ascii="Arial" w:cs="Arial" w:eastAsia="Arial" w:hAnsi="Arial"/>
          <w:color w:val="1A1A1A"/>
          <w:sz w:val="21"/>
          <w:szCs w:val="21"/>
        </w:rPr>
        <w:t xml:space="preserve">Yes. Custom programs start with the roles you want to train and the work they do. We then build the curriculum, exercises and capstone around your stack and your use cases.</w:t>
      </w:r>
    </w:p>
    <w:p>
      <w:pPr>
        <w:spacing w:after="130" w:line="300"/>
      </w:pPr>
      <w:r>
        <w:rPr>
          <w:rFonts w:ascii="Arial" w:cs="Arial" w:eastAsia="Arial" w:hAnsi="Arial"/>
          <w:b/>
          <w:bCs/>
          <w:color w:val="1A1A1A"/>
          <w:sz w:val="21"/>
          <w:szCs w:val="21"/>
        </w:rPr>
        <w:t xml:space="preserve">Do participants receive a certificate?</w:t>
      </w:r>
    </w:p>
    <w:p>
      <w:pPr>
        <w:spacing w:after="130" w:line="300"/>
      </w:pPr>
      <w:r>
        <w:rPr>
          <w:rFonts w:ascii="Arial" w:cs="Arial" w:eastAsia="Arial" w:hAnsi="Arial"/>
          <w:color w:val="1A1A1A"/>
          <w:sz w:val="21"/>
          <w:szCs w:val="21"/>
        </w:rPr>
        <w:t xml:space="preserve">Yes. Participants who complete a program receive a certificate of completion. </w:t>
      </w:r>
      <w:r>
        <w:rPr>
          <w:rFonts w:ascii="Arial" w:cs="Arial" w:eastAsia="Arial" w:hAnsi="Arial"/>
          <w:b/>
          <w:bCs/>
          <w:color w:val="B45309"/>
          <w:sz w:val="21"/>
          <w:szCs w:val="21"/>
        </w:rPr>
        <w:t xml:space="preserve">[CONFIRM: whether certificates carry Emeritus branding]</w:t>
      </w:r>
    </w:p>
    <w:p>
      <w:pPr>
        <w:spacing w:after="130" w:line="300"/>
      </w:pPr>
      <w:r>
        <w:rPr>
          <w:rFonts w:ascii="Arial" w:cs="Arial" w:eastAsia="Arial" w:hAnsi="Arial"/>
          <w:b/>
          <w:bCs/>
          <w:color w:val="1A1A1A"/>
          <w:sz w:val="21"/>
          <w:szCs w:val="21"/>
        </w:rPr>
        <w:t xml:space="preserve">How do individuals apply?</w:t>
      </w:r>
    </w:p>
    <w:p>
      <w:pPr>
        <w:spacing w:after="130" w:line="300"/>
      </w:pPr>
      <w:r>
        <w:rPr>
          <w:rFonts w:ascii="Arial" w:cs="Arial" w:eastAsia="Arial" w:hAnsi="Arial"/>
          <w:color w:val="1A1A1A"/>
          <w:sz w:val="21"/>
          <w:szCs w:val="21"/>
        </w:rPr>
        <w:t xml:space="preserve">Through the Bootcamps (/xcelerate/bootcamps) page. Register your interest in a track and we'll write to you when the next open cohort is scheduled.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8. CTA band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Talk to Our Training Team</w:t>
      </w:r>
    </w:p>
    <w:p>
      <w:pPr>
        <w:spacing w:after="130" w:line="300"/>
      </w:pPr>
      <w:r>
        <w:rPr>
          <w:rFonts w:ascii="Arial" w:cs="Arial" w:eastAsia="Arial" w:hAnsi="Arial"/>
          <w:color w:val="1A1A1A"/>
          <w:sz w:val="21"/>
          <w:szCs w:val="21"/>
        </w:rPr>
        <w:t xml:space="preserve">In 30 minutes we'll look at who needs training, what they need to be able to do afterward, and which program fits. You'll leave with a clear next step, whether or not it involves us.</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Training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I'm interested in (Corporate training · Sponsored program · Bootcamp for our hires · Applying as an individual) · Number of people to train · What should they be able to do afterward? (one line)</w:t>
      </w:r>
    </w:p>
    <w:p>
      <w:pPr>
        <w:pStyle w:val="Heading2"/>
        <w:keepNext/>
        <w:pBdr>
          <w:bottom w:val="single" w:color="D1D5DB" w:sz="4" w:space="2"/>
        </w:pBdr>
        <w:spacing w:after="120" w:before="300"/>
      </w:pPr>
      <w:r>
        <w:rPr>
          <w:rFonts w:ascii="Arial" w:cs="Arial" w:eastAsia="Arial" w:hAnsi="Arial"/>
          <w:b/>
          <w:bCs/>
          <w:color w:val="1A1A1A"/>
          <w:sz w:val="24"/>
          <w:szCs w:val="24"/>
        </w:rPr>
        <w:t xml:space="preserve">9. Related</w:t>
      </w:r>
    </w:p>
    <w:p>
      <w:pPr>
        <w:spacing w:after="130" w:line="300"/>
      </w:pPr>
      <w:r>
        <w:rPr>
          <w:rFonts w:ascii="Arial" w:cs="Arial" w:eastAsia="Arial" w:hAnsi="Arial"/>
          <w:color w:val="1A1A1A"/>
          <w:sz w:val="21"/>
          <w:szCs w:val="21"/>
        </w:rPr>
        <w:t xml:space="preserve">Corporate AI Training · Sponsored Talent Programs · Bootcamps · AI Consulting · AI Security</w:t>
      </w:r>
    </w:p>
    <w:p>
      <w:pPr>
        <w:pStyle w:val="Heading1"/>
        <w:keepNext/>
        <w:pageBreakBefore/>
        <w:spacing w:after="160" w:before="320"/>
      </w:pPr>
      <w:r>
        <w:rPr>
          <w:rFonts w:ascii="Arial" w:cs="Arial" w:eastAsia="Arial" w:hAnsi="Arial"/>
          <w:b/>
          <w:bCs/>
          <w:color w:val="0B5FFF"/>
          <w:sz w:val="34"/>
          <w:szCs w:val="34"/>
        </w:rPr>
        <w:t xml:space="preserve">Page 2 · Corporate AI Training</w:t>
      </w:r>
    </w:p>
    <w:p>
      <w:pPr>
        <w:pStyle w:val="Heading2"/>
        <w:keepNext/>
        <w:pBdr>
          <w:bottom w:val="single" w:color="D1D5DB" w:sz="4" w:space="2"/>
        </w:pBdr>
        <w:spacing w:after="120" w:before="300"/>
      </w:pPr>
      <w:r>
        <w:rPr>
          <w:rFonts w:ascii="Arial" w:cs="Arial" w:eastAsia="Arial" w:hAnsi="Arial"/>
          <w:b/>
          <w:bCs/>
          <w:color w:val="1A1A1A"/>
          <w:sz w:val="24"/>
          <w:szCs w:val="24"/>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Corporate AI Training for Teams | xCelerate by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Corporate AI training for business, IT and security teams. Five standard programs of one or two weeks, or a custom program built around your stack and roles.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Corporate AI Training for Teams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xCelerate › Corporate AI Training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Course (one per standard program) · FAQPage · BreadcrumbList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 Hero</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xCelerate</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Corporate AI Training for Teams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You bought the tools. Adoption is uneven, IT can't build with them yet, and security hasn't signed off. We train business, technical and security teams to use, build and govern AI, in one or two weeks or in a program built around your own work.</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Training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Tell us the roles and the outcome. We'll tell you which program fits and what it takes.</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Delivered for Bank Alfalah and PPL · Training partner: Emeritus</w:t>
      </w:r>
    </w:p>
    <w:p>
      <w:pPr>
        <w:pStyle w:val="Heading2"/>
        <w:keepNext/>
        <w:pBdr>
          <w:bottom w:val="single" w:color="D1D5DB" w:sz="4" w:space="2"/>
        </w:pBdr>
        <w:spacing w:after="120" w:before="300"/>
      </w:pPr>
      <w:r>
        <w:rPr>
          <w:rFonts w:ascii="Arial" w:cs="Arial" w:eastAsia="Arial" w:hAnsi="Arial"/>
          <w:b/>
          <w:bCs/>
          <w:color w:val="1A1A1A"/>
          <w:sz w:val="24"/>
          <w:szCs w:val="24"/>
        </w:rPr>
        <w:t xml:space="preserve">2. Answer block</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Corporate AI Training?</w:t>
      </w:r>
    </w:p>
    <w:p>
      <w:pPr>
        <w:spacing w:after="130" w:line="300"/>
      </w:pPr>
      <w:r>
        <w:rPr>
          <w:rFonts w:ascii="Arial" w:cs="Arial" w:eastAsia="Arial" w:hAnsi="Arial"/>
          <w:color w:val="1A1A1A"/>
          <w:sz w:val="21"/>
          <w:szCs w:val="21"/>
        </w:rPr>
        <w:t xml:space="preserve">Corporate AI training teaches an organization's existing staff to work with AI in their own roles. Business teams learn to use AI tools safely for daily work. Technical teams learn to build assistants and automations. Security teams learn to protect AI systems. It is delivered to a cohort from one employer, online or on site.</w:t>
      </w:r>
    </w:p>
    <w:p>
      <w:pPr>
        <w:spacing w:after="120"/>
      </w:pPr>
      <w:r>
        <w:rPr>
          <w:rFonts w:ascii="Arial" w:cs="Arial" w:eastAsia="Arial" w:hAnsi="Arial"/>
          <w:i/>
          <w:iCs/>
          <w:color w:val="6B7280"/>
          <w:sz w:val="18"/>
          <w:szCs w:val="18"/>
        </w:rPr>
        <w:t xml:space="preserve">Plain text, never collapsed.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3.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Training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rolled out AI tools and most people barely use them."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Staff were given access, not training. Nobody showed them where AI fits in their own tasks, or what they must not paste into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 business teams on prompting, AI assisted reporting and documentation, task automation and responsible use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AI for Workplace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IT team can't build with generative AI yet."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Strong engineers with no hands on time with models, APIs and retrieval. Every internal AI idea waits for an outside vendor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 IT staff and analysts to build internal copilots, assistants and automated workflows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Practical Generative AI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 can't sign off on AI."</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security team knows networks and cloud, but not prompt injection, model poisoning or how to assess an AI system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 security, cloud and risk teams to recognize attacks on AI systems and apply mitigations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AI Cyber Security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keep hiring outside for skills we should have in house."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Roles are changing faster than hiring can keep up, and generic courses don't match your stack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a custom program around your stack and roles, with a capstone on your own use cases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 custom program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"Leadership can't judge the AI proposals in front of them."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Executives are asked to fund AI without a working view of what it can and can't do</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Run a short executive session on AI capabilities, risks and how to evaluate a business case </w:t>
            </w:r>
            <w:r>
              <w:rPr>
                <w:rFonts w:ascii="Arial" w:cs="Arial" w:eastAsia="Arial" w:hAnsi="Arial"/>
                <w:b/>
                <w:bCs/>
                <w:color w:val="B45309"/>
                <w:sz w:val="17"/>
                <w:szCs w:val="17"/>
              </w:rPr>
              <w:t xml:space="preserve">[CONFIRM: offered as a standard session]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Ask about executive sessions →</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4. Standard programs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Corporate Training Programs</w:t>
      </w:r>
    </w:p>
    <w:p>
      <w:pPr>
        <w:spacing w:after="130" w:line="300"/>
      </w:pPr>
      <w:r>
        <w:rPr>
          <w:rFonts w:ascii="Arial" w:cs="Arial" w:eastAsia="Arial" w:hAnsi="Arial"/>
          <w:color w:val="1A1A1A"/>
          <w:sz w:val="21"/>
          <w:szCs w:val="21"/>
        </w:rPr>
        <w:t xml:space="preserve">Five standard programs, each one or two weeks. All are live and instructor led, and all can be adjusted to your industry and audience.</w:t>
      </w:r>
    </w:p>
    <w:p>
      <w:pPr>
        <w:spacing w:after="120"/>
      </w:pPr>
      <w:r>
        <w:rPr>
          <w:rFonts w:ascii="Arial" w:cs="Arial" w:eastAsia="Arial" w:hAnsi="Arial"/>
          <w:i/>
          <w:iCs/>
          <w:color w:val="6B7280"/>
          <w:sz w:val="18"/>
          <w:szCs w:val="18"/>
        </w:rPr>
        <w:t xml:space="preserve">Design: five cards or a sticky sub nav with one panel per program. Show length and audience at the top of each. The three AI programs come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116"/>
        <w:gridCol w:w="2116"/>
        <w:gridCol w:w="2116"/>
        <w:gridCol w:w="2119"/>
      </w:tblGrid>
      <w:tr>
        <w:trPr>
          <w:cantSplit/>
          <w:tblHeader/>
        </w:trPr>
        <w:tc>
          <w:tcPr>
            <w:tcW w:type="dxa" w:w="1613"/>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Program</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Length</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Who it's for</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it covers</w:t>
            </w:r>
          </w:p>
        </w:tc>
        <w:tc>
          <w:tcPr>
            <w:tcW w:type="dxa" w:w="2119"/>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your team can do afterward</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 for Workplace</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5 days · 40 hours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Managers and executives, business owners, operations leaders and public sector officers. No technical background needed</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Practical prompt engineering · AI assisted reporting, documentation and communication · automating routine marketing and operations tasks · AI agents for business workflows · safe and responsible AI use, including data privacy</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Use AI tools to cut repetitive manual work, shorten decision cycles and raise the quality of everyday output</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Practical Generative AI and Automation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10 days · 80 hours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 staff, analysts, digital teams and early career professionals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How AI models and APIs work in practice · RAG fundamentals · building internal copilots and assistants · AI workflows and task automation · implementation exercises built on real use cases</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Design and deploy targeted AI automations for internal operations and business workflows</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 Cyber Security</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10 days · 80 hours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SOC staff, IT and cloud teams, DevSecOps, risk and governance</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Core AI, machine learning and generative AI concepts for security teams · attacks on AI systems such as prompt injection and model poisoning · mitigations using frameworks such as the NIST AI RMF · using AI safely in security operations</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Explain how AI systems are attacked, recognize those attacks and apply basic mitigations, without months of retraining</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Cloud Security Fundamentals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5 days · 40 hours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System administrators, IT staff, technology managers and teams new to cloud</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shared responsibility model · common cloud attack patterns and risk scenarios · identity and access management risks and misconfigurations · logging, monitoring and detection principles</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Spot critical cloud vulnerabilities, strengthen defensive controls and reduce operational risk</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Introduction to IIoT and Smart Manufacturing</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5 days · 40 hours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Engineers, technicians, operations leaders and managers in industrial and plant operations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Sensor data and connectivity fundamentals · edge and cloud architecture models · predictive maintenance and analytics use cases · the smart factory technology landscape · industrial cybersecurity awareness</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Apply IIoT to improve operational efficiency and equipment reliability, and make decisions from plant data</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Securing AI in production? See AI Security Services (/services/ai-security-service). Need the data foundation first? See Data Analytics &amp; Engineering (/services/data-analytics).</w:t>
      </w:r>
    </w:p>
    <w:p>
      <w:pPr>
        <w:pStyle w:val="Heading2"/>
        <w:keepNext/>
        <w:pBdr>
          <w:bottom w:val="single" w:color="D1D5DB" w:sz="4" w:space="2"/>
        </w:pBdr>
        <w:spacing w:after="120" w:before="300"/>
      </w:pPr>
      <w:r>
        <w:rPr>
          <w:rFonts w:ascii="Arial" w:cs="Arial" w:eastAsia="Arial" w:hAnsi="Arial"/>
          <w:b/>
          <w:bCs/>
          <w:color w:val="1A1A1A"/>
          <w:sz w:val="24"/>
          <w:szCs w:val="24"/>
        </w:rPr>
        <w:t xml:space="preserve">5. Custom programs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Custom Training Programs</w:t>
      </w:r>
    </w:p>
    <w:p>
      <w:pPr>
        <w:spacing w:after="130" w:line="300"/>
      </w:pPr>
      <w:r>
        <w:rPr>
          <w:rFonts w:ascii="Arial" w:cs="Arial" w:eastAsia="Arial" w:hAnsi="Arial"/>
          <w:color w:val="1A1A1A"/>
          <w:sz w:val="21"/>
          <w:szCs w:val="21"/>
        </w:rPr>
        <w:t xml:space="preserve">When a standard program doesn't match your stack or your roles, we build one that does.</w:t>
      </w:r>
    </w:p>
    <w:p>
      <w:pPr>
        <w:spacing w:after="130" w:line="300"/>
      </w:pPr>
      <w:r>
        <w:rPr>
          <w:rFonts w:ascii="Arial" w:cs="Arial" w:eastAsia="Arial" w:hAnsi="Arial"/>
          <w:color w:val="1A1A1A"/>
          <w:sz w:val="21"/>
          <w:szCs w:val="21"/>
        </w:rPr>
        <w:t xml:space="preserve">We start with the roles you want to train and what each should be able to do at the end. We assess where the group is today, then design the curriculum, the exercises and the capstone around your tools and your use cases. Programs can run for a few days or several months, for one team or several cohorts.</w:t>
      </w:r>
    </w:p>
    <w:p>
      <w:pPr>
        <w:spacing w:after="130" w:line="300"/>
      </w:pPr>
      <w:r>
        <w:rPr>
          <w:rFonts w:ascii="Arial" w:cs="Arial" w:eastAsia="Arial" w:hAnsi="Arial"/>
          <w:color w:val="1A1A1A"/>
          <w:sz w:val="21"/>
          <w:szCs w:val="21"/>
        </w:rPr>
        <w:t xml:space="preserve">For Bank Alfalah we ran a full stack web and app development bootcamp across three cohorts. More than 70 of the bank's professionals each completed 240+ hours of training in cloud native and mobile application development, and finished with capstone projects.</w:t>
      </w:r>
    </w:p>
    <w:p>
      <w:pPr>
        <w:spacing w:after="130" w:line="300"/>
      </w:pPr>
      <w:r>
        <w:rPr>
          <w:rFonts w:ascii="Arial" w:cs="Arial" w:eastAsia="Arial" w:hAnsi="Arial"/>
          <w:b/>
          <w:bCs/>
          <w:color w:val="1A1A1A"/>
          <w:sz w:val="21"/>
          <w:szCs w:val="21"/>
        </w:rPr>
        <w:t xml:space="preserve">Subjects we build custom programs in:</w:t>
      </w:r>
      <w:r>
        <w:rPr>
          <w:rFonts w:ascii="Arial" w:cs="Arial" w:eastAsia="Arial" w:hAnsi="Arial"/>
          <w:color w:val="1A1A1A"/>
          <w:sz w:val="21"/>
          <w:szCs w:val="21"/>
        </w:rPr>
        <w:t xml:space="preserve"> AI and machine learning · generative AI and large language models · data science and analytics · cloud computing · cyber security · full stack web and app development · project management · UI/UX and design thinking</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Plan a custom program →</w:t>
      </w:r>
    </w:p>
    <w:p>
      <w:pPr>
        <w:pStyle w:val="Heading2"/>
        <w:keepNext/>
        <w:pBdr>
          <w:bottom w:val="single" w:color="D1D5DB" w:sz="4" w:space="2"/>
        </w:pBdr>
        <w:spacing w:after="120" w:before="300"/>
      </w:pPr>
      <w:r>
        <w:rPr>
          <w:rFonts w:ascii="Arial" w:cs="Arial" w:eastAsia="Arial" w:hAnsi="Arial"/>
          <w:b/>
          <w:bCs/>
          <w:color w:val="1A1A1A"/>
          <w:sz w:val="24"/>
          <w:szCs w:val="24"/>
        </w:rPr>
        <w:t xml:space="preserve">6. Delivery formats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the Training Is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Format</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Online, on premise at your offices, or hybrid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Teaching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Live and instructor led. Recorded sessions stay available until the program ends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Cohort size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Up to 25 participants per cohort </w:t>
            </w:r>
            <w:r>
              <w:rPr>
                <w:rFonts w:ascii="Arial" w:cs="Arial" w:eastAsia="Arial" w:hAnsi="Arial"/>
                <w:b/>
                <w:bCs/>
                <w:color w:val="B45309"/>
                <w:sz w:val="19"/>
                <w:szCs w:val="19"/>
              </w:rPr>
              <w:t xml:space="preserve">[CONFIRM]</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Practice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Exercises in every session. Graded assignments and quizzes. A project or capstone in longer programs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Certified trainers, in partnership with Emeritus </w:t>
            </w:r>
            <w:r>
              <w:rPr>
                <w:rFonts w:ascii="Arial" w:cs="Arial" w:eastAsia="Arial" w:hAnsi="Arial"/>
                <w:b/>
                <w:bCs/>
                <w:color w:val="B45309"/>
                <w:sz w:val="19"/>
                <w:szCs w:val="19"/>
              </w:rPr>
              <w:t xml:space="preserve">[CONFIRM: current wording for the Emeritus partnership]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Certificate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Certificate of completion for each participant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7. How it works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Corporate Training Works</w:t>
      </w:r>
    </w:p>
    <w:p>
      <w:pPr>
        <w:spacing w:after="120"/>
      </w:pPr>
      <w:r>
        <w:rPr>
          <w:rFonts w:ascii="Arial" w:cs="Arial" w:eastAsia="Arial" w:hAnsi="Arial"/>
          <w:i/>
          <w:iCs/>
          <w:color w:val="6B7280"/>
          <w:sz w:val="18"/>
          <w:szCs w:val="18"/>
        </w:rPr>
        <w:t xml:space="preserve">Design: four step timeline, same pattern as "How we work" on the service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Training review (30 min)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look at the roles you want to train, what they do today and what they should be able to do afterward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recommended program and format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Assess and design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check the group's current level and agree outcomes for each role. For custom programs we build the curriculum around your stack and use cases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agreed syllabus, schedule and success measures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Deliver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Live sessions with daily practice, graded tasks and instructor support. Weekly feedback lets us adjust the pace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cohort that has practiced on realistic work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Measure and report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report results against the measures agreed in step 2</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training report you can take to leadership</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8. Measurement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Measure Training Results</w:t>
      </w:r>
    </w:p>
    <w:p>
      <w:pPr>
        <w:spacing w:after="130" w:line="300"/>
      </w:pPr>
      <w:r>
        <w:rPr>
          <w:rFonts w:ascii="Arial" w:cs="Arial" w:eastAsia="Arial" w:hAnsi="Arial"/>
          <w:color w:val="1A1A1A"/>
          <w:sz w:val="21"/>
          <w:szCs w:val="21"/>
        </w:rPr>
        <w:t xml:space="preserve">We agree the measures with you before the program starts, then report at four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Level</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The question</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How we measure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Reaction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How did participants respond?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Weekly feedback surveys on content, quality and experience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Learning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How much did they learn?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Quizzes and practical assessments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Behavior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Did they apply 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Project presentations on real business challenges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Results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What changed for the business?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KPIs agreed with you at the start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9.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Corporate Training We've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Client</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Program</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delivered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 Alfalah</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Full stack web and app development bootcamp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Three cohorts · more than 70 professionals · 240+ hours each · cloud native and mobile application development · capstone projects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PPL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9"/>
                <w:szCs w:val="19"/>
              </w:rPr>
              <w:t xml:space="preserve">[CONFIRM: program name]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9"/>
                <w:szCs w:val="19"/>
              </w:rPr>
              <w:t xml:space="preserve">[CONFIRM: audience, subject and numbers]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leading bank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Executive upskilling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dedicated batch for seven senior executives on leading digital transformation </w:t>
            </w:r>
            <w:r>
              <w:rPr>
                <w:rFonts w:ascii="Arial" w:cs="Arial" w:eastAsia="Arial" w:hAnsi="Arial"/>
                <w:b/>
                <w:bCs/>
                <w:color w:val="B45309"/>
                <w:sz w:val="19"/>
                <w:szCs w:val="19"/>
              </w:rPr>
              <w:t xml:space="preserve">[CONFIRM: details and whether the bank can be named]</w:t>
            </w:r>
          </w:p>
        </w:tc>
      </w:tr>
    </w:tbl>
    <w:p>
      <w:pPr>
        <w:spacing w:after="80"/>
      </w:pPr>
    </w:p>
    <w:p>
      <w:pPr>
        <w:spacing w:after="120"/>
      </w:pPr>
      <w:r>
        <w:rPr>
          <w:rFonts w:ascii="Arial" w:cs="Arial" w:eastAsia="Arial" w:hAnsi="Arial"/>
          <w:i/>
          <w:iCs/>
          <w:color w:val="6B7280"/>
          <w:sz w:val="18"/>
          <w:szCs w:val="18"/>
        </w:rPr>
        <w:t xml:space="preserve">Design: leave a card out rather than publish it with an open </w:t>
      </w:r>
      <w:r>
        <w:rPr>
          <w:rFonts w:ascii="Arial" w:cs="Arial" w:eastAsia="Arial" w:hAnsi="Arial"/>
          <w:b/>
          <w:bCs/>
          <w:i/>
          <w:iCs/>
          <w:color w:val="B45309"/>
          <w:sz w:val="18"/>
          <w:szCs w:val="18"/>
        </w:rPr>
        <w:t xml:space="preserve">[CONFIRM]</w:t>
      </w:r>
      <w:r>
        <w:rPr>
          <w:rFonts w:ascii="Arial" w:cs="Arial" w:eastAsia="Arial" w:hAnsi="Arial"/>
          <w:i/>
          <w:iCs/>
          <w:color w:val="6B7280"/>
          <w:sz w:val="18"/>
          <w:szCs w:val="18"/>
        </w:rPr>
        <w:t xml:space="preserve">.</w:t>
      </w:r>
    </w:p>
    <w:p>
      <w:pPr>
        <w:pStyle w:val="Heading2"/>
        <w:keepNext/>
        <w:pBdr>
          <w:bottom w:val="single" w:color="D1D5DB" w:sz="4" w:space="2"/>
        </w:pBdr>
        <w:spacing w:after="120" w:before="300"/>
      </w:pPr>
      <w:r>
        <w:rPr>
          <w:rFonts w:ascii="Arial" w:cs="Arial" w:eastAsia="Arial" w:hAnsi="Arial"/>
          <w:b/>
          <w:bCs/>
          <w:color w:val="1A1A1A"/>
          <w:sz w:val="24"/>
          <w:szCs w:val="24"/>
        </w:rPr>
        <w:t xml:space="preserve">10. At a 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Corporate AI Training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L&amp;D and HR leaders, CIOs, CTOs, CISOs and heads of digital at mid size and large organizations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tools rolled out with low adoption · IT can't build with generative AI · security can't assess AI systems · skills hired from outside again and again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training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Standard programs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for Workplace · Practical Generative AI and Automation · AI Cyber Security · Cloud Security Fundamentals · Introduction to IIoT and Smart Manufacturing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Length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or 10 days for standard programs. Custom programs are scoped with you</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Format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Online · on premise · hybrid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Measurement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Reaction · Learning · Behavior · Results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 for</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 Alfalah · PPL</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Bootcamps · Sponsored Talent Programs · AI Consulting · AI Security</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11.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Corporate AI Training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How long does corporate AI training take?</w:t>
      </w:r>
    </w:p>
    <w:p>
      <w:pPr>
        <w:spacing w:after="130" w:line="300"/>
      </w:pPr>
      <w:r>
        <w:rPr>
          <w:rFonts w:ascii="Arial" w:cs="Arial" w:eastAsia="Arial" w:hAnsi="Arial"/>
          <w:color w:val="1A1A1A"/>
          <w:sz w:val="21"/>
          <w:szCs w:val="21"/>
        </w:rPr>
        <w:t xml:space="preserve">Standard programs take 5 or 10 working days, which is 40 or 80 hours. Custom programs are scoped to the outcome. For Bank Alfalah, each participant completed more than 240 hours.</w:t>
      </w:r>
    </w:p>
    <w:p>
      <w:pPr>
        <w:spacing w:after="130" w:line="300"/>
      </w:pPr>
      <w:r>
        <w:rPr>
          <w:rFonts w:ascii="Arial" w:cs="Arial" w:eastAsia="Arial" w:hAnsi="Arial"/>
          <w:b/>
          <w:bCs/>
          <w:color w:val="1A1A1A"/>
          <w:sz w:val="21"/>
          <w:szCs w:val="21"/>
        </w:rPr>
        <w:t xml:space="preserve">Do participants need a technical background?</w:t>
      </w:r>
    </w:p>
    <w:p>
      <w:pPr>
        <w:spacing w:after="130" w:line="300"/>
      </w:pPr>
      <w:r>
        <w:rPr>
          <w:rFonts w:ascii="Arial" w:cs="Arial" w:eastAsia="Arial" w:hAnsi="Arial"/>
          <w:color w:val="1A1A1A"/>
          <w:sz w:val="21"/>
          <w:szCs w:val="21"/>
        </w:rPr>
        <w:t xml:space="preserve">Not for AI for Workplace, which is built for business teams. Practical Generative AI and Automation, AI Cyber Security and Cloud Security Fundamentals are for people already working in IT, data or security roles.</w:t>
      </w:r>
    </w:p>
    <w:p>
      <w:pPr>
        <w:spacing w:after="130" w:line="300"/>
      </w:pPr>
      <w:r>
        <w:rPr>
          <w:rFonts w:ascii="Arial" w:cs="Arial" w:eastAsia="Arial" w:hAnsi="Arial"/>
          <w:b/>
          <w:bCs/>
          <w:color w:val="1A1A1A"/>
          <w:sz w:val="21"/>
          <w:szCs w:val="21"/>
        </w:rPr>
        <w:t xml:space="preserve">Can the training use our own tools and use cases?</w:t>
      </w:r>
    </w:p>
    <w:p>
      <w:pPr>
        <w:spacing w:after="130" w:line="300"/>
      </w:pPr>
      <w:r>
        <w:rPr>
          <w:rFonts w:ascii="Arial" w:cs="Arial" w:eastAsia="Arial" w:hAnsi="Arial"/>
          <w:color w:val="1A1A1A"/>
          <w:sz w:val="21"/>
          <w:szCs w:val="21"/>
        </w:rPr>
        <w:t xml:space="preserve">Yes. In a custom program we build the exercises and the capstone around your stack and the problems your teams work on. We agree at the start what data can be used in exercises.</w:t>
      </w:r>
    </w:p>
    <w:p>
      <w:pPr>
        <w:spacing w:after="130" w:line="300"/>
      </w:pPr>
      <w:r>
        <w:rPr>
          <w:rFonts w:ascii="Arial" w:cs="Arial" w:eastAsia="Arial" w:hAnsi="Arial"/>
          <w:b/>
          <w:bCs/>
          <w:color w:val="1A1A1A"/>
          <w:sz w:val="21"/>
          <w:szCs w:val="21"/>
        </w:rPr>
        <w:t xml:space="preserve">How many people can join a cohort?</w:t>
      </w:r>
    </w:p>
    <w:p>
      <w:pPr>
        <w:spacing w:after="130" w:line="300"/>
      </w:pPr>
      <w:r>
        <w:rPr>
          <w:rFonts w:ascii="Arial" w:cs="Arial" w:eastAsia="Arial" w:hAnsi="Arial"/>
          <w:color w:val="1A1A1A"/>
          <w:sz w:val="21"/>
          <w:szCs w:val="21"/>
        </w:rPr>
        <w:t xml:space="preserve">Up to 25 per cohort, so that every participant gets instructor time. Larger groups are split into several cohorts. </w:t>
      </w:r>
      <w:r>
        <w:rPr>
          <w:rFonts w:ascii="Arial" w:cs="Arial" w:eastAsia="Arial" w:hAnsi="Arial"/>
          <w:b/>
          <w:bCs/>
          <w:color w:val="B45309"/>
          <w:sz w:val="21"/>
          <w:szCs w:val="21"/>
        </w:rPr>
        <w:t xml:space="preserve">[CONFIRM]</w:t>
      </w:r>
    </w:p>
    <w:p>
      <w:pPr>
        <w:spacing w:after="130" w:line="300"/>
      </w:pPr>
      <w:r>
        <w:rPr>
          <w:rFonts w:ascii="Arial" w:cs="Arial" w:eastAsia="Arial" w:hAnsi="Arial"/>
          <w:b/>
          <w:bCs/>
          <w:color w:val="1A1A1A"/>
          <w:sz w:val="21"/>
          <w:szCs w:val="21"/>
        </w:rPr>
        <w:t xml:space="preserve">Is the training online or at our offices?</w:t>
      </w:r>
    </w:p>
    <w:p>
      <w:pPr>
        <w:spacing w:after="130" w:line="300"/>
      </w:pPr>
      <w:r>
        <w:rPr>
          <w:rFonts w:ascii="Arial" w:cs="Arial" w:eastAsia="Arial" w:hAnsi="Arial"/>
          <w:color w:val="1A1A1A"/>
          <w:sz w:val="21"/>
          <w:szCs w:val="21"/>
        </w:rPr>
        <w:t xml:space="preserve">Either, or a mix. Sessions are live and instructor led in every format, and recordings stay available until the program ends.</w:t>
      </w:r>
    </w:p>
    <w:p>
      <w:pPr>
        <w:spacing w:after="130" w:line="300"/>
      </w:pPr>
      <w:r>
        <w:rPr>
          <w:rFonts w:ascii="Arial" w:cs="Arial" w:eastAsia="Arial" w:hAnsi="Arial"/>
          <w:b/>
          <w:bCs/>
          <w:color w:val="1A1A1A"/>
          <w:sz w:val="21"/>
          <w:szCs w:val="21"/>
        </w:rPr>
        <w:t xml:space="preserve">How do you measure whether the training worked?</w:t>
      </w:r>
    </w:p>
    <w:p>
      <w:pPr>
        <w:spacing w:after="130" w:line="300"/>
      </w:pPr>
      <w:r>
        <w:rPr>
          <w:rFonts w:ascii="Arial" w:cs="Arial" w:eastAsia="Arial" w:hAnsi="Arial"/>
          <w:color w:val="1A1A1A"/>
          <w:sz w:val="21"/>
          <w:szCs w:val="21"/>
        </w:rPr>
        <w:t xml:space="preserve">At four levels: how participants responded, what they learned, whether they applied it, and what changed for the business. We agree the business measures with you before the program starts.</w:t>
      </w:r>
    </w:p>
    <w:p>
      <w:pPr>
        <w:spacing w:after="130" w:line="300"/>
      </w:pPr>
      <w:r>
        <w:rPr>
          <w:rFonts w:ascii="Arial" w:cs="Arial" w:eastAsia="Arial" w:hAnsi="Arial"/>
          <w:b/>
          <w:bCs/>
          <w:color w:val="1A1A1A"/>
          <w:sz w:val="21"/>
          <w:szCs w:val="21"/>
        </w:rPr>
        <w:t xml:space="preserve">How much does corporate AI training cost?</w:t>
      </w:r>
    </w:p>
    <w:p>
      <w:pPr>
        <w:spacing w:after="130" w:line="300"/>
      </w:pPr>
      <w:r>
        <w:rPr>
          <w:rFonts w:ascii="Arial" w:cs="Arial" w:eastAsia="Arial" w:hAnsi="Arial"/>
          <w:color w:val="1A1A1A"/>
          <w:sz w:val="21"/>
          <w:szCs w:val="21"/>
        </w:rPr>
        <w:t xml:space="preserve">It depends on the program, the number of cohorts and the format. After the 30 minute review we send a proposal for the program and format you choose.</w:t>
      </w:r>
    </w:p>
    <w:p>
      <w:pPr>
        <w:spacing w:after="130" w:line="300"/>
      </w:pPr>
      <w:r>
        <w:rPr>
          <w:rFonts w:ascii="Arial" w:cs="Arial" w:eastAsia="Arial" w:hAnsi="Arial"/>
          <w:b/>
          <w:bCs/>
          <w:color w:val="1A1A1A"/>
          <w:sz w:val="21"/>
          <w:szCs w:val="21"/>
        </w:rPr>
        <w:t xml:space="preserve">Can training follow an xLoop project?</w:t>
      </w:r>
    </w:p>
    <w:p>
      <w:pPr>
        <w:spacing w:after="130" w:line="300"/>
      </w:pPr>
      <w:r>
        <w:rPr>
          <w:rFonts w:ascii="Arial" w:cs="Arial" w:eastAsia="Arial" w:hAnsi="Arial"/>
          <w:color w:val="1A1A1A"/>
          <w:sz w:val="21"/>
          <w:szCs w:val="21"/>
        </w:rPr>
        <w:t xml:space="preserve">Yes. When xLoop delivers an AI, data or cloud system, we can train your team to run and extend it, so the capability stays with you.</w:t>
      </w:r>
    </w:p>
    <w:p>
      <w:pPr>
        <w:pStyle w:val="Heading2"/>
        <w:keepNext/>
        <w:pBdr>
          <w:bottom w:val="single" w:color="D1D5DB" w:sz="4" w:space="2"/>
        </w:pBdr>
        <w:spacing w:after="120" w:before="300"/>
      </w:pPr>
      <w:r>
        <w:rPr>
          <w:rFonts w:ascii="Arial" w:cs="Arial" w:eastAsia="Arial" w:hAnsi="Arial"/>
          <w:b/>
          <w:bCs/>
          <w:color w:val="1A1A1A"/>
          <w:sz w:val="24"/>
          <w:szCs w:val="24"/>
        </w:rPr>
        <w:t xml:space="preserve">12. CTA band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Plan Your Team's AI Training</w:t>
      </w:r>
    </w:p>
    <w:p>
      <w:pPr>
        <w:spacing w:after="130" w:line="300"/>
      </w:pPr>
      <w:r>
        <w:rPr>
          <w:rFonts w:ascii="Arial" w:cs="Arial" w:eastAsia="Arial" w:hAnsi="Arial"/>
          <w:color w:val="1A1A1A"/>
          <w:sz w:val="21"/>
          <w:szCs w:val="21"/>
        </w:rPr>
        <w:t xml:space="preserve">In 30 minutes we'll look at the roles you want to train and what they should be able to do afterward. You'll leave with a recommended program, a format and a clear next step.</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Training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Company size (Under 50 · 50 to 499 · 500 to 999 · 1,000+) · Teams to train (Business · IT and data · Security · Leadership) · Number of people · What should they be able to do afterward? (one line)</w:t>
      </w:r>
    </w:p>
    <w:p>
      <w:pPr>
        <w:pStyle w:val="Heading2"/>
        <w:keepNext/>
        <w:pBdr>
          <w:bottom w:val="single" w:color="D1D5DB" w:sz="4" w:space="2"/>
        </w:pBdr>
        <w:spacing w:after="120" w:before="300"/>
      </w:pPr>
      <w:r>
        <w:rPr>
          <w:rFonts w:ascii="Arial" w:cs="Arial" w:eastAsia="Arial" w:hAnsi="Arial"/>
          <w:b/>
          <w:bCs/>
          <w:color w:val="1A1A1A"/>
          <w:sz w:val="24"/>
          <w:szCs w:val="24"/>
        </w:rPr>
        <w:t xml:space="preserve">13. Related</w:t>
      </w:r>
    </w:p>
    <w:p>
      <w:pPr>
        <w:spacing w:after="130" w:line="300"/>
      </w:pPr>
      <w:r>
        <w:rPr>
          <w:rFonts w:ascii="Arial" w:cs="Arial" w:eastAsia="Arial" w:hAnsi="Arial"/>
          <w:color w:val="1A1A1A"/>
          <w:sz w:val="21"/>
          <w:szCs w:val="21"/>
        </w:rPr>
        <w:t xml:space="preserve">xCelerate · Bootcamps · Sponsored Talent Programs · AI Consulting · AI Security · Data Analytics &amp; Engineering</w:t>
      </w:r>
    </w:p>
    <w:p>
      <w:pPr>
        <w:pStyle w:val="Heading1"/>
        <w:keepNext/>
        <w:pageBreakBefore/>
        <w:spacing w:after="160" w:before="320"/>
      </w:pPr>
      <w:r>
        <w:rPr>
          <w:rFonts w:ascii="Arial" w:cs="Arial" w:eastAsia="Arial" w:hAnsi="Arial"/>
          <w:b/>
          <w:bCs/>
          <w:color w:val="0B5FFF"/>
          <w:sz w:val="34"/>
          <w:szCs w:val="34"/>
        </w:rPr>
        <w:t xml:space="preserve">Page 3 · Sponsored Talent Programs</w:t>
      </w:r>
    </w:p>
    <w:p>
      <w:pPr>
        <w:pStyle w:val="Heading2"/>
        <w:keepNext/>
        <w:pBdr>
          <w:bottom w:val="single" w:color="D1D5DB" w:sz="4" w:space="2"/>
        </w:pBdr>
        <w:spacing w:after="120" w:before="300"/>
      </w:pPr>
      <w:r>
        <w:rPr>
          <w:rFonts w:ascii="Arial" w:cs="Arial" w:eastAsia="Arial" w:hAnsi="Arial"/>
          <w:b/>
          <w:bCs/>
          <w:color w:val="1A1A1A"/>
          <w:sz w:val="24"/>
          <w:szCs w:val="24"/>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Sponsored AI &amp; Digital Skills Programs | xCelerate by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Fund a digital skills cohort that ends in jobs. We select on merit, train for up to five months in AI and full stack development, and support placement.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Sponsored AI and Digital Skills Programs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xCelerate › Sponsored Talent Programs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 Hero</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xCelerate</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Sponsored AI and Digital Skills Programs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Many skills programs end with a certificate and no job. You fund the cohort. We recruit on merit, train for up to five months in AI and software development, and take graduates through to internships and employment.</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Plan a sponsored cohort (30 min)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For CSR, sustainability and community investment teams, foundations and public sector programs.</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Delivered for Mari Energies · 44 graduates in Cohort I · All placed into internships and employment</w:t>
      </w:r>
    </w:p>
    <w:p>
      <w:pPr>
        <w:pStyle w:val="Heading2"/>
        <w:keepNext/>
        <w:pBdr>
          <w:bottom w:val="single" w:color="D1D5DB" w:sz="4" w:space="2"/>
        </w:pBdr>
        <w:spacing w:after="120" w:before="300"/>
      </w:pPr>
      <w:r>
        <w:rPr>
          <w:rFonts w:ascii="Arial" w:cs="Arial" w:eastAsia="Arial" w:hAnsi="Arial"/>
          <w:b/>
          <w:bCs/>
          <w:color w:val="1A1A1A"/>
          <w:sz w:val="24"/>
          <w:szCs w:val="24"/>
        </w:rPr>
        <w:t xml:space="preserve">2. Answer block</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a Sponsored Digital Skills Program?</w:t>
      </w:r>
    </w:p>
    <w:p>
      <w:pPr>
        <w:spacing w:after="130" w:line="300"/>
      </w:pPr>
      <w:r>
        <w:rPr>
          <w:rFonts w:ascii="Arial" w:cs="Arial" w:eastAsia="Arial" w:hAnsi="Arial"/>
          <w:color w:val="1A1A1A"/>
          <w:sz w:val="21"/>
          <w:szCs w:val="21"/>
        </w:rPr>
        <w:t xml:space="preserve">A sponsored digital skills program is training that an organization funds for people outside its own workforce, usually young people in the communities where it operates. The sponsor covers the cost. xCelerate designs the program, selects participants on merit, delivers the training and supports graduates into internships and jobs.</w:t>
      </w:r>
    </w:p>
    <w:p>
      <w:pPr>
        <w:spacing w:after="120"/>
      </w:pPr>
      <w:r>
        <w:rPr>
          <w:rFonts w:ascii="Arial" w:cs="Arial" w:eastAsia="Arial" w:hAnsi="Arial"/>
          <w:i/>
          <w:iCs/>
          <w:color w:val="6B7280"/>
          <w:sz w:val="18"/>
          <w:szCs w:val="18"/>
        </w:rPr>
        <w:t xml:space="preserve">Plain text, never collapsed.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3.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CSR Training Challenges We Solve</w:t>
      </w:r>
    </w:p>
    <w:p>
      <w:pPr>
        <w:spacing w:after="120"/>
      </w:pPr>
      <w:r>
        <w:rPr>
          <w:rFonts w:ascii="Arial" w:cs="Arial" w:eastAsia="Arial" w:hAnsi="Arial"/>
          <w:i/>
          <w:iCs/>
          <w:color w:val="6B7280"/>
          <w:sz w:val="18"/>
          <w:szCs w:val="18"/>
        </w:rPr>
        <w:t xml:space="preserve">Design: three tabs or cards. One CTA for the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You're hearing</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What's usually underneath</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do</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fund training, and the graduates still can't find work."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program was built around a syllabus, not around what employers hire for. It stopped at the certificate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Teach skills in current demand, add career readiness, and support every graduate toward an internship or a job</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can't reach the right candidates, or choose between them fairly."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Applications come through personal networks. There is no transparent test, so selection is questioned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 open outreach in your operating areas and select on merit, with a process you can show to anyone who asks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can't show the board what the money achieved."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Reporting stops at attendance and photographs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Report on enrollment, completion, assessment results and placement, cohort by cohort</w:t>
            </w:r>
          </w:p>
        </w:tc>
      </w:tr>
    </w:tbl>
    <w:p>
      <w:pPr>
        <w:spacing w:after="80"/>
      </w:pP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Plan a sponsored cohort →</w:t>
      </w:r>
    </w:p>
    <w:p>
      <w:pPr>
        <w:pStyle w:val="Heading2"/>
        <w:keepNext/>
        <w:pBdr>
          <w:bottom w:val="single" w:color="D1D5DB" w:sz="4" w:space="2"/>
        </w:pBdr>
        <w:spacing w:after="120" w:before="300"/>
      </w:pPr>
      <w:r>
        <w:rPr>
          <w:rFonts w:ascii="Arial" w:cs="Arial" w:eastAsia="Arial" w:hAnsi="Arial"/>
          <w:b/>
          <w:bCs/>
          <w:color w:val="1A1A1A"/>
          <w:sz w:val="24"/>
          <w:szCs w:val="24"/>
        </w:rPr>
        <w:t xml:space="preserve">4. What's included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 Sponsored Program Includes</w:t>
      </w:r>
    </w:p>
    <w:p>
      <w:pPr>
        <w:spacing w:after="130" w:line="300"/>
      </w:pPr>
      <w:r>
        <w:rPr>
          <w:rFonts w:ascii="Arial" w:cs="Arial" w:eastAsia="Arial" w:hAnsi="Arial"/>
          <w:color w:val="1A1A1A"/>
          <w:sz w:val="21"/>
          <w:szCs w:val="21"/>
        </w:rPr>
        <w:t xml:space="preserve">We run the program from first design to the graduate's first job.</w:t>
      </w:r>
    </w:p>
    <w:p>
      <w:pPr>
        <w:spacing w:after="120"/>
      </w:pPr>
      <w:r>
        <w:rPr>
          <w:rFonts w:ascii="Arial" w:cs="Arial" w:eastAsia="Arial" w:hAnsi="Arial"/>
          <w:i/>
          <w:iCs/>
          <w:color w:val="6B7280"/>
          <w:sz w:val="18"/>
          <w:szCs w:val="18"/>
        </w:rPr>
        <w:t xml:space="preserve">Design: six step horizontal timeline on desktop,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Stage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do</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Program design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Agree the communities, the cohort size, the tracks and the outcomes with your CSR team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program plan under your name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Outreach and merit selection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Promote the program in the target areas, test applicants and select on merit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cohort chosen through a transparent process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Training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Live, instructor led training in tracks such as AI, agentic development and full stack development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Participants who build working software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Career readiness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Communication, teamwork, workplace conduct and interview preparation alongside the technical work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Graduates who are ready for a workplace, not only a test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Placement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Certification, paid internship opportunities, job placement assistance, mentoring and career counseling. Top performers may be offered roles at xLoop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route from the classroom into work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Reporting and events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Progress reports for each cohort, plus an inauguration and a graduation ceremony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Evidence for your board and your annual report</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5.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Mari Digital Skills, Training &amp; Employment Program</w:t>
      </w:r>
    </w:p>
    <w:p>
      <w:pPr>
        <w:spacing w:after="120"/>
      </w:pPr>
      <w:r>
        <w:rPr>
          <w:rFonts w:ascii="Arial" w:cs="Arial" w:eastAsia="Arial" w:hAnsi="Arial"/>
          <w:i/>
          <w:iCs/>
          <w:color w:val="6B7280"/>
          <w:sz w:val="18"/>
          <w:szCs w:val="18"/>
        </w:rPr>
        <w:t xml:space="preserve">Design: one full width case block with graduation photos. Mari Energies appears here as a CSR sponsor only.</w:t>
      </w:r>
    </w:p>
    <w:p>
      <w:pPr>
        <w:spacing w:after="130" w:line="300"/>
      </w:pPr>
      <w:r>
        <w:rPr>
          <w:rFonts w:ascii="Arial" w:cs="Arial" w:eastAsia="Arial" w:hAnsi="Arial"/>
          <w:color w:val="1A1A1A"/>
          <w:sz w:val="21"/>
          <w:szCs w:val="21"/>
        </w:rPr>
        <w:t xml:space="preserve">Mari Energies funds this program for young people from underserved communities near its operating areas, including interior Sindh and Waziristan. xCelerate designed and delivers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Sponsor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Mari Energies Limited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Participants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Young people from rural and underserved communities, selected on merit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Cost to participants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None. The program is fully funded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Length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Five months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Artificial intelligence · agentic development · full stack development · career readiness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Cohort I result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44 graduates, including five women. All placed into internships and employment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Status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Cohort I graduated in August 2026. Cohort II began in September 2026 </w:t>
            </w:r>
            <w:r>
              <w:rPr>
                <w:rFonts w:ascii="Arial" w:cs="Arial" w:eastAsia="Arial" w:hAnsi="Arial"/>
                <w:b/>
                <w:bCs/>
                <w:color w:val="B45309"/>
                <w:sz w:val="19"/>
                <w:szCs w:val="19"/>
              </w:rPr>
              <w:t xml:space="preserve">[CONFIRM: start date]</w:t>
            </w:r>
          </w:p>
        </w:tc>
      </w:tr>
    </w:tbl>
    <w:p>
      <w:pPr>
        <w:spacing w:after="80"/>
      </w:pPr>
    </w:p>
    <w:p>
      <w:pPr>
        <w:pBdr>
          <w:left w:val="single" w:color="0B5FFF" w:sz="18" w:space="12"/>
        </w:pBdr>
        <w:spacing w:after="40"/>
        <w:ind w:left="500"/>
      </w:pPr>
      <w:r>
        <w:rPr>
          <w:rFonts w:ascii="Arial" w:cs="Arial" w:eastAsia="Arial" w:hAnsi="Arial"/>
          <w:i/>
          <w:iCs/>
          <w:color w:val="1A1A1A"/>
          <w:sz w:val="21"/>
          <w:szCs w:val="21"/>
        </w:rPr>
        <w:t xml:space="preserve">"This was not just a training or certificate program. The key objective was to create a pathway from learning to employment and sustainable livelihoods. Our partnership with xLoop has helped connect the training with practical employment opportunities."</w:t>
      </w:r>
    </w:p>
    <w:p>
      <w:pPr>
        <w:pBdr>
          <w:left w:val="single" w:color="0B5FFF" w:sz="18" w:space="12"/>
        </w:pBdr>
        <w:spacing w:after="180"/>
        <w:ind w:left="500"/>
      </w:pPr>
      <w:r>
        <w:rPr>
          <w:rFonts w:ascii="Arial" w:cs="Arial" w:eastAsia="Arial" w:hAnsi="Arial"/>
          <w:b/>
          <w:bCs/>
          <w:i w:val="false"/>
          <w:iCs w:val="false"/>
          <w:color w:val="1A1A1A"/>
          <w:sz w:val="21"/>
          <w:szCs w:val="21"/>
        </w:rPr>
        <w:t xml:space="preserve">Naseem Qamar, Director HSE, Mari Energies</w:t>
      </w:r>
    </w:p>
    <w:p>
      <w:pPr>
        <w:spacing w:after="130" w:line="300"/>
      </w:pPr>
      <w:r>
        <w:rPr>
          <w:rFonts w:ascii="Arial" w:cs="Arial" w:eastAsia="Arial" w:hAnsi="Arial"/>
          <w:b/>
          <w:bCs/>
          <w:color w:val="1A1A1A"/>
          <w:sz w:val="21"/>
          <w:szCs w:val="21"/>
        </w:rPr>
        <w:t xml:space="preserve">Links:</w:t>
      </w:r>
      <w:r>
        <w:rPr>
          <w:rFonts w:ascii="Arial" w:cs="Arial" w:eastAsia="Arial" w:hAnsi="Arial"/>
          <w:color w:val="1A1A1A"/>
          <w:sz w:val="21"/>
          <w:szCs w:val="21"/>
        </w:rPr>
        <w:t xml:space="preserve"> 44 Graduates Complete AI and Digital Skills Bootcamp (/insights/media-and-mentions/mari-energies-xloop-ai-digital-skills-bootcamp-graduation) · Program inauguration (/insights/media-and-mentions/mari-energies-xloop-ai-education)</w:t>
      </w:r>
    </w:p>
    <w:p>
      <w:pPr>
        <w:pStyle w:val="Heading2"/>
        <w:keepNext/>
        <w:pBdr>
          <w:bottom w:val="single" w:color="D1D5DB" w:sz="4" w:space="2"/>
        </w:pBdr>
        <w:spacing w:after="120" w:before="300"/>
      </w:pPr>
      <w:r>
        <w:rPr>
          <w:rFonts w:ascii="Arial" w:cs="Arial" w:eastAsia="Arial" w:hAnsi="Arial"/>
          <w:b/>
          <w:bCs/>
          <w:color w:val="1A1A1A"/>
          <w:sz w:val="24"/>
          <w:szCs w:val="24"/>
        </w:rPr>
        <w:t xml:space="preserve">6. What sponsors get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Sponsors Get</w:t>
      </w:r>
    </w:p>
    <w:p>
      <w:pPr>
        <w:pStyle w:val="ListParagraph"/>
        <w:numPr>
          <w:ilvl w:val="0"/>
          <w:numId w:val="2"/>
        </w:numPr>
        <w:spacing w:after="70"/>
      </w:pPr>
      <w:r>
        <w:rPr>
          <w:rFonts w:ascii="Arial" w:cs="Arial" w:eastAsia="Arial" w:hAnsi="Arial"/>
          <w:b/>
          <w:bCs/>
          <w:color w:val="1A1A1A"/>
          <w:sz w:val="21"/>
          <w:szCs w:val="21"/>
        </w:rPr>
        <w:t xml:space="preserve">A program under your name.</w:t>
      </w:r>
      <w:r>
        <w:rPr>
          <w:rFonts w:ascii="Arial" w:cs="Arial" w:eastAsia="Arial" w:hAnsi="Arial"/>
          <w:color w:val="1A1A1A"/>
          <w:sz w:val="21"/>
          <w:szCs w:val="21"/>
        </w:rPr>
        <w:t xml:space="preserve"> The program carries your brand, as the Mari Digital Skills, Training &amp; Employment Program does</w:t>
      </w:r>
    </w:p>
    <w:p>
      <w:pPr>
        <w:pStyle w:val="ListParagraph"/>
        <w:numPr>
          <w:ilvl w:val="0"/>
          <w:numId w:val="2"/>
        </w:numPr>
        <w:spacing w:after="70"/>
      </w:pPr>
      <w:r>
        <w:rPr>
          <w:rFonts w:ascii="Arial" w:cs="Arial" w:eastAsia="Arial" w:hAnsi="Arial"/>
          <w:b/>
          <w:bCs/>
          <w:color w:val="1A1A1A"/>
          <w:sz w:val="21"/>
          <w:szCs w:val="21"/>
        </w:rPr>
        <w:t xml:space="preserve">Selection you can defend.</w:t>
      </w:r>
      <w:r>
        <w:rPr>
          <w:rFonts w:ascii="Arial" w:cs="Arial" w:eastAsia="Arial" w:hAnsi="Arial"/>
          <w:color w:val="1A1A1A"/>
          <w:sz w:val="21"/>
          <w:szCs w:val="21"/>
        </w:rPr>
        <w:t xml:space="preserve"> Open outreach, a test and merit ranking, documented</w:t>
      </w:r>
    </w:p>
    <w:p>
      <w:pPr>
        <w:pStyle w:val="ListParagraph"/>
        <w:numPr>
          <w:ilvl w:val="0"/>
          <w:numId w:val="2"/>
        </w:numPr>
        <w:spacing w:after="70"/>
      </w:pPr>
      <w:r>
        <w:rPr>
          <w:rFonts w:ascii="Arial" w:cs="Arial" w:eastAsia="Arial" w:hAnsi="Arial"/>
          <w:b/>
          <w:bCs/>
          <w:color w:val="1A1A1A"/>
          <w:sz w:val="21"/>
          <w:szCs w:val="21"/>
        </w:rPr>
        <w:t xml:space="preserve">Outcomes you can report.</w:t>
      </w:r>
      <w:r>
        <w:rPr>
          <w:rFonts w:ascii="Arial" w:cs="Arial" w:eastAsia="Arial" w:hAnsi="Arial"/>
          <w:color w:val="1A1A1A"/>
          <w:sz w:val="21"/>
          <w:szCs w:val="21"/>
        </w:rPr>
        <w:t xml:space="preserve"> Enrollment, completion, assessment and placement figures for every cohort</w:t>
      </w:r>
    </w:p>
    <w:p>
      <w:pPr>
        <w:pStyle w:val="ListParagraph"/>
        <w:numPr>
          <w:ilvl w:val="0"/>
          <w:numId w:val="2"/>
        </w:numPr>
        <w:spacing w:after="70"/>
      </w:pPr>
      <w:r>
        <w:rPr>
          <w:rFonts w:ascii="Arial" w:cs="Arial" w:eastAsia="Arial" w:hAnsi="Arial"/>
          <w:b/>
          <w:bCs/>
          <w:color w:val="1A1A1A"/>
          <w:sz w:val="21"/>
          <w:szCs w:val="21"/>
        </w:rPr>
        <w:t xml:space="preserve">One partner from design to placement.</w:t>
      </w:r>
      <w:r>
        <w:rPr>
          <w:rFonts w:ascii="Arial" w:cs="Arial" w:eastAsia="Arial" w:hAnsi="Arial"/>
          <w:color w:val="1A1A1A"/>
          <w:sz w:val="21"/>
          <w:szCs w:val="21"/>
        </w:rPr>
        <w:t xml:space="preserve"> Curriculum, trainers, facility, events and employer connections from one team</w:t>
      </w:r>
    </w:p>
    <w:p>
      <w:pPr>
        <w:pStyle w:val="ListParagraph"/>
        <w:numPr>
          <w:ilvl w:val="0"/>
          <w:numId w:val="2"/>
        </w:numPr>
        <w:spacing w:after="70"/>
      </w:pPr>
      <w:r>
        <w:rPr>
          <w:rFonts w:ascii="Arial" w:cs="Arial" w:eastAsia="Arial" w:hAnsi="Arial"/>
          <w:b/>
          <w:bCs/>
          <w:color w:val="1A1A1A"/>
          <w:sz w:val="21"/>
          <w:szCs w:val="21"/>
        </w:rPr>
        <w:t xml:space="preserve">Flexibility on location.</w:t>
      </w:r>
      <w:r>
        <w:rPr>
          <w:rFonts w:ascii="Arial" w:cs="Arial" w:eastAsia="Arial" w:hAnsi="Arial"/>
          <w:color w:val="1A1A1A"/>
          <w:sz w:val="21"/>
          <w:szCs w:val="21"/>
        </w:rPr>
        <w:t xml:space="preserve"> Training at xLoop's facility in Karachi, online, or hybrid for participants who can't relocate </w:t>
      </w:r>
      <w:r>
        <w:rPr>
          <w:rFonts w:ascii="Arial" w:cs="Arial" w:eastAsia="Arial" w:hAnsi="Arial"/>
          <w:b/>
          <w:bCs/>
          <w:color w:val="B45309"/>
          <w:sz w:val="21"/>
          <w:szCs w:val="21"/>
        </w:rPr>
        <w:t xml:space="preserve">[CONFIRM: remote delivery for sponsored cohorts]</w:t>
      </w:r>
    </w:p>
    <w:p>
      <w:pPr>
        <w:pStyle w:val="Heading2"/>
        <w:keepNext/>
        <w:pBdr>
          <w:bottom w:val="single" w:color="D1D5DB" w:sz="4" w:space="2"/>
        </w:pBdr>
        <w:spacing w:after="120" w:before="300"/>
      </w:pPr>
      <w:r>
        <w:rPr>
          <w:rFonts w:ascii="Arial" w:cs="Arial" w:eastAsia="Arial" w:hAnsi="Arial"/>
          <w:b/>
          <w:bCs/>
          <w:color w:val="1A1A1A"/>
          <w:sz w:val="24"/>
          <w:szCs w:val="24"/>
        </w:rPr>
        <w:t xml:space="preserve">7. At a 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Sponsored Talent Programs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CSR, sustainability, HSE and community investment leaders · foundations · public sector and development programs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What you fund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cohort's training, from selection to placement support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Length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Up to five months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and agentic development · full stack development · cloud · data engineering · cyber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Selection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Open outreach and merit testing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After training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Certification · internship opportunities · job placement assistance · mentoring and career counseling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Mari Digital Skills, Training &amp; Employment Program: 44 graduates in Cohort I, all placed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conversation with our training team</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Bootcamps · Corporate AI Training</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8.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Sponsored Program FAQ</w:t>
      </w:r>
    </w:p>
    <w:p>
      <w:pPr>
        <w:spacing w:after="120"/>
      </w:pPr>
      <w:r>
        <w:rPr>
          <w:rFonts w:ascii="Arial" w:cs="Arial" w:eastAsia="Arial" w:hAnsi="Arial"/>
          <w:i/>
          <w:iCs/>
          <w:color w:val="6B7280"/>
          <w:sz w:val="18"/>
          <w:szCs w:val="18"/>
        </w:rPr>
        <w:t xml:space="preserve">All six go into FAQPage schema, with text identical to the page.</w:t>
      </w:r>
    </w:p>
    <w:p>
      <w:pPr>
        <w:spacing w:after="130" w:line="300"/>
      </w:pPr>
      <w:r>
        <w:rPr>
          <w:rFonts w:ascii="Arial" w:cs="Arial" w:eastAsia="Arial" w:hAnsi="Arial"/>
          <w:b/>
          <w:bCs/>
          <w:color w:val="1A1A1A"/>
          <w:sz w:val="21"/>
          <w:szCs w:val="21"/>
        </w:rPr>
        <w:t xml:space="preserve">What does a sponsor pay for?</w:t>
      </w:r>
    </w:p>
    <w:p>
      <w:pPr>
        <w:spacing w:after="130" w:line="300"/>
      </w:pPr>
      <w:r>
        <w:rPr>
          <w:rFonts w:ascii="Arial" w:cs="Arial" w:eastAsia="Arial" w:hAnsi="Arial"/>
          <w:color w:val="1A1A1A"/>
          <w:sz w:val="21"/>
          <w:szCs w:val="21"/>
        </w:rPr>
        <w:t xml:space="preserve">The cost of training a cohort from selection to placement support. Participants pay nothing. We agree the cohort size, tracks and length first, then cost the program for that cohort.</w:t>
      </w:r>
    </w:p>
    <w:p>
      <w:pPr>
        <w:spacing w:after="130" w:line="300"/>
      </w:pPr>
      <w:r>
        <w:rPr>
          <w:rFonts w:ascii="Arial" w:cs="Arial" w:eastAsia="Arial" w:hAnsi="Arial"/>
          <w:b/>
          <w:bCs/>
          <w:color w:val="1A1A1A"/>
          <w:sz w:val="21"/>
          <w:szCs w:val="21"/>
        </w:rPr>
        <w:t xml:space="preserve">How are participants selected?</w:t>
      </w:r>
    </w:p>
    <w:p>
      <w:pPr>
        <w:spacing w:after="130" w:line="300"/>
      </w:pPr>
      <w:r>
        <w:rPr>
          <w:rFonts w:ascii="Arial" w:cs="Arial" w:eastAsia="Arial" w:hAnsi="Arial"/>
          <w:color w:val="1A1A1A"/>
          <w:sz w:val="21"/>
          <w:szCs w:val="21"/>
        </w:rPr>
        <w:t xml:space="preserve">Through open outreach in the communities you choose, followed by testing and selection on merit. You set the eligibility rules, such as the regions the program serves.</w:t>
      </w:r>
    </w:p>
    <w:p>
      <w:pPr>
        <w:spacing w:after="130" w:line="300"/>
      </w:pPr>
      <w:r>
        <w:rPr>
          <w:rFonts w:ascii="Arial" w:cs="Arial" w:eastAsia="Arial" w:hAnsi="Arial"/>
          <w:b/>
          <w:bCs/>
          <w:color w:val="1A1A1A"/>
          <w:sz w:val="21"/>
          <w:szCs w:val="21"/>
        </w:rPr>
        <w:t xml:space="preserve">Do graduates get jobs?</w:t>
      </w:r>
    </w:p>
    <w:p>
      <w:pPr>
        <w:spacing w:after="130" w:line="300"/>
      </w:pPr>
      <w:r>
        <w:rPr>
          <w:rFonts w:ascii="Arial" w:cs="Arial" w:eastAsia="Arial" w:hAnsi="Arial"/>
          <w:color w:val="1A1A1A"/>
          <w:sz w:val="21"/>
          <w:szCs w:val="21"/>
        </w:rPr>
        <w:t xml:space="preserve">The program is built to end in employment. Graduates receive placement support, and top performers may be offered roles at xLoop. In Cohort I of the Mari Energies program, all 44 graduates were placed into internships and employment.</w:t>
      </w:r>
    </w:p>
    <w:p>
      <w:pPr>
        <w:spacing w:after="130" w:line="300"/>
      </w:pPr>
      <w:r>
        <w:rPr>
          <w:rFonts w:ascii="Arial" w:cs="Arial" w:eastAsia="Arial" w:hAnsi="Arial"/>
          <w:b/>
          <w:bCs/>
          <w:color w:val="1A1A1A"/>
          <w:sz w:val="21"/>
          <w:szCs w:val="21"/>
        </w:rPr>
        <w:t xml:space="preserve">How long does a program run?</w:t>
      </w:r>
    </w:p>
    <w:p>
      <w:pPr>
        <w:spacing w:after="130" w:line="300"/>
      </w:pPr>
      <w:r>
        <w:rPr>
          <w:rFonts w:ascii="Arial" w:cs="Arial" w:eastAsia="Arial" w:hAnsi="Arial"/>
          <w:color w:val="1A1A1A"/>
          <w:sz w:val="21"/>
          <w:szCs w:val="21"/>
        </w:rPr>
        <w:t xml:space="preserve">Up to five months for a full program that takes participants from fundamentals to a job ready level. Shorter programs are possible for a narrower goal.</w:t>
      </w:r>
    </w:p>
    <w:p>
      <w:pPr>
        <w:spacing w:after="130" w:line="300"/>
      </w:pPr>
      <w:r>
        <w:rPr>
          <w:rFonts w:ascii="Arial" w:cs="Arial" w:eastAsia="Arial" w:hAnsi="Arial"/>
          <w:b/>
          <w:bCs/>
          <w:color w:val="1A1A1A"/>
          <w:sz w:val="21"/>
          <w:szCs w:val="21"/>
        </w:rPr>
        <w:t xml:space="preserve">Can participants from remote areas take part?</w:t>
      </w:r>
    </w:p>
    <w:p>
      <w:pPr>
        <w:spacing w:after="130" w:line="300"/>
      </w:pPr>
      <w:r>
        <w:rPr>
          <w:rFonts w:ascii="Arial" w:cs="Arial" w:eastAsia="Arial" w:hAnsi="Arial"/>
          <w:color w:val="1A1A1A"/>
          <w:sz w:val="21"/>
          <w:szCs w:val="21"/>
        </w:rPr>
        <w:t xml:space="preserve">Yes. The Mari Energies program drew its participants from rural and underserved communities, including interior Sindh and Waziristan.</w:t>
      </w:r>
    </w:p>
    <w:p>
      <w:pPr>
        <w:spacing w:after="130" w:line="300"/>
      </w:pPr>
      <w:r>
        <w:rPr>
          <w:rFonts w:ascii="Arial" w:cs="Arial" w:eastAsia="Arial" w:hAnsi="Arial"/>
          <w:b/>
          <w:bCs/>
          <w:color w:val="1A1A1A"/>
          <w:sz w:val="21"/>
          <w:szCs w:val="21"/>
        </w:rPr>
        <w:t xml:space="preserve">What reporting do we receive?</w:t>
      </w:r>
    </w:p>
    <w:p>
      <w:pPr>
        <w:spacing w:after="130" w:line="300"/>
      </w:pPr>
      <w:r>
        <w:rPr>
          <w:rFonts w:ascii="Arial" w:cs="Arial" w:eastAsia="Arial" w:hAnsi="Arial"/>
          <w:color w:val="1A1A1A"/>
          <w:sz w:val="21"/>
          <w:szCs w:val="21"/>
        </w:rPr>
        <w:t xml:space="preserve">A report for each cohort covering enrollment, attendance, assessment results, completion and placement, along with graduate stories you can use in your own reporting.</w:t>
      </w:r>
    </w:p>
    <w:p>
      <w:pPr>
        <w:pStyle w:val="Heading2"/>
        <w:keepNext/>
        <w:pBdr>
          <w:bottom w:val="single" w:color="D1D5DB" w:sz="4" w:space="2"/>
        </w:pBdr>
        <w:spacing w:after="120" w:before="300"/>
      </w:pPr>
      <w:r>
        <w:rPr>
          <w:rFonts w:ascii="Arial" w:cs="Arial" w:eastAsia="Arial" w:hAnsi="Arial"/>
          <w:b/>
          <w:bCs/>
          <w:color w:val="1A1A1A"/>
          <w:sz w:val="24"/>
          <w:szCs w:val="24"/>
        </w:rPr>
        <w:t xml:space="preserve">9. CTA band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Plan a Sponsored Cohort</w:t>
      </w:r>
    </w:p>
    <w:p>
      <w:pPr>
        <w:spacing w:after="130" w:line="300"/>
      </w:pPr>
      <w:r>
        <w:rPr>
          <w:rFonts w:ascii="Arial" w:cs="Arial" w:eastAsia="Arial" w:hAnsi="Arial"/>
          <w:color w:val="1A1A1A"/>
          <w:sz w:val="21"/>
          <w:szCs w:val="21"/>
        </w:rPr>
        <w:t xml:space="preserve">In 30 minutes we'll look at the communities you want to reach, the size of cohort you have in mind and what a program would involve. You'll leave with an outline you can take to your CSR committee.</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Talk to Our Training Team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Organization · Role · Communities or regions you want to reach · Approximate cohort size · Target start date</w:t>
      </w:r>
    </w:p>
    <w:p>
      <w:pPr>
        <w:pStyle w:val="Heading2"/>
        <w:keepNext/>
        <w:pBdr>
          <w:bottom w:val="single" w:color="D1D5DB" w:sz="4" w:space="2"/>
        </w:pBdr>
        <w:spacing w:after="120" w:before="300"/>
      </w:pPr>
      <w:r>
        <w:rPr>
          <w:rFonts w:ascii="Arial" w:cs="Arial" w:eastAsia="Arial" w:hAnsi="Arial"/>
          <w:b/>
          <w:bCs/>
          <w:color w:val="1A1A1A"/>
          <w:sz w:val="24"/>
          <w:szCs w:val="24"/>
        </w:rPr>
        <w:t xml:space="preserve">10. Related</w:t>
      </w:r>
    </w:p>
    <w:p>
      <w:pPr>
        <w:spacing w:after="130" w:line="300"/>
      </w:pPr>
      <w:r>
        <w:rPr>
          <w:rFonts w:ascii="Arial" w:cs="Arial" w:eastAsia="Arial" w:hAnsi="Arial"/>
          <w:color w:val="1A1A1A"/>
          <w:sz w:val="21"/>
          <w:szCs w:val="21"/>
        </w:rPr>
        <w:t xml:space="preserve">xCelerate · Bootcamps · Corporate AI Training · Media &amp; Mentions</w:t>
      </w:r>
    </w:p>
    <w:p>
      <w:pPr>
        <w:pStyle w:val="Heading1"/>
        <w:keepNext/>
        <w:pageBreakBefore/>
        <w:spacing w:after="160" w:before="320"/>
      </w:pPr>
      <w:r>
        <w:rPr>
          <w:rFonts w:ascii="Arial" w:cs="Arial" w:eastAsia="Arial" w:hAnsi="Arial"/>
          <w:b/>
          <w:bCs/>
          <w:color w:val="0B5FFF"/>
          <w:sz w:val="34"/>
          <w:szCs w:val="34"/>
        </w:rPr>
        <w:t xml:space="preserve">Page 4 · Bootcamps</w:t>
      </w:r>
    </w:p>
    <w:p>
      <w:pPr>
        <w:pStyle w:val="Heading2"/>
        <w:keepNext/>
        <w:pBdr>
          <w:bottom w:val="single" w:color="D1D5DB" w:sz="4" w:space="2"/>
        </w:pBdr>
        <w:spacing w:after="120" w:before="300"/>
      </w:pPr>
      <w:r>
        <w:rPr>
          <w:rFonts w:ascii="Arial" w:cs="Arial" w:eastAsia="Arial" w:hAnsi="Arial"/>
          <w:b/>
          <w:bCs/>
          <w:color w:val="1A1A1A"/>
          <w:sz w:val="24"/>
          <w:szCs w:val="24"/>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Cloud and Full Stack Bootcamps | xCelerate by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Full scale bootcamps in AI, cloud, cyber security and full stack development. 480 hours of live, instructor led training with a six week team capstone.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Cloud and Full Stack Bootcamps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xCelerate › Bootcamps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Course (one per track)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Redirect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301 from </w:t>
            </w:r>
            <w:r>
              <w:rPr>
                <w:rFonts w:ascii="Consolas" w:cs="Consolas" w:eastAsia="Consolas" w:hAnsi="Consolas"/>
                <w:color w:val="1A1A1A"/>
                <w:sz w:val="19"/>
                <w:szCs w:val="19"/>
              </w:rPr>
              <w:t xml:space="preserve">/xcelerate/performance</w:t>
            </w:r>
            <w:r>
              <w:rPr>
                <w:rFonts w:ascii="Arial" w:cs="Arial" w:eastAsia="Arial" w:hAnsi="Arial"/>
                <w:color w:val="1A1A1A"/>
                <w:sz w:val="19"/>
                <w:szCs w:val="19"/>
              </w:rPr>
              <w:t xml:space="preserve"> (the dead "AI Bootcamp II" link) to this page</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 Hero</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xCelerate</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Cloud and Full Stack Bootcamps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Short courses teach the vocabulary. Building software takes practice. Our full scale bootcamps are 480 hours of live, instructor led training over 12 weeks, with the second half spent building a working product in a team.</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Talk to our training team (30 min) →</w:t>
      </w:r>
    </w:p>
    <w:p>
      <w:pPr>
        <w:spacing w:after="130" w:line="300"/>
      </w:pPr>
      <w:r>
        <w:rPr>
          <w:rFonts w:ascii="Arial" w:cs="Arial" w:eastAsia="Arial" w:hAnsi="Arial"/>
          <w:b/>
          <w:bCs/>
          <w:color w:val="1A1A1A"/>
          <w:sz w:val="21"/>
          <w:szCs w:val="21"/>
        </w:rPr>
        <w:t xml:space="preserve">Secondary CTA:</w:t>
      </w:r>
      <w:r>
        <w:rPr>
          <w:rFonts w:ascii="Arial" w:cs="Arial" w:eastAsia="Arial" w:hAnsi="Arial"/>
          <w:color w:val="1A1A1A"/>
          <w:sz w:val="21"/>
          <w:szCs w:val="21"/>
        </w:rPr>
        <w:t xml:space="preserve"> Applying as an individual? Register your interest →</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Training partner: Emeritus · Bootcamps delivered for Bank Alfalah and Mari Energies</w:t>
      </w:r>
    </w:p>
    <w:p>
      <w:pPr>
        <w:pStyle w:val="Heading2"/>
        <w:keepNext/>
        <w:pBdr>
          <w:bottom w:val="single" w:color="D1D5DB" w:sz="4" w:space="2"/>
        </w:pBdr>
        <w:spacing w:after="120" w:before="300"/>
      </w:pPr>
      <w:r>
        <w:rPr>
          <w:rFonts w:ascii="Arial" w:cs="Arial" w:eastAsia="Arial" w:hAnsi="Arial"/>
          <w:b/>
          <w:bCs/>
          <w:color w:val="1A1A1A"/>
          <w:sz w:val="24"/>
          <w:szCs w:val="24"/>
        </w:rPr>
        <w:t xml:space="preserve">2. Answer block</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a Full Scale Bootcamp?</w:t>
      </w:r>
    </w:p>
    <w:p>
      <w:pPr>
        <w:spacing w:after="130" w:line="300"/>
      </w:pPr>
      <w:r>
        <w:rPr>
          <w:rFonts w:ascii="Arial" w:cs="Arial" w:eastAsia="Arial" w:hAnsi="Arial"/>
          <w:color w:val="1A1A1A"/>
          <w:sz w:val="21"/>
          <w:szCs w:val="21"/>
        </w:rPr>
        <w:t xml:space="preserve">A full scale bootcamp is an intensive, full time training program that takes participants to a job ready level in one technology track. At xCelerate it runs for 12 weeks at 40 hours a week. The first six weeks combine theory and practice. In the last six, teams of four to six build a real application as their capstone.</w:t>
      </w:r>
    </w:p>
    <w:p>
      <w:pPr>
        <w:spacing w:after="120"/>
      </w:pPr>
      <w:r>
        <w:rPr>
          <w:rFonts w:ascii="Arial" w:cs="Arial" w:eastAsia="Arial" w:hAnsi="Arial"/>
          <w:i/>
          <w:iCs/>
          <w:color w:val="6B7280"/>
          <w:sz w:val="18"/>
          <w:szCs w:val="18"/>
        </w:rPr>
        <w:t xml:space="preserve">Plain text, never collapsed.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3. Who it's for</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Who Our Bootcamps Are For</w:t>
      </w:r>
    </w:p>
    <w:p>
      <w:pPr>
        <w:spacing w:after="120"/>
      </w:pPr>
      <w:r>
        <w:rPr>
          <w:rFonts w:ascii="Arial" w:cs="Arial" w:eastAsia="Arial" w:hAnsi="Arial"/>
          <w:i/>
          <w:iCs/>
          <w:color w:val="6B7280"/>
          <w:sz w:val="18"/>
          <w:szCs w:val="18"/>
        </w:rPr>
        <w:t xml:space="preserve">Design: three tabs. The first two are for organizations and come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Audience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need</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How it works</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Employers building a talent pipeline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You need engineers who can contribute from their first month, and graduate hires take too long to get there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train a cohort of your new or future hires on your stack before they join their teams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 a hiring cohort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Teams changing roles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Your developers, testers or analysts need to move into AI, cloud or modern full stack work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run the bootcamp for your existing staff, as we did across three cohorts for Bank Alfalah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Reskill a team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Individuals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You are a graduate or a working professional moving into a technology role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Register your interest in a track. We'll write to you when the next open cohort is scheduled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Register your interest →</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4. Tracks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Bootcamp Tracks</w:t>
      </w:r>
    </w:p>
    <w:p>
      <w:pPr>
        <w:spacing w:after="120"/>
      </w:pPr>
      <w:r>
        <w:rPr>
          <w:rFonts w:ascii="Arial" w:cs="Arial" w:eastAsia="Arial" w:hAnsi="Arial"/>
          <w:i/>
          <w:iCs/>
          <w:color w:val="6B7280"/>
          <w:sz w:val="18"/>
          <w:szCs w:val="18"/>
        </w:rPr>
        <w:t xml:space="preserve">Design: five cards. </w:t>
      </w:r>
      <w:r>
        <w:rPr>
          <w:rFonts w:ascii="Arial" w:cs="Arial" w:eastAsia="Arial" w:hAnsi="Arial"/>
          <w:b/>
          <w:bCs/>
          <w:i/>
          <w:iCs/>
          <w:color w:val="B45309"/>
          <w:sz w:val="18"/>
          <w:szCs w:val="18"/>
        </w:rPr>
        <w:t xml:space="preserve">[CONFIRM: which tracks are open for booking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Track</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participants learn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and Machine Learning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Python, machine learning models, neural networks, natural language processing, large language models and generative AI, through to building and shipping an AI application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Cloud Computing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Cloud native development, containers and orchestration, DevOps practice, and building scalable, secure and cost aware systems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 Security</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Offensive and defensive security, network security, cloud security and securing applications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Web and App Development (Full Stack)</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Modern JavaScript and React on the front end, microservice back ends, mobile development with React Native, testing and deployment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Engineering and Analytics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ingestion, pipelines, production Python, analytics and machine learning essentials on modern data platforms</w:t>
            </w:r>
          </w:p>
        </w:tc>
      </w:tr>
    </w:tbl>
    <w:p>
      <w:pPr>
        <w:spacing w:after="80"/>
      </w:pPr>
    </w:p>
    <w:p>
      <w:pPr>
        <w:spacing w:after="130" w:line="300"/>
      </w:pPr>
      <w:r>
        <w:rPr>
          <w:rFonts w:ascii="Arial" w:cs="Arial" w:eastAsia="Arial" w:hAnsi="Arial"/>
          <w:b/>
          <w:bCs/>
          <w:color w:val="1A1A1A"/>
          <w:sz w:val="21"/>
          <w:szCs w:val="21"/>
        </w:rPr>
        <w:t xml:space="preserve">Tools participants work with:</w:t>
      </w:r>
      <w:r>
        <w:rPr>
          <w:rFonts w:ascii="Arial" w:cs="Arial" w:eastAsia="Arial" w:hAnsi="Arial"/>
          <w:color w:val="1A1A1A"/>
          <w:sz w:val="21"/>
          <w:szCs w:val="21"/>
        </w:rPr>
        <w:t xml:space="preserve"> Python · PyTorch · TensorFlow · Hugging Face · Databricks · Snowflake · Apache Spark · AWS · Microsoft Azure · Google Cloud · Kubernetes · Spring Boot · React · React Native </w:t>
      </w:r>
      <w:r>
        <w:rPr>
          <w:rFonts w:ascii="Arial" w:cs="Arial" w:eastAsia="Arial" w:hAnsi="Arial"/>
          <w:b/>
          <w:bCs/>
          <w:color w:val="B45309"/>
          <w:sz w:val="21"/>
          <w:szCs w:val="21"/>
        </w:rPr>
        <w:t xml:space="preserve">[CONFIRM: current tool list per track]</w:t>
      </w:r>
    </w:p>
    <w:p>
      <w:pPr>
        <w:pStyle w:val="Heading2"/>
        <w:keepNext/>
        <w:pBdr>
          <w:bottom w:val="single" w:color="D1D5DB" w:sz="4" w:space="2"/>
        </w:pBdr>
        <w:spacing w:after="120" w:before="300"/>
      </w:pPr>
      <w:r>
        <w:rPr>
          <w:rFonts w:ascii="Arial" w:cs="Arial" w:eastAsia="Arial" w:hAnsi="Arial"/>
          <w:b/>
          <w:bCs/>
          <w:color w:val="1A1A1A"/>
          <w:sz w:val="24"/>
          <w:szCs w:val="24"/>
        </w:rPr>
        <w:t xml:space="preserve">5. Structure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the Bootcamp Is Structured</w:t>
      </w:r>
    </w:p>
    <w:p>
      <w:pPr>
        <w:spacing w:after="120"/>
      </w:pPr>
      <w:r>
        <w:rPr>
          <w:rFonts w:ascii="Arial" w:cs="Arial" w:eastAsia="Arial" w:hAnsi="Arial"/>
          <w:i/>
          <w:iCs/>
          <w:color w:val="6B7280"/>
          <w:sz w:val="18"/>
          <w:szCs w:val="18"/>
        </w:rPr>
        <w:t xml:space="preserve">Design: two phase timeline, then "A typical day" as a horizontal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Phase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Weeks</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Theory and practice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to 6</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Live sessions with lectures, group activities and instructor led demos, followed by independent work on coding exercises and assignments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Capstone project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7 to 12</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Teams of four to six build a real application. Instructors act as coaches and project managers</w:t>
            </w:r>
          </w:p>
        </w:tc>
      </w:tr>
    </w:tbl>
    <w:p>
      <w:pPr>
        <w:spacing w:after="80"/>
      </w:pPr>
    </w:p>
    <w:p>
      <w:pPr>
        <w:spacing w:after="130" w:line="300"/>
      </w:pPr>
      <w:r>
        <w:rPr>
          <w:rFonts w:ascii="Arial" w:cs="Arial" w:eastAsia="Arial" w:hAnsi="Arial"/>
          <w:b/>
          <w:bCs/>
          <w:color w:val="1A1A1A"/>
          <w:sz w:val="21"/>
          <w:szCs w:val="21"/>
        </w:rPr>
        <w:t xml:space="preserve">Commitment:</w:t>
      </w:r>
      <w:r>
        <w:rPr>
          <w:rFonts w:ascii="Arial" w:cs="Arial" w:eastAsia="Arial" w:hAnsi="Arial"/>
          <w:color w:val="1A1A1A"/>
          <w:sz w:val="21"/>
          <w:szCs w:val="21"/>
        </w:rPr>
        <w:t xml:space="preserve"> 40 hours a week for 12 weeks. 480 hours in total.</w:t>
      </w:r>
    </w:p>
    <w:p>
      <w:pPr>
        <w:spacing w:after="130" w:line="300"/>
      </w:pPr>
      <w:r>
        <w:rPr>
          <w:rFonts w:ascii="Arial" w:cs="Arial" w:eastAsia="Arial" w:hAnsi="Arial"/>
          <w:b/>
          <w:bCs/>
          <w:color w:val="1A1A1A"/>
          <w:sz w:val="21"/>
          <w:szCs w:val="21"/>
        </w:rPr>
        <w:t xml:space="preserve">A typical day:</w:t>
      </w:r>
      <w:r>
        <w:rPr>
          <w:rFonts w:ascii="Arial" w:cs="Arial" w:eastAsia="Arial" w:hAnsi="Arial"/>
          <w:color w:val="1A1A1A"/>
          <w:sz w:val="21"/>
          <w:szCs w:val="21"/>
        </w:rPr>
        <w:t xml:space="preserve"> Morning stand up on the day's goals → Live session with lectures, group work and demos → Break → Independent work on exercises and assignments, with instructors available for one to one support</w:t>
      </w: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Sponsored programs run longer, up to five months, and add career readiness and placement support. See Sponsored Talent Programs (/xcelerate/sponsored-talent-programs).</w:t>
      </w:r>
    </w:p>
    <w:p>
      <w:pPr>
        <w:pStyle w:val="Heading2"/>
        <w:keepNext/>
        <w:pBdr>
          <w:bottom w:val="single" w:color="D1D5DB" w:sz="4" w:space="2"/>
        </w:pBdr>
        <w:spacing w:after="120" w:before="300"/>
      </w:pPr>
      <w:r>
        <w:rPr>
          <w:rFonts w:ascii="Arial" w:cs="Arial" w:eastAsia="Arial" w:hAnsi="Arial"/>
          <w:b/>
          <w:bCs/>
          <w:color w:val="1A1A1A"/>
          <w:sz w:val="24"/>
          <w:szCs w:val="24"/>
        </w:rPr>
        <w:t xml:space="preserve">6. How we teach</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Teach</w:t>
      </w:r>
    </w:p>
    <w:p>
      <w:pPr>
        <w:pStyle w:val="ListParagraph"/>
        <w:numPr>
          <w:ilvl w:val="0"/>
          <w:numId w:val="2"/>
        </w:numPr>
        <w:spacing w:after="70"/>
      </w:pPr>
      <w:r>
        <w:rPr>
          <w:rFonts w:ascii="Arial" w:cs="Arial" w:eastAsia="Arial" w:hAnsi="Arial"/>
          <w:b/>
          <w:bCs/>
          <w:color w:val="1A1A1A"/>
          <w:sz w:val="21"/>
          <w:szCs w:val="21"/>
        </w:rPr>
        <w:t xml:space="preserve">Live and instructor led.</w:t>
      </w:r>
      <w:r>
        <w:rPr>
          <w:rFonts w:ascii="Arial" w:cs="Arial" w:eastAsia="Arial" w:hAnsi="Arial"/>
          <w:color w:val="1A1A1A"/>
          <w:sz w:val="21"/>
          <w:szCs w:val="21"/>
        </w:rPr>
        <w:t xml:space="preserve"> Every session is taught live. Recordings stay available until the program ends</w:t>
      </w:r>
    </w:p>
    <w:p>
      <w:pPr>
        <w:pStyle w:val="ListParagraph"/>
        <w:numPr>
          <w:ilvl w:val="0"/>
          <w:numId w:val="2"/>
        </w:numPr>
        <w:spacing w:after="70"/>
      </w:pPr>
      <w:r>
        <w:rPr>
          <w:rFonts w:ascii="Arial" w:cs="Arial" w:eastAsia="Arial" w:hAnsi="Arial"/>
          <w:b/>
          <w:bCs/>
          <w:color w:val="1A1A1A"/>
          <w:sz w:val="21"/>
          <w:szCs w:val="21"/>
        </w:rPr>
        <w:t xml:space="preserve">Pair programming and peer feedback.</w:t>
      </w:r>
      <w:r>
        <w:rPr>
          <w:rFonts w:ascii="Arial" w:cs="Arial" w:eastAsia="Arial" w:hAnsi="Arial"/>
          <w:color w:val="1A1A1A"/>
          <w:sz w:val="21"/>
          <w:szCs w:val="21"/>
        </w:rPr>
        <w:t xml:space="preserve"> Participants solve problems together, the way engineering teams work</w:t>
      </w:r>
    </w:p>
    <w:p>
      <w:pPr>
        <w:pStyle w:val="ListParagraph"/>
        <w:numPr>
          <w:ilvl w:val="0"/>
          <w:numId w:val="2"/>
        </w:numPr>
        <w:spacing w:after="70"/>
      </w:pPr>
      <w:r>
        <w:rPr>
          <w:rFonts w:ascii="Arial" w:cs="Arial" w:eastAsia="Arial" w:hAnsi="Arial"/>
          <w:b/>
          <w:bCs/>
          <w:color w:val="1A1A1A"/>
          <w:sz w:val="21"/>
          <w:szCs w:val="21"/>
        </w:rPr>
        <w:t xml:space="preserve">Graded assignments and quizzes.</w:t>
      </w:r>
      <w:r>
        <w:rPr>
          <w:rFonts w:ascii="Arial" w:cs="Arial" w:eastAsia="Arial" w:hAnsi="Arial"/>
          <w:color w:val="1A1A1A"/>
          <w:sz w:val="21"/>
          <w:szCs w:val="21"/>
        </w:rPr>
        <w:t xml:space="preserve"> Regular assessment shows who needs help, and lets instructors adjust the pace</w:t>
      </w:r>
    </w:p>
    <w:p>
      <w:pPr>
        <w:pStyle w:val="ListParagraph"/>
        <w:numPr>
          <w:ilvl w:val="0"/>
          <w:numId w:val="2"/>
        </w:numPr>
        <w:spacing w:after="70"/>
      </w:pPr>
      <w:r>
        <w:rPr>
          <w:rFonts w:ascii="Arial" w:cs="Arial" w:eastAsia="Arial" w:hAnsi="Arial"/>
          <w:b/>
          <w:bCs/>
          <w:color w:val="1A1A1A"/>
          <w:sz w:val="21"/>
          <w:szCs w:val="21"/>
        </w:rPr>
        <w:t xml:space="preserve">Office hours and group sessions.</w:t>
      </w:r>
      <w:r>
        <w:rPr>
          <w:rFonts w:ascii="Arial" w:cs="Arial" w:eastAsia="Arial" w:hAnsi="Arial"/>
          <w:color w:val="1A1A1A"/>
          <w:sz w:val="21"/>
          <w:szCs w:val="21"/>
        </w:rPr>
        <w:t xml:space="preserve"> Instructors give individual feedback and help apply each skill to real scenarios</w:t>
      </w:r>
    </w:p>
    <w:p>
      <w:pPr>
        <w:pStyle w:val="ListParagraph"/>
        <w:numPr>
          <w:ilvl w:val="0"/>
          <w:numId w:val="2"/>
        </w:numPr>
        <w:spacing w:after="70"/>
      </w:pPr>
      <w:r>
        <w:rPr>
          <w:rFonts w:ascii="Arial" w:cs="Arial" w:eastAsia="Arial" w:hAnsi="Arial"/>
          <w:b/>
          <w:bCs/>
          <w:color w:val="1A1A1A"/>
          <w:sz w:val="21"/>
          <w:szCs w:val="21"/>
        </w:rPr>
        <w:t xml:space="preserve">A capstone that works like a job.</w:t>
      </w:r>
      <w:r>
        <w:rPr>
          <w:rFonts w:ascii="Arial" w:cs="Arial" w:eastAsia="Arial" w:hAnsi="Arial"/>
          <w:color w:val="1A1A1A"/>
          <w:sz w:val="21"/>
          <w:szCs w:val="21"/>
        </w:rPr>
        <w:t xml:space="preserve"> Six weeks in a team, with a backlog, stand ups and a final presentation</w:t>
      </w:r>
    </w:p>
    <w:p>
      <w:pPr>
        <w:pStyle w:val="ListParagraph"/>
        <w:numPr>
          <w:ilvl w:val="0"/>
          <w:numId w:val="2"/>
        </w:numPr>
        <w:spacing w:after="70"/>
      </w:pPr>
      <w:r>
        <w:rPr>
          <w:rFonts w:ascii="Arial" w:cs="Arial" w:eastAsia="Arial" w:hAnsi="Arial"/>
          <w:b/>
          <w:bCs/>
          <w:color w:val="1A1A1A"/>
          <w:sz w:val="21"/>
          <w:szCs w:val="21"/>
        </w:rPr>
        <w:t xml:space="preserve">Workplace skills alongside technical ones.</w:t>
      </w:r>
      <w:r>
        <w:rPr>
          <w:rFonts w:ascii="Arial" w:cs="Arial" w:eastAsia="Arial" w:hAnsi="Arial"/>
          <w:color w:val="1A1A1A"/>
          <w:sz w:val="21"/>
          <w:szCs w:val="21"/>
        </w:rPr>
        <w:t xml:space="preserve"> Communication, teamwork and professional conduct are part of the program</w:t>
      </w:r>
    </w:p>
    <w:p>
      <w:pPr>
        <w:pStyle w:val="Heading2"/>
        <w:keepNext/>
        <w:pBdr>
          <w:bottom w:val="single" w:color="D1D5DB" w:sz="4" w:space="2"/>
        </w:pBdr>
        <w:spacing w:after="120" w:before="300"/>
      </w:pPr>
      <w:r>
        <w:rPr>
          <w:rFonts w:ascii="Arial" w:cs="Arial" w:eastAsia="Arial" w:hAnsi="Arial"/>
          <w:b/>
          <w:bCs/>
          <w:color w:val="1A1A1A"/>
          <w:sz w:val="24"/>
          <w:szCs w:val="24"/>
        </w:rPr>
        <w:t xml:space="preserve">7.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Bootcamps We've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Program</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For</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Full stack web and app development bootcamp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 Alfalah</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Three cohorts · more than 70 professionals · 240+ hours each in cloud native and mobile application development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Mari Digital Skills, Training &amp; Employment Program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Mari Energies (CSR sponsor)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Cohort I: 44 graduates in AI, agentic development and full stack development. All placed into internships and employment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Open bootcamps for graduates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Individuals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Graduates have joined xLoop's engineering teams and work on its products, including HR App Pilot, Chat Genie and xVision </w:t>
            </w:r>
            <w:r>
              <w:rPr>
                <w:rFonts w:ascii="Arial" w:cs="Arial" w:eastAsia="Arial" w:hAnsi="Arial"/>
                <w:b/>
                <w:bCs/>
                <w:color w:val="B45309"/>
                <w:sz w:val="19"/>
                <w:szCs w:val="19"/>
              </w:rPr>
              <w:t xml:space="preserve">[CONFIRM: wording and number of graduates hired]</w:t>
            </w:r>
          </w:p>
        </w:tc>
      </w:tr>
    </w:tbl>
    <w:p>
      <w:pPr>
        <w:spacing w:after="80"/>
      </w:pP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What Graduates Say</w:t>
      </w:r>
    </w:p>
    <w:p>
      <w:pPr>
        <w:spacing w:after="120"/>
      </w:pPr>
      <w:r>
        <w:rPr>
          <w:rFonts w:ascii="Arial" w:cs="Arial" w:eastAsia="Arial" w:hAnsi="Arial"/>
          <w:i/>
          <w:iCs/>
          <w:color w:val="6B7280"/>
          <w:sz w:val="18"/>
          <w:szCs w:val="18"/>
        </w:rPr>
        <w:t xml:space="preserve">Design: three static quote cards. No carousel.</w:t>
      </w:r>
    </w:p>
    <w:p>
      <w:pPr>
        <w:pBdr>
          <w:left w:val="single" w:color="0B5FFF" w:sz="18" w:space="12"/>
        </w:pBdr>
        <w:spacing w:after="40"/>
        <w:ind w:left="500"/>
      </w:pPr>
      <w:r>
        <w:rPr>
          <w:rFonts w:ascii="Arial" w:cs="Arial" w:eastAsia="Arial" w:hAnsi="Arial"/>
          <w:i/>
          <w:iCs/>
          <w:color w:val="1A1A1A"/>
          <w:sz w:val="21"/>
          <w:szCs w:val="21"/>
        </w:rPr>
        <w:t xml:space="preserve">"The xLoop bootcamp was one of my best experiences. The professional instructors and up to date teaching materials provided industry vetted insights and hands on training. The soft skills sessions also helped me grow and maintain professionalism in my career."</w:t>
      </w:r>
    </w:p>
    <w:p>
      <w:pPr>
        <w:pBdr>
          <w:left w:val="single" w:color="0B5FFF" w:sz="18" w:space="12"/>
        </w:pBdr>
        <w:spacing w:after="180"/>
        <w:ind w:left="500"/>
      </w:pPr>
      <w:r>
        <w:rPr>
          <w:rFonts w:ascii="Arial" w:cs="Arial" w:eastAsia="Arial" w:hAnsi="Arial"/>
          <w:b/>
          <w:bCs/>
          <w:i w:val="false"/>
          <w:iCs w:val="false"/>
          <w:color w:val="1A1A1A"/>
          <w:sz w:val="21"/>
          <w:szCs w:val="21"/>
        </w:rPr>
        <w:t xml:space="preserve">Muhammad Humza, Software Engineer</w:t>
      </w:r>
    </w:p>
    <w:p>
      <w:pPr>
        <w:pBdr>
          <w:left w:val="single" w:color="0B5FFF" w:sz="18" w:space="12"/>
        </w:pBdr>
        <w:spacing w:after="40"/>
        <w:ind w:left="500"/>
      </w:pPr>
      <w:r>
        <w:rPr>
          <w:rFonts w:ascii="Arial" w:cs="Arial" w:eastAsia="Arial" w:hAnsi="Arial"/>
          <w:i/>
          <w:iCs/>
          <w:color w:val="1A1A1A"/>
          <w:sz w:val="21"/>
          <w:szCs w:val="21"/>
        </w:rPr>
        <w:t xml:space="preserve">"I recently completed a bootcamp in full stack development with Spring Boot and React JS. The supportive trainers made complex topics easy to grasp, and working on real projects gave me valuable practical experience."</w:t>
      </w:r>
    </w:p>
    <w:p>
      <w:pPr>
        <w:pBdr>
          <w:left w:val="single" w:color="0B5FFF" w:sz="18" w:space="12"/>
        </w:pBdr>
        <w:spacing w:after="180"/>
        <w:ind w:left="500"/>
      </w:pPr>
      <w:r>
        <w:rPr>
          <w:rFonts w:ascii="Arial" w:cs="Arial" w:eastAsia="Arial" w:hAnsi="Arial"/>
          <w:b/>
          <w:bCs/>
          <w:i w:val="false"/>
          <w:iCs w:val="false"/>
          <w:color w:val="1A1A1A"/>
          <w:sz w:val="21"/>
          <w:szCs w:val="21"/>
        </w:rPr>
        <w:t xml:space="preserve">Sara Patel, Software Engineer</w:t>
      </w:r>
    </w:p>
    <w:p>
      <w:pPr>
        <w:pBdr>
          <w:left w:val="single" w:color="0B5FFF" w:sz="18" w:space="12"/>
        </w:pBdr>
        <w:spacing w:after="40"/>
        <w:ind w:left="500"/>
      </w:pPr>
      <w:r>
        <w:rPr>
          <w:rFonts w:ascii="Arial" w:cs="Arial" w:eastAsia="Arial" w:hAnsi="Arial"/>
          <w:i/>
          <w:iCs/>
          <w:color w:val="1A1A1A"/>
          <w:sz w:val="21"/>
          <w:szCs w:val="21"/>
        </w:rPr>
        <w:t xml:space="preserve">"The course provided excellent learning opportunities and practical insights. I gained a deeper understanding of machine learning concepts and developed skills that I can now confidently apply in real world scenarios."</w:t>
      </w:r>
    </w:p>
    <w:p>
      <w:pPr>
        <w:pBdr>
          <w:left w:val="single" w:color="0B5FFF" w:sz="18" w:space="12"/>
        </w:pBdr>
        <w:spacing w:after="180"/>
        <w:ind w:left="500"/>
      </w:pPr>
      <w:r>
        <w:rPr>
          <w:rFonts w:ascii="Arial" w:cs="Arial" w:eastAsia="Arial" w:hAnsi="Arial"/>
          <w:b/>
          <w:bCs/>
          <w:i w:val="false"/>
          <w:iCs w:val="false"/>
          <w:color w:val="1A1A1A"/>
          <w:sz w:val="21"/>
          <w:szCs w:val="21"/>
        </w:rPr>
        <w:t xml:space="preserve">Shajeer Waqar, Bootcamp Graduate</w:t>
      </w:r>
    </w:p>
    <w:p>
      <w:pPr>
        <w:pStyle w:val="Heading2"/>
        <w:keepNext/>
        <w:pBdr>
          <w:bottom w:val="single" w:color="D1D5DB" w:sz="4" w:space="2"/>
        </w:pBdr>
        <w:spacing w:after="120" w:before="300"/>
      </w:pPr>
      <w:r>
        <w:rPr>
          <w:rFonts w:ascii="Arial" w:cs="Arial" w:eastAsia="Arial" w:hAnsi="Arial"/>
          <w:b/>
          <w:bCs/>
          <w:color w:val="1A1A1A"/>
          <w:sz w:val="24"/>
          <w:szCs w:val="24"/>
        </w:rPr>
        <w:t xml:space="preserve">8. For individuals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Applying as an Individual</w:t>
      </w:r>
    </w:p>
    <w:p>
      <w:pPr>
        <w:spacing w:after="130" w:line="300"/>
      </w:pPr>
      <w:r>
        <w:rPr>
          <w:rFonts w:ascii="Arial" w:cs="Arial" w:eastAsia="Arial" w:hAnsi="Arial"/>
          <w:color w:val="1A1A1A"/>
          <w:sz w:val="21"/>
          <w:szCs w:val="21"/>
        </w:rPr>
        <w:t xml:space="preserve">Open cohorts are for graduates and working professionals who want to move into a technology role. We schedule an open cohort when a track has enough registered interest. </w:t>
      </w:r>
      <w:r>
        <w:rPr>
          <w:rFonts w:ascii="Arial" w:cs="Arial" w:eastAsia="Arial" w:hAnsi="Arial"/>
          <w:b/>
          <w:bCs/>
          <w:color w:val="B45309"/>
          <w:sz w:val="21"/>
          <w:szCs w:val="21"/>
        </w:rPr>
        <w:t xml:space="preserve">[CONFIRM: how open cohorts are scheduled, and fees]</w:t>
      </w:r>
    </w:p>
    <w:p>
      <w:pPr>
        <w:spacing w:after="130" w:line="300"/>
      </w:pPr>
      <w:r>
        <w:rPr>
          <w:rFonts w:ascii="Arial" w:cs="Arial" w:eastAsia="Arial" w:hAnsi="Arial"/>
          <w:color w:val="1A1A1A"/>
          <w:sz w:val="21"/>
          <w:szCs w:val="21"/>
        </w:rPr>
        <w:t xml:space="preserve">Register your interest in a track. We'll write to you with dates, eligibility and fees when the next cohort opens.</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Register Your Interest →</w:t>
      </w:r>
    </w:p>
    <w:p>
      <w:pPr>
        <w:spacing w:after="130" w:line="300"/>
      </w:pPr>
      <w:r>
        <w:rPr>
          <w:rFonts w:ascii="Arial" w:cs="Arial" w:eastAsia="Arial" w:hAnsi="Arial"/>
          <w:b/>
          <w:bCs/>
          <w:color w:val="1A1A1A"/>
          <w:sz w:val="21"/>
          <w:szCs w:val="21"/>
        </w:rPr>
        <w:t xml:space="preserve">Form fields (separate form from the organization form):</w:t>
      </w:r>
      <w:r>
        <w:rPr>
          <w:rFonts w:ascii="Arial" w:cs="Arial" w:eastAsia="Arial" w:hAnsi="Arial"/>
          <w:color w:val="1A1A1A"/>
          <w:sz w:val="21"/>
          <w:szCs w:val="21"/>
        </w:rPr>
        <w:t xml:space="preserve"> Name · Email · City · Track (AI and Machine Learning · Cloud Computing · Cyber Security · Web and App Development · Data Engineering and Analytics) · I am a (Student · Recent graduate · Working professional)</w:t>
      </w:r>
    </w:p>
    <w:p>
      <w:pPr>
        <w:pStyle w:val="Heading2"/>
        <w:keepNext/>
        <w:pBdr>
          <w:bottom w:val="single" w:color="D1D5DB" w:sz="4" w:space="2"/>
        </w:pBdr>
        <w:spacing w:after="120" w:before="300"/>
      </w:pPr>
      <w:r>
        <w:rPr>
          <w:rFonts w:ascii="Arial" w:cs="Arial" w:eastAsia="Arial" w:hAnsi="Arial"/>
          <w:b/>
          <w:bCs/>
          <w:color w:val="1A1A1A"/>
          <w:sz w:val="24"/>
          <w:szCs w:val="24"/>
        </w:rPr>
        <w:t xml:space="preserve">9. At a 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Bootcamps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Employers training new hires · teams changing roles · individuals moving into technology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Length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12 weeks · 40 hours a week · 480 hours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Structure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Six weeks of theory and practice · six weeks of team capstone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and Machine Learning · Cloud Computing · Cyber Security · Web and App Development · Data Engineering and Analytics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Format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 person in Karachi · online · on premise · hybrid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Teaching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Live and instructor led, with pair programming, graded tasks and office hours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 for</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 Alfalah · Mari Energies (CSR)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Training partner</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Emeritus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Corporate AI Training · Sponsored Talent Programs</w:t>
            </w:r>
          </w:p>
        </w:tc>
      </w:tr>
    </w:tbl>
    <w:p>
      <w:pPr>
        <w:spacing w:after="80"/>
      </w:pPr>
    </w:p>
    <w:p>
      <w:pPr>
        <w:pStyle w:val="Heading2"/>
        <w:keepNext/>
        <w:pBdr>
          <w:bottom w:val="single" w:color="D1D5DB" w:sz="4" w:space="2"/>
        </w:pBdr>
        <w:spacing w:after="120" w:before="300"/>
      </w:pPr>
      <w:r>
        <w:rPr>
          <w:rFonts w:ascii="Arial" w:cs="Arial" w:eastAsia="Arial" w:hAnsi="Arial"/>
          <w:b/>
          <w:bCs/>
          <w:color w:val="1A1A1A"/>
          <w:sz w:val="24"/>
          <w:szCs w:val="24"/>
        </w:rPr>
        <w:t xml:space="preserve">10.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Bootcamp FAQ</w:t>
      </w:r>
    </w:p>
    <w:p>
      <w:pPr>
        <w:spacing w:after="120"/>
      </w:pPr>
      <w:r>
        <w:rPr>
          <w:rFonts w:ascii="Arial" w:cs="Arial" w:eastAsia="Arial" w:hAnsi="Arial"/>
          <w:i/>
          <w:iCs/>
          <w:color w:val="6B7280"/>
          <w:sz w:val="18"/>
          <w:szCs w:val="18"/>
        </w:rPr>
        <w:t xml:space="preserve">All seven go into FAQPage schema, with text identical to the page.</w:t>
      </w:r>
    </w:p>
    <w:p>
      <w:pPr>
        <w:spacing w:after="130" w:line="300"/>
      </w:pPr>
      <w:r>
        <w:rPr>
          <w:rFonts w:ascii="Arial" w:cs="Arial" w:eastAsia="Arial" w:hAnsi="Arial"/>
          <w:b/>
          <w:bCs/>
          <w:color w:val="1A1A1A"/>
          <w:sz w:val="21"/>
          <w:szCs w:val="21"/>
        </w:rPr>
        <w:t xml:space="preserve">How long is a bootcamp?</w:t>
      </w:r>
    </w:p>
    <w:p>
      <w:pPr>
        <w:spacing w:after="130" w:line="300"/>
      </w:pPr>
      <w:r>
        <w:rPr>
          <w:rFonts w:ascii="Arial" w:cs="Arial" w:eastAsia="Arial" w:hAnsi="Arial"/>
          <w:color w:val="1A1A1A"/>
          <w:sz w:val="21"/>
          <w:szCs w:val="21"/>
        </w:rPr>
        <w:t xml:space="preserve">A full scale bootcamp runs for 12 weeks at 40 hours a week, which is 480 hours. Sponsored programs can run up to five months because they add career readiness and placement support.</w:t>
      </w:r>
    </w:p>
    <w:p>
      <w:pPr>
        <w:spacing w:after="130" w:line="300"/>
      </w:pPr>
      <w:r>
        <w:rPr>
          <w:rFonts w:ascii="Arial" w:cs="Arial" w:eastAsia="Arial" w:hAnsi="Arial"/>
          <w:b/>
          <w:bCs/>
          <w:color w:val="1A1A1A"/>
          <w:sz w:val="21"/>
          <w:szCs w:val="21"/>
        </w:rPr>
        <w:t xml:space="preserve">Is the bootcamp full time?</w:t>
      </w:r>
    </w:p>
    <w:p>
      <w:pPr>
        <w:spacing w:after="130" w:line="300"/>
      </w:pPr>
      <w:r>
        <w:rPr>
          <w:rFonts w:ascii="Arial" w:cs="Arial" w:eastAsia="Arial" w:hAnsi="Arial"/>
          <w:color w:val="1A1A1A"/>
          <w:sz w:val="21"/>
          <w:szCs w:val="21"/>
        </w:rPr>
        <w:t xml:space="preserve">Yes. Expect 40 hours a week of live sessions and independent work. For working teams, the hours can be spread over a longer period, as agreed with the employer.</w:t>
      </w:r>
    </w:p>
    <w:p>
      <w:pPr>
        <w:spacing w:after="130" w:line="300"/>
      </w:pPr>
      <w:r>
        <w:rPr>
          <w:rFonts w:ascii="Arial" w:cs="Arial" w:eastAsia="Arial" w:hAnsi="Arial"/>
          <w:b/>
          <w:bCs/>
          <w:color w:val="1A1A1A"/>
          <w:sz w:val="21"/>
          <w:szCs w:val="21"/>
        </w:rPr>
        <w:t xml:space="preserve">Who can join?</w:t>
      </w:r>
    </w:p>
    <w:p>
      <w:pPr>
        <w:spacing w:after="130" w:line="300"/>
      </w:pPr>
      <w:r>
        <w:rPr>
          <w:rFonts w:ascii="Arial" w:cs="Arial" w:eastAsia="Arial" w:hAnsi="Arial"/>
          <w:color w:val="1A1A1A"/>
          <w:sz w:val="21"/>
          <w:szCs w:val="21"/>
        </w:rPr>
        <w:t xml:space="preserve">Employers can enroll a cohort of new hires or existing staff. Individuals can register for open cohorts. Each track has its own entry requirements, which we share when a cohort opens.</w:t>
      </w:r>
    </w:p>
    <w:p>
      <w:pPr>
        <w:spacing w:after="130" w:line="300"/>
      </w:pPr>
      <w:r>
        <w:rPr>
          <w:rFonts w:ascii="Arial" w:cs="Arial" w:eastAsia="Arial" w:hAnsi="Arial"/>
          <w:b/>
          <w:bCs/>
          <w:color w:val="1A1A1A"/>
          <w:sz w:val="21"/>
          <w:szCs w:val="21"/>
        </w:rPr>
        <w:t xml:space="preserve">What is the capstone project?</w:t>
      </w:r>
    </w:p>
    <w:p>
      <w:pPr>
        <w:spacing w:after="130" w:line="300"/>
      </w:pPr>
      <w:r>
        <w:rPr>
          <w:rFonts w:ascii="Arial" w:cs="Arial" w:eastAsia="Arial" w:hAnsi="Arial"/>
          <w:color w:val="1A1A1A"/>
          <w:sz w:val="21"/>
          <w:szCs w:val="21"/>
        </w:rPr>
        <w:t xml:space="preserve">In the last six weeks, teams of four to six build a real application from requirements to a final presentation. Instructors act as coaches and project managers.</w:t>
      </w:r>
    </w:p>
    <w:p>
      <w:pPr>
        <w:spacing w:after="130" w:line="300"/>
      </w:pPr>
      <w:r>
        <w:rPr>
          <w:rFonts w:ascii="Arial" w:cs="Arial" w:eastAsia="Arial" w:hAnsi="Arial"/>
          <w:b/>
          <w:bCs/>
          <w:color w:val="1A1A1A"/>
          <w:sz w:val="21"/>
          <w:szCs w:val="21"/>
        </w:rPr>
        <w:t xml:space="preserve">Can you run a bootcamp for our company only?</w:t>
      </w:r>
    </w:p>
    <w:p>
      <w:pPr>
        <w:spacing w:after="130" w:line="300"/>
      </w:pPr>
      <w:r>
        <w:rPr>
          <w:rFonts w:ascii="Arial" w:cs="Arial" w:eastAsia="Arial" w:hAnsi="Arial"/>
          <w:color w:val="1A1A1A"/>
          <w:sz w:val="21"/>
          <w:szCs w:val="21"/>
        </w:rPr>
        <w:t xml:space="preserve">Yes. We ran a full stack web and app development bootcamp for Bank Alfalah across three cohorts. A private bootcamp can be adjusted to your stack and your projects.</w:t>
      </w:r>
    </w:p>
    <w:p>
      <w:pPr>
        <w:spacing w:after="130" w:line="300"/>
      </w:pPr>
      <w:r>
        <w:rPr>
          <w:rFonts w:ascii="Arial" w:cs="Arial" w:eastAsia="Arial" w:hAnsi="Arial"/>
          <w:b/>
          <w:bCs/>
          <w:color w:val="1A1A1A"/>
          <w:sz w:val="21"/>
          <w:szCs w:val="21"/>
        </w:rPr>
        <w:t xml:space="preserve">Is the bootcamp online or in person?</w:t>
      </w:r>
    </w:p>
    <w:p>
      <w:pPr>
        <w:spacing w:after="130" w:line="300"/>
      </w:pPr>
      <w:r>
        <w:rPr>
          <w:rFonts w:ascii="Arial" w:cs="Arial" w:eastAsia="Arial" w:hAnsi="Arial"/>
          <w:color w:val="1A1A1A"/>
          <w:sz w:val="21"/>
          <w:szCs w:val="21"/>
        </w:rPr>
        <w:t xml:space="preserve">Both are available. Cohorts run in person at xLoop's training facility in Karachi, on premise at an employer's offices, online or hybrid.</w:t>
      </w:r>
    </w:p>
    <w:p>
      <w:pPr>
        <w:spacing w:after="130" w:line="300"/>
      </w:pPr>
      <w:r>
        <w:rPr>
          <w:rFonts w:ascii="Arial" w:cs="Arial" w:eastAsia="Arial" w:hAnsi="Arial"/>
          <w:b/>
          <w:bCs/>
          <w:color w:val="1A1A1A"/>
          <w:sz w:val="21"/>
          <w:szCs w:val="21"/>
        </w:rPr>
        <w:t xml:space="preserve">How do I apply as an individual?</w:t>
      </w:r>
    </w:p>
    <w:p>
      <w:pPr>
        <w:spacing w:after="130" w:line="300"/>
      </w:pPr>
      <w:r>
        <w:rPr>
          <w:rFonts w:ascii="Arial" w:cs="Arial" w:eastAsia="Arial" w:hAnsi="Arial"/>
          <w:color w:val="1A1A1A"/>
          <w:sz w:val="21"/>
          <w:szCs w:val="21"/>
        </w:rPr>
        <w:t xml:space="preserve">Register your interest in a track on this page. We'll write to you with dates, eligibility and fees when the next open cohort is scheduled.</w:t>
      </w:r>
    </w:p>
    <w:p>
      <w:pPr>
        <w:pStyle w:val="Heading2"/>
        <w:keepNext/>
        <w:pBdr>
          <w:bottom w:val="single" w:color="D1D5DB" w:sz="4" w:space="2"/>
        </w:pBdr>
        <w:spacing w:after="120" w:before="300"/>
      </w:pPr>
      <w:r>
        <w:rPr>
          <w:rFonts w:ascii="Arial" w:cs="Arial" w:eastAsia="Arial" w:hAnsi="Arial"/>
          <w:b/>
          <w:bCs/>
          <w:color w:val="1A1A1A"/>
          <w:sz w:val="24"/>
          <w:szCs w:val="24"/>
        </w:rPr>
        <w:t xml:space="preserve">11. CTA band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Train a Cohort With xCelerate</w:t>
      </w:r>
    </w:p>
    <w:p>
      <w:pPr>
        <w:spacing w:after="130" w:line="300"/>
      </w:pPr>
      <w:r>
        <w:rPr>
          <w:rFonts w:ascii="Arial" w:cs="Arial" w:eastAsia="Arial" w:hAnsi="Arial"/>
          <w:color w:val="1A1A1A"/>
          <w:sz w:val="21"/>
          <w:szCs w:val="21"/>
        </w:rPr>
        <w:t xml:space="preserve">In 30 minutes we'll look at the roles you need, the track that fits and when a cohort could start. You'll leave with a clear next step.</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Training Review →</w:t>
      </w:r>
    </w:p>
    <w:p>
      <w:pPr>
        <w:spacing w:after="130" w:line="300"/>
      </w:pPr>
      <w:r>
        <w:rPr>
          <w:rFonts w:ascii="Arial" w:cs="Arial" w:eastAsia="Arial" w:hAnsi="Arial"/>
          <w:b/>
          <w:bCs/>
          <w:color w:val="1A1A1A"/>
          <w:sz w:val="21"/>
          <w:szCs w:val="21"/>
        </w:rPr>
        <w:t xml:space="preserve">Secondary link:</w:t>
      </w:r>
      <w:r>
        <w:rPr>
          <w:rFonts w:ascii="Arial" w:cs="Arial" w:eastAsia="Arial" w:hAnsi="Arial"/>
          <w:color w:val="1A1A1A"/>
          <w:sz w:val="21"/>
          <w:szCs w:val="21"/>
        </w:rPr>
        <w:t xml:space="preserve"> Applying as an individual? Register your interest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Track · Number of participants · New hires or existing staff · Target start date</w:t>
      </w:r>
    </w:p>
    <w:p>
      <w:pPr>
        <w:pStyle w:val="Heading2"/>
        <w:keepNext/>
        <w:pBdr>
          <w:bottom w:val="single" w:color="D1D5DB" w:sz="4" w:space="2"/>
        </w:pBdr>
        <w:spacing w:after="120" w:before="300"/>
      </w:pPr>
      <w:r>
        <w:rPr>
          <w:rFonts w:ascii="Arial" w:cs="Arial" w:eastAsia="Arial" w:hAnsi="Arial"/>
          <w:b/>
          <w:bCs/>
          <w:color w:val="1A1A1A"/>
          <w:sz w:val="24"/>
          <w:szCs w:val="24"/>
        </w:rPr>
        <w:t xml:space="preserve">12. Related</w:t>
      </w:r>
    </w:p>
    <w:p>
      <w:pPr>
        <w:spacing w:after="130" w:line="300"/>
      </w:pPr>
      <w:r>
        <w:rPr>
          <w:rFonts w:ascii="Arial" w:cs="Arial" w:eastAsia="Arial" w:hAnsi="Arial"/>
          <w:color w:val="1A1A1A"/>
          <w:sz w:val="21"/>
          <w:szCs w:val="21"/>
        </w:rPr>
        <w:t xml:space="preserve">xCelerate · Corporate AI Training · Sponsored Talent Programs · Careers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2026-10-13T07:26:14.769Z</dcterms:created>
  <dcterms:modified xsi:type="dcterms:W3CDTF">2026-10-13T07:26:14.770Z</dcterms:modified>
</cp:coreProperties>
</file>

<file path=docProps/custom.xml><?xml version="1.0" encoding="utf-8"?>
<Properties xmlns="http://schemas.openxmlformats.org/officeDocument/2006/custom-properties" xmlns:vt="http://schemas.openxmlformats.org/officeDocument/2006/docPropsVTypes"/>
</file>