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FBCA319" w:rsidR="00831EA1" w:rsidRPr="00240098" w:rsidRDefault="000654B8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17D20D84" w:rsidR="00831EA1" w:rsidRPr="00240098" w:rsidRDefault="000654B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Atlas Power</w:t>
      </w:r>
    </w:p>
    <w:p w14:paraId="31D70B49" w14:textId="42FEE525" w:rsidR="00240098" w:rsidRDefault="000654B8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26-27 Km, Lahore-Sheikhupura Road, Sheikhupura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4F1CA3A8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0654B8">
        <w:rPr>
          <w:rFonts w:ascii="Poppins" w:eastAsia="Calibri" w:hAnsi="Poppins" w:cs="Poppins"/>
          <w:b/>
          <w:bCs/>
          <w:color w:val="0B2545"/>
          <w:sz w:val="19"/>
          <w:szCs w:val="19"/>
        </w:rPr>
        <w:t>Atlas Power</w:t>
      </w:r>
    </w:p>
    <w:p w14:paraId="344F4652" w14:textId="61D8CD0C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0654B8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C959B98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0654B8">
        <w:rPr>
          <w:rFonts w:ascii="Poppins" w:hAnsi="Poppins" w:cs="Poppins"/>
          <w:sz w:val="19"/>
          <w:szCs w:val="19"/>
        </w:rPr>
        <w:t>Atlas Power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2E4D18D9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0654B8">
        <w:rPr>
          <w:rFonts w:ascii="Poppins" w:eastAsia="Calibri" w:hAnsi="Poppins" w:cs="Poppins"/>
          <w:color w:val="3A3A3A"/>
          <w:sz w:val="19"/>
          <w:szCs w:val="19"/>
        </w:rPr>
        <w:t>Atlas Power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654B8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