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74924" w:rsidR="00831EA1" w:rsidRPr="00240098" w:rsidRDefault="00716FB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Faizullah Dahri</w:t>
      </w:r>
    </w:p>
    <w:p w14:paraId="06549A75" w14:textId="7041067E" w:rsidR="00831EA1" w:rsidRPr="00240098" w:rsidRDefault="00716FB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FCF15E" w:rsidR="00240098" w:rsidRDefault="00716FB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</w:p>
    <w:p w14:paraId="04C3DDFA" w14:textId="6029F105" w:rsidR="00FD4F09" w:rsidRDefault="00716FB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Complex, Hussainabad, Hyderabad, Sindh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F6D75B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716FB0">
        <w:rPr>
          <w:rFonts w:ascii="Poppins" w:eastAsia="Calibri" w:hAnsi="Poppins" w:cs="Poppins"/>
          <w:b/>
          <w:bCs/>
          <w:color w:val="0B2545"/>
          <w:sz w:val="19"/>
          <w:szCs w:val="19"/>
        </w:rPr>
        <w:t>Hyderabad Electric Supply Company</w:t>
      </w:r>
    </w:p>
    <w:p w14:paraId="344F4652" w14:textId="4437458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Faizullah Dahri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EDA630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716FB0">
        <w:rPr>
          <w:rFonts w:ascii="Poppins" w:hAnsi="Poppins" w:cs="Poppins"/>
          <w:sz w:val="19"/>
          <w:szCs w:val="19"/>
        </w:rPr>
        <w:t>Hyderabad Electric Supply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5CA831C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6FB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