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75EE287" w:rsidR="00831EA1" w:rsidRPr="00240098" w:rsidRDefault="00390725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Emran Khan</w:t>
      </w:r>
    </w:p>
    <w:p w14:paraId="06549A75" w14:textId="392D2498" w:rsidR="00831EA1" w:rsidRPr="00240098" w:rsidRDefault="0039072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40B9C35" w:rsidR="00240098" w:rsidRDefault="00390725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Liberty Dharki Power Limited</w:t>
      </w:r>
    </w:p>
    <w:p w14:paraId="04C3DDFA" w14:textId="7D260D13" w:rsidR="00FD4F09" w:rsidRDefault="0039072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92, Razia Sharif Plaza, 4th Floor, Blue Area,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56513543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390725">
        <w:rPr>
          <w:rFonts w:ascii="Poppins" w:eastAsia="Calibri" w:hAnsi="Poppins" w:cs="Poppins"/>
          <w:b/>
          <w:bCs/>
          <w:color w:val="0B2545"/>
          <w:sz w:val="19"/>
          <w:szCs w:val="19"/>
        </w:rPr>
        <w:t>Liberty Dharki Power Limited</w:t>
      </w:r>
    </w:p>
    <w:p w14:paraId="344F4652" w14:textId="1239A4EE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390725">
        <w:rPr>
          <w:rFonts w:ascii="Poppins" w:eastAsia="Calibri" w:hAnsi="Poppins" w:cs="Poppins"/>
          <w:color w:val="3A3A3A"/>
          <w:sz w:val="19"/>
          <w:szCs w:val="19"/>
        </w:rPr>
        <w:t>Emran Khan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0536287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390725">
        <w:rPr>
          <w:rFonts w:ascii="Poppins" w:hAnsi="Poppins" w:cs="Poppins"/>
          <w:sz w:val="19"/>
          <w:szCs w:val="19"/>
        </w:rPr>
        <w:t>Liberty Dharki Power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6A622F49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390725">
        <w:rPr>
          <w:rFonts w:ascii="Poppins" w:eastAsia="Calibri" w:hAnsi="Poppins" w:cs="Poppins"/>
          <w:color w:val="3A3A3A"/>
          <w:sz w:val="19"/>
          <w:szCs w:val="19"/>
        </w:rPr>
        <w:t>Liberty Dharki Power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90725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231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