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0699B" w:rsidRDefault="00431DEB">
      <w:pPr>
        <w:spacing w:after="60"/>
      </w:pPr>
      <w:proofErr w:type="spellStart"/>
      <w:r>
        <w:rPr>
          <w:b/>
          <w:bCs/>
          <w:sz w:val="40"/>
          <w:szCs w:val="40"/>
        </w:rPr>
        <w:t>xLoop</w:t>
      </w:r>
      <w:proofErr w:type="spellEnd"/>
      <w:r>
        <w:rPr>
          <w:b/>
          <w:bCs/>
          <w:sz w:val="40"/>
          <w:szCs w:val="40"/>
        </w:rPr>
        <w:t xml:space="preserve"> HR App Pilot + Chat Genie</w:t>
      </w:r>
    </w:p>
    <w:p w:rsidR="0000699B" w:rsidRDefault="00431DEB">
      <w:pPr>
        <w:spacing w:after="60"/>
      </w:pPr>
      <w:r>
        <w:rPr>
          <w:b/>
          <w:bCs/>
          <w:color w:val="2F2F2F"/>
          <w:sz w:val="26"/>
          <w:szCs w:val="26"/>
        </w:rPr>
        <w:t>60-Second Video Script · Poland pitch</w:t>
      </w:r>
    </w:p>
    <w:p w:rsidR="0000699B" w:rsidRDefault="00431DEB">
      <w:pPr>
        <w:spacing w:after="120"/>
      </w:pPr>
      <w:r>
        <w:rPr>
          <w:i/>
          <w:iCs/>
          <w:color w:val="666666"/>
        </w:rPr>
        <w:t xml:space="preserve">All names, figures and documents on screen are dummy data. Small "Demo data" tag in a corner of every screen. </w:t>
      </w:r>
    </w:p>
    <w:p w:rsidR="0000699B" w:rsidRDefault="00431DEB">
      <w:pPr>
        <w:pStyle w:val="Heading2"/>
        <w:pBdr>
          <w:bottom w:val="single" w:sz="6" w:space="2" w:color="2F2F2F"/>
        </w:pBdr>
        <w:spacing w:before="320" w:after="80"/>
      </w:pPr>
      <w:r>
        <w:rPr>
          <w:b/>
          <w:bCs/>
          <w:color w:val="111111"/>
        </w:rPr>
        <w:t>SCENE 1 (0:00 - 0:07)</w:t>
      </w:r>
    </w:p>
    <w:p w:rsidR="0000699B" w:rsidRDefault="00431DEB">
      <w:pPr>
        <w:spacing w:before="120" w:after="60"/>
      </w:pPr>
      <w:r>
        <w:rPr>
          <w:b/>
          <w:bCs/>
          <w:caps/>
          <w:color w:val="666666"/>
        </w:rPr>
        <w:t>Visuals</w:t>
      </w:r>
    </w:p>
    <w:p w:rsidR="0000699B" w:rsidRDefault="00431DEB"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Fast montage of Polish workplaces: a shared-services floor in Kraków, a warehouse night shift in </w:t>
      </w:r>
      <w:proofErr w:type="spellStart"/>
      <w:r>
        <w:rPr>
          <w:sz w:val="22"/>
          <w:szCs w:val="22"/>
        </w:rPr>
        <w:t>Łódź</w:t>
      </w:r>
      <w:proofErr w:type="spellEnd"/>
      <w:r>
        <w:rPr>
          <w:sz w:val="22"/>
          <w:szCs w:val="22"/>
        </w:rPr>
        <w:t xml:space="preserve">, a production line near </w:t>
      </w:r>
      <w:proofErr w:type="spellStart"/>
      <w:r>
        <w:rPr>
          <w:sz w:val="22"/>
          <w:szCs w:val="22"/>
        </w:rPr>
        <w:t>Poznań</w:t>
      </w:r>
      <w:proofErr w:type="spellEnd"/>
      <w:r>
        <w:rPr>
          <w:sz w:val="22"/>
          <w:szCs w:val="22"/>
        </w:rPr>
        <w:t>.</w:t>
      </w:r>
    </w:p>
    <w:p w:rsidR="0000699B" w:rsidRDefault="00431DEB"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>Chat bubbles pop above workers, one after another.</w:t>
      </w:r>
    </w:p>
    <w:p w:rsidR="0000699B" w:rsidRDefault="00431DEB">
      <w:pPr>
        <w:spacing w:before="120" w:after="60"/>
      </w:pPr>
      <w:r>
        <w:rPr>
          <w:b/>
          <w:bCs/>
          <w:caps/>
          <w:color w:val="666666"/>
        </w:rPr>
        <w:t>On-screen text</w:t>
      </w:r>
    </w:p>
    <w:p w:rsidR="0000699B" w:rsidRDefault="00431DEB">
      <w:pPr>
        <w:spacing w:after="40"/>
        <w:ind w:left="360"/>
      </w:pPr>
      <w:r>
        <w:rPr>
          <w:b/>
          <w:bCs/>
          <w:sz w:val="24"/>
          <w:szCs w:val="24"/>
        </w:rPr>
        <w:t>1,200 employees. One HR team.</w:t>
      </w:r>
    </w:p>
    <w:p w:rsidR="0000699B" w:rsidRDefault="00431DEB">
      <w:pPr>
        <w:spacing w:after="40"/>
        <w:ind w:left="360"/>
      </w:pPr>
      <w:proofErr w:type="spellStart"/>
      <w:r>
        <w:rPr>
          <w:b/>
          <w:bCs/>
          <w:sz w:val="24"/>
          <w:szCs w:val="24"/>
        </w:rPr>
        <w:t>Payslips</w:t>
      </w:r>
      <w:proofErr w:type="spellEnd"/>
      <w:r>
        <w:rPr>
          <w:b/>
          <w:bCs/>
          <w:sz w:val="24"/>
          <w:szCs w:val="24"/>
        </w:rPr>
        <w:t>. Leave. Certifica</w:t>
      </w:r>
      <w:r>
        <w:rPr>
          <w:b/>
          <w:bCs/>
          <w:sz w:val="24"/>
          <w:szCs w:val="24"/>
        </w:rPr>
        <w:t>tes. L4.</w:t>
      </w:r>
    </w:p>
    <w:p w:rsidR="0000699B" w:rsidRDefault="00431DEB">
      <w:pPr>
        <w:spacing w:after="40"/>
        <w:ind w:left="360"/>
      </w:pPr>
      <w:r>
        <w:rPr>
          <w:b/>
          <w:bCs/>
          <w:sz w:val="24"/>
          <w:szCs w:val="24"/>
        </w:rPr>
        <w:t>The same questions. Every day.</w:t>
      </w:r>
    </w:p>
    <w:p w:rsidR="0000699B" w:rsidRDefault="00431DEB">
      <w:pPr>
        <w:pStyle w:val="Heading2"/>
        <w:pBdr>
          <w:bottom w:val="single" w:sz="6" w:space="2" w:color="2F2F2F"/>
        </w:pBdr>
        <w:spacing w:before="320" w:after="80"/>
      </w:pPr>
      <w:r>
        <w:rPr>
          <w:b/>
          <w:bCs/>
          <w:color w:val="111111"/>
        </w:rPr>
        <w:t>SCENE 2 (0:08 - 0:16)</w:t>
      </w:r>
    </w:p>
    <w:p w:rsidR="0000699B" w:rsidRDefault="00431DEB">
      <w:pPr>
        <w:spacing w:before="120" w:after="60"/>
      </w:pPr>
      <w:r>
        <w:rPr>
          <w:b/>
          <w:bCs/>
          <w:caps/>
          <w:color w:val="666666"/>
        </w:rPr>
        <w:t>Visuals</w:t>
      </w:r>
    </w:p>
    <w:p w:rsidR="0000699B" w:rsidRDefault="00431DEB"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An employee types </w:t>
      </w:r>
      <w:r>
        <w:rPr>
          <w:i/>
          <w:iCs/>
          <w:sz w:val="22"/>
          <w:szCs w:val="22"/>
        </w:rPr>
        <w:t>"</w:t>
      </w:r>
      <w:proofErr w:type="spellStart"/>
      <w:r>
        <w:rPr>
          <w:i/>
          <w:iCs/>
          <w:sz w:val="22"/>
          <w:szCs w:val="22"/>
        </w:rPr>
        <w:t>Potrzebuję</w:t>
      </w:r>
      <w:proofErr w:type="spellEnd"/>
      <w:r>
        <w:rPr>
          <w:i/>
          <w:iCs/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zaświadczenia</w:t>
      </w:r>
      <w:proofErr w:type="spellEnd"/>
      <w:r>
        <w:rPr>
          <w:i/>
          <w:iCs/>
          <w:sz w:val="22"/>
          <w:szCs w:val="22"/>
        </w:rPr>
        <w:t xml:space="preserve"> o </w:t>
      </w:r>
      <w:proofErr w:type="spellStart"/>
      <w:r>
        <w:rPr>
          <w:i/>
          <w:iCs/>
          <w:sz w:val="22"/>
          <w:szCs w:val="22"/>
        </w:rPr>
        <w:t>zarobkach</w:t>
      </w:r>
      <w:proofErr w:type="spellEnd"/>
      <w:r>
        <w:rPr>
          <w:i/>
          <w:iCs/>
          <w:sz w:val="22"/>
          <w:szCs w:val="22"/>
        </w:rPr>
        <w:t xml:space="preserve"> do </w:t>
      </w:r>
      <w:proofErr w:type="spellStart"/>
      <w:r>
        <w:rPr>
          <w:i/>
          <w:iCs/>
          <w:sz w:val="22"/>
          <w:szCs w:val="22"/>
        </w:rPr>
        <w:t>banku</w:t>
      </w:r>
      <w:proofErr w:type="spellEnd"/>
      <w:r>
        <w:rPr>
          <w:i/>
          <w:iCs/>
          <w:sz w:val="22"/>
          <w:szCs w:val="22"/>
        </w:rPr>
        <w:t>"</w:t>
      </w:r>
      <w:r>
        <w:rPr>
          <w:sz w:val="22"/>
          <w:szCs w:val="22"/>
        </w:rPr>
        <w:t xml:space="preserve"> (a salary certificate for the bank).</w:t>
      </w:r>
    </w:p>
    <w:p w:rsidR="0000699B" w:rsidRDefault="00431DEB"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>Intent detected. Employee record pulled from Odoo. Letter generated. PDF ready to d</w:t>
      </w:r>
      <w:r>
        <w:rPr>
          <w:sz w:val="22"/>
          <w:szCs w:val="22"/>
        </w:rPr>
        <w:t>ownload.</w:t>
      </w:r>
    </w:p>
    <w:p w:rsidR="0000699B" w:rsidRDefault="00431DEB">
      <w:pPr>
        <w:spacing w:before="120" w:after="60"/>
      </w:pPr>
      <w:r>
        <w:rPr>
          <w:b/>
          <w:bCs/>
          <w:caps/>
          <w:color w:val="666666"/>
        </w:rPr>
        <w:t>On-screen text</w:t>
      </w:r>
    </w:p>
    <w:p w:rsidR="0000699B" w:rsidRDefault="00431DEB">
      <w:pPr>
        <w:spacing w:after="40"/>
        <w:ind w:left="360"/>
      </w:pPr>
      <w:r>
        <w:rPr>
          <w:b/>
          <w:bCs/>
          <w:sz w:val="24"/>
          <w:szCs w:val="24"/>
        </w:rPr>
        <w:t>Requested at 09:02. Ready at 09:02.</w:t>
      </w:r>
    </w:p>
    <w:p w:rsidR="0000699B" w:rsidRDefault="00431DEB">
      <w:pPr>
        <w:spacing w:after="40"/>
        <w:ind w:left="360"/>
      </w:pPr>
      <w:r>
        <w:rPr>
          <w:b/>
          <w:bCs/>
          <w:sz w:val="24"/>
          <w:szCs w:val="24"/>
        </w:rPr>
        <w:t>Nobody in HR touched it.</w:t>
      </w:r>
    </w:p>
    <w:p w:rsidR="0000699B" w:rsidRDefault="00431DEB">
      <w:pPr>
        <w:pStyle w:val="Heading2"/>
        <w:pBdr>
          <w:bottom w:val="single" w:sz="6" w:space="2" w:color="2F2F2F"/>
        </w:pBdr>
        <w:spacing w:before="320" w:after="80"/>
      </w:pPr>
      <w:r>
        <w:rPr>
          <w:b/>
          <w:bCs/>
          <w:color w:val="111111"/>
        </w:rPr>
        <w:t>SCENE 3 (0:17 - 0:27)</w:t>
      </w:r>
    </w:p>
    <w:p w:rsidR="0000699B" w:rsidRDefault="00431DEB">
      <w:pPr>
        <w:spacing w:before="120" w:after="60"/>
      </w:pPr>
      <w:r>
        <w:rPr>
          <w:b/>
          <w:bCs/>
          <w:caps/>
          <w:color w:val="666666"/>
        </w:rPr>
        <w:t>Visuals</w:t>
      </w:r>
    </w:p>
    <w:p w:rsidR="0000699B" w:rsidRDefault="00431DEB"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>The chat zooms out into the architecture. Each layer lights up in turn:</w:t>
      </w:r>
    </w:p>
    <w:p w:rsidR="0000699B" w:rsidRDefault="00431DEB"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>Intent recognition → Policy retrieval (RAG over work rules and HR policies) → Tool layer (Odoo APIs: payroll, leave, documents) → Guardrails → Escalation</w:t>
      </w:r>
    </w:p>
    <w:p w:rsidR="0000699B" w:rsidRDefault="00431DEB">
      <w:pPr>
        <w:spacing w:before="120" w:after="60"/>
      </w:pPr>
      <w:r>
        <w:rPr>
          <w:b/>
          <w:bCs/>
          <w:caps/>
          <w:color w:val="666666"/>
        </w:rPr>
        <w:t>On-screen text</w:t>
      </w:r>
    </w:p>
    <w:p w:rsidR="0000699B" w:rsidRDefault="00431DEB">
      <w:pPr>
        <w:spacing w:after="40"/>
        <w:ind w:left="360"/>
      </w:pPr>
      <w:r>
        <w:rPr>
          <w:b/>
          <w:bCs/>
          <w:sz w:val="24"/>
          <w:szCs w:val="24"/>
        </w:rPr>
        <w:t>Behind every reply:</w:t>
      </w:r>
    </w:p>
    <w:p w:rsidR="0000699B" w:rsidRDefault="00431DEB">
      <w:pPr>
        <w:spacing w:after="40"/>
        <w:ind w:left="360"/>
      </w:pPr>
      <w:r>
        <w:rPr>
          <w:b/>
          <w:bCs/>
          <w:sz w:val="24"/>
          <w:szCs w:val="24"/>
        </w:rPr>
        <w:t>Your policies, retrieved.</w:t>
      </w:r>
    </w:p>
    <w:p w:rsidR="0000699B" w:rsidRDefault="00431DEB">
      <w:pPr>
        <w:spacing w:after="40"/>
        <w:ind w:left="360"/>
      </w:pPr>
      <w:r>
        <w:rPr>
          <w:b/>
          <w:bCs/>
          <w:sz w:val="24"/>
          <w:szCs w:val="24"/>
        </w:rPr>
        <w:t>Your HR system, connected.</w:t>
      </w:r>
    </w:p>
    <w:p w:rsidR="0000699B" w:rsidRDefault="00431DEB">
      <w:pPr>
        <w:spacing w:after="40"/>
        <w:ind w:left="360"/>
      </w:pPr>
      <w:r>
        <w:rPr>
          <w:b/>
          <w:bCs/>
          <w:sz w:val="24"/>
          <w:szCs w:val="24"/>
        </w:rPr>
        <w:t>Real transactions. Not just answers.</w:t>
      </w:r>
    </w:p>
    <w:p w:rsidR="0000699B" w:rsidRDefault="00431DEB">
      <w:pPr>
        <w:pStyle w:val="Heading2"/>
        <w:pBdr>
          <w:bottom w:val="single" w:sz="6" w:space="2" w:color="2F2F2F"/>
        </w:pBdr>
        <w:spacing w:before="320" w:after="80"/>
      </w:pPr>
      <w:r>
        <w:rPr>
          <w:b/>
          <w:bCs/>
          <w:color w:val="111111"/>
        </w:rPr>
        <w:lastRenderedPageBreak/>
        <w:t>SCENE 4 (0:28 - 0:35)</w:t>
      </w:r>
    </w:p>
    <w:p w:rsidR="0000699B" w:rsidRDefault="00431DEB">
      <w:pPr>
        <w:spacing w:before="120" w:after="60"/>
      </w:pPr>
      <w:r>
        <w:rPr>
          <w:b/>
          <w:bCs/>
          <w:caps/>
          <w:color w:val="666666"/>
        </w:rPr>
        <w:t>Visuals</w:t>
      </w:r>
    </w:p>
    <w:p w:rsidR="0000699B" w:rsidRDefault="00431DEB"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Rapid cuts, one second each: on-demand leave booked and the manager notified. September </w:t>
      </w:r>
      <w:proofErr w:type="spellStart"/>
      <w:r>
        <w:rPr>
          <w:sz w:val="22"/>
          <w:szCs w:val="22"/>
        </w:rPr>
        <w:t>payslip</w:t>
      </w:r>
      <w:proofErr w:type="spellEnd"/>
      <w:r>
        <w:rPr>
          <w:sz w:val="22"/>
          <w:szCs w:val="22"/>
        </w:rPr>
        <w:t xml:space="preserve"> fetched. Employment certificate generated. Advance salary request filed. Help desk ticket ope</w:t>
      </w:r>
      <w:r>
        <w:rPr>
          <w:sz w:val="22"/>
          <w:szCs w:val="22"/>
        </w:rPr>
        <w:t>ned and tracked.</w:t>
      </w:r>
    </w:p>
    <w:p w:rsidR="0000699B" w:rsidRDefault="00431DEB">
      <w:pPr>
        <w:spacing w:before="120" w:after="60"/>
      </w:pPr>
      <w:r>
        <w:rPr>
          <w:b/>
          <w:bCs/>
          <w:caps/>
          <w:color w:val="666666"/>
        </w:rPr>
        <w:t>On-screen text</w:t>
      </w:r>
    </w:p>
    <w:p w:rsidR="0000699B" w:rsidRDefault="00431DEB">
      <w:pPr>
        <w:spacing w:after="40"/>
        <w:ind w:left="360"/>
      </w:pPr>
      <w:r>
        <w:rPr>
          <w:b/>
          <w:bCs/>
          <w:sz w:val="24"/>
          <w:szCs w:val="24"/>
        </w:rPr>
        <w:t>Leaves</w:t>
      </w:r>
      <w:r>
        <w:rPr>
          <w:b/>
          <w:bCs/>
          <w:sz w:val="24"/>
          <w:szCs w:val="24"/>
        </w:rPr>
        <w:t xml:space="preserve">. </w:t>
      </w:r>
      <w:proofErr w:type="spellStart"/>
      <w:r>
        <w:rPr>
          <w:b/>
          <w:bCs/>
          <w:sz w:val="24"/>
          <w:szCs w:val="24"/>
        </w:rPr>
        <w:t>Payslips</w:t>
      </w:r>
      <w:proofErr w:type="spellEnd"/>
      <w:r>
        <w:rPr>
          <w:b/>
          <w:bCs/>
          <w:sz w:val="24"/>
          <w:szCs w:val="24"/>
        </w:rPr>
        <w:t>. Certificates. Requests. Tickets.</w:t>
      </w:r>
    </w:p>
    <w:p w:rsidR="0000699B" w:rsidRDefault="00431DEB">
      <w:pPr>
        <w:spacing w:after="40"/>
        <w:ind w:left="360"/>
      </w:pPr>
      <w:r>
        <w:rPr>
          <w:b/>
          <w:bCs/>
          <w:sz w:val="24"/>
          <w:szCs w:val="24"/>
        </w:rPr>
        <w:t>Handled end to end.</w:t>
      </w:r>
    </w:p>
    <w:p w:rsidR="0000699B" w:rsidRDefault="00431DEB">
      <w:pPr>
        <w:pStyle w:val="Heading2"/>
        <w:pBdr>
          <w:bottom w:val="single" w:sz="6" w:space="2" w:color="2F2F2F"/>
        </w:pBdr>
        <w:spacing w:before="320" w:after="80"/>
      </w:pPr>
      <w:r>
        <w:rPr>
          <w:b/>
          <w:bCs/>
          <w:color w:val="111111"/>
        </w:rPr>
        <w:t>SCENE 5 (0:36 - 0:41)</w:t>
      </w:r>
    </w:p>
    <w:p w:rsidR="0000699B" w:rsidRDefault="00431DEB">
      <w:pPr>
        <w:spacing w:before="120" w:after="60"/>
      </w:pPr>
      <w:r>
        <w:rPr>
          <w:b/>
          <w:bCs/>
          <w:caps/>
          <w:color w:val="666666"/>
        </w:rPr>
        <w:t>Visuals</w:t>
      </w:r>
    </w:p>
    <w:p w:rsidR="0000699B" w:rsidRDefault="00431DEB"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>An employee raises a sensitive issue about their manager.</w:t>
      </w:r>
    </w:p>
    <w:p w:rsidR="0000699B" w:rsidRDefault="00431DEB"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>The agent stops and routes it to a named HR officer. The case arri</w:t>
      </w:r>
      <w:r>
        <w:rPr>
          <w:sz w:val="22"/>
          <w:szCs w:val="22"/>
        </w:rPr>
        <w:t>ves with its context attached. An audit log line writes itself.</w:t>
      </w:r>
    </w:p>
    <w:p w:rsidR="0000699B" w:rsidRDefault="00431DEB">
      <w:pPr>
        <w:spacing w:before="120" w:after="60"/>
      </w:pPr>
      <w:r>
        <w:rPr>
          <w:b/>
          <w:bCs/>
          <w:caps/>
          <w:color w:val="666666"/>
        </w:rPr>
        <w:t>On-screen text</w:t>
      </w:r>
    </w:p>
    <w:p w:rsidR="0000699B" w:rsidRDefault="00431DEB">
      <w:pPr>
        <w:spacing w:after="40"/>
        <w:ind w:left="360"/>
      </w:pPr>
      <w:r>
        <w:rPr>
          <w:b/>
          <w:bCs/>
          <w:sz w:val="24"/>
          <w:szCs w:val="24"/>
        </w:rPr>
        <w:t>Sensitive cases go to a person. With context.</w:t>
      </w:r>
    </w:p>
    <w:p w:rsidR="0000699B" w:rsidRDefault="00431DEB">
      <w:pPr>
        <w:spacing w:after="40"/>
        <w:ind w:left="360"/>
      </w:pPr>
      <w:r>
        <w:rPr>
          <w:b/>
          <w:bCs/>
          <w:sz w:val="24"/>
          <w:szCs w:val="24"/>
        </w:rPr>
        <w:t>Every action logged.</w:t>
      </w:r>
    </w:p>
    <w:p w:rsidR="0000699B" w:rsidRDefault="00431DEB">
      <w:pPr>
        <w:pStyle w:val="Heading2"/>
        <w:pBdr>
          <w:bottom w:val="single" w:sz="6" w:space="2" w:color="2F2F2F"/>
        </w:pBdr>
        <w:spacing w:before="320" w:after="80"/>
      </w:pPr>
      <w:r>
        <w:rPr>
          <w:b/>
          <w:bCs/>
          <w:color w:val="111111"/>
        </w:rPr>
        <w:t>SCENE 6 (0:42 - 0:52)</w:t>
      </w:r>
    </w:p>
    <w:p w:rsidR="0000699B" w:rsidRDefault="00431DEB">
      <w:pPr>
        <w:spacing w:before="120" w:after="60"/>
      </w:pPr>
      <w:r>
        <w:rPr>
          <w:b/>
          <w:bCs/>
          <w:caps/>
          <w:color w:val="666666"/>
        </w:rPr>
        <w:t>Visuals</w:t>
      </w:r>
    </w:p>
    <w:p w:rsidR="0000699B" w:rsidRDefault="00431DEB"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The HR director opens Chat Genie and types </w:t>
      </w:r>
      <w:r>
        <w:rPr>
          <w:i/>
          <w:iCs/>
          <w:sz w:val="22"/>
          <w:szCs w:val="22"/>
        </w:rPr>
        <w:t>"Absence by site, last 6 months."</w:t>
      </w:r>
    </w:p>
    <w:p w:rsidR="0000699B" w:rsidRDefault="00431DEB"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>The</w:t>
      </w:r>
      <w:r>
        <w:rPr>
          <w:sz w:val="22"/>
          <w:szCs w:val="22"/>
        </w:rPr>
        <w:t xml:space="preserve"> generated SQL flashes for a beat, then a chart </w:t>
      </w:r>
      <w:proofErr w:type="gramStart"/>
      <w:r>
        <w:rPr>
          <w:sz w:val="22"/>
          <w:szCs w:val="22"/>
        </w:rPr>
        <w:t>builds</w:t>
      </w:r>
      <w:proofErr w:type="gramEnd"/>
      <w:r>
        <w:rPr>
          <w:sz w:val="22"/>
          <w:szCs w:val="22"/>
        </w:rPr>
        <w:t>.</w:t>
      </w:r>
    </w:p>
    <w:p w:rsidR="0000699B" w:rsidRDefault="00431DEB"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Chat Genie flags an anomaly: sick leave rising on the </w:t>
      </w:r>
      <w:proofErr w:type="spellStart"/>
      <w:r>
        <w:rPr>
          <w:sz w:val="22"/>
          <w:szCs w:val="22"/>
        </w:rPr>
        <w:t>Łódź</w:t>
      </w:r>
      <w:proofErr w:type="spellEnd"/>
      <w:r>
        <w:rPr>
          <w:sz w:val="22"/>
          <w:szCs w:val="22"/>
        </w:rPr>
        <w:t xml:space="preserve"> night shift since August. A follow-up question re-cuts the chart by shift.</w:t>
      </w:r>
    </w:p>
    <w:p w:rsidR="0000699B" w:rsidRDefault="00431DEB">
      <w:pPr>
        <w:spacing w:before="120" w:after="60"/>
      </w:pPr>
      <w:r>
        <w:rPr>
          <w:b/>
          <w:bCs/>
          <w:caps/>
          <w:color w:val="666666"/>
        </w:rPr>
        <w:t>On-screen text</w:t>
      </w:r>
    </w:p>
    <w:p w:rsidR="0000699B" w:rsidRDefault="00431DEB">
      <w:pPr>
        <w:spacing w:after="40"/>
        <w:ind w:left="360"/>
      </w:pPr>
      <w:r>
        <w:rPr>
          <w:b/>
          <w:bCs/>
          <w:sz w:val="24"/>
          <w:szCs w:val="24"/>
        </w:rPr>
        <w:t>Then HR asks its own questions.</w:t>
      </w:r>
    </w:p>
    <w:p w:rsidR="0000699B" w:rsidRDefault="00431DEB">
      <w:pPr>
        <w:spacing w:after="40"/>
        <w:ind w:left="360"/>
      </w:pPr>
      <w:r>
        <w:rPr>
          <w:b/>
          <w:bCs/>
          <w:sz w:val="24"/>
          <w:szCs w:val="24"/>
        </w:rPr>
        <w:t>Ask like a manager.</w:t>
      </w:r>
      <w:r>
        <w:rPr>
          <w:b/>
          <w:bCs/>
          <w:sz w:val="24"/>
          <w:szCs w:val="24"/>
        </w:rPr>
        <w:t xml:space="preserve"> Answered like an analyst.</w:t>
      </w:r>
    </w:p>
    <w:p w:rsidR="0000699B" w:rsidRDefault="00431DEB">
      <w:pPr>
        <w:spacing w:after="40"/>
        <w:ind w:left="360"/>
      </w:pPr>
      <w:r>
        <w:rPr>
          <w:b/>
          <w:bCs/>
          <w:sz w:val="24"/>
          <w:szCs w:val="24"/>
        </w:rPr>
        <w:t>Chat Genie spots the pattern before it becomes attrition.</w:t>
      </w:r>
    </w:p>
    <w:p w:rsidR="0000699B" w:rsidRDefault="00431DEB">
      <w:pPr>
        <w:pStyle w:val="Heading2"/>
        <w:pBdr>
          <w:bottom w:val="single" w:sz="6" w:space="2" w:color="2F2F2F"/>
        </w:pBdr>
        <w:spacing w:before="320" w:after="80"/>
      </w:pPr>
      <w:r>
        <w:rPr>
          <w:b/>
          <w:bCs/>
          <w:color w:val="111111"/>
        </w:rPr>
        <w:t>IMPACT FRAME (0:53 - 0:57)</w:t>
      </w:r>
    </w:p>
    <w:p w:rsidR="0000699B" w:rsidRDefault="00431DEB">
      <w:pPr>
        <w:spacing w:before="120" w:after="60"/>
      </w:pPr>
      <w:r>
        <w:rPr>
          <w:b/>
          <w:bCs/>
          <w:caps/>
          <w:color w:val="666666"/>
        </w:rPr>
        <w:t>Visuals</w:t>
      </w:r>
    </w:p>
    <w:p w:rsidR="0000699B" w:rsidRDefault="00431DEB"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>Fast montage of the architecture, chats, Odoo transactions and dashboards.</w:t>
      </w:r>
    </w:p>
    <w:p w:rsidR="0000699B" w:rsidRDefault="00431DEB">
      <w:pPr>
        <w:spacing w:before="120" w:after="60"/>
      </w:pPr>
      <w:r>
        <w:rPr>
          <w:b/>
          <w:bCs/>
          <w:caps/>
          <w:color w:val="666666"/>
        </w:rPr>
        <w:t>On-screen text</w:t>
      </w:r>
    </w:p>
    <w:p w:rsidR="0000699B" w:rsidRDefault="00431DEB">
      <w:pPr>
        <w:spacing w:after="40"/>
        <w:ind w:left="360"/>
      </w:pPr>
      <w:r>
        <w:rPr>
          <w:b/>
          <w:bCs/>
          <w:sz w:val="24"/>
          <w:szCs w:val="24"/>
        </w:rPr>
        <w:t>Built on the HR system you already run.</w:t>
      </w:r>
    </w:p>
    <w:p w:rsidR="0000699B" w:rsidRDefault="00431DEB">
      <w:pPr>
        <w:spacing w:after="40"/>
        <w:ind w:left="360"/>
      </w:pPr>
      <w:r>
        <w:rPr>
          <w:b/>
          <w:bCs/>
          <w:sz w:val="24"/>
          <w:szCs w:val="24"/>
        </w:rPr>
        <w:t>No replacement. Live in weeks.</w:t>
      </w:r>
    </w:p>
    <w:p w:rsidR="0000699B" w:rsidRDefault="00431DEB">
      <w:pPr>
        <w:spacing w:after="40"/>
        <w:ind w:left="360"/>
      </w:pPr>
      <w:r>
        <w:rPr>
          <w:b/>
          <w:bCs/>
          <w:sz w:val="24"/>
          <w:szCs w:val="24"/>
        </w:rPr>
        <w:t xml:space="preserve">Built with </w:t>
      </w:r>
      <w:proofErr w:type="spellStart"/>
      <w:r>
        <w:rPr>
          <w:b/>
          <w:bCs/>
          <w:sz w:val="24"/>
          <w:szCs w:val="24"/>
        </w:rPr>
        <w:t>LangChain</w:t>
      </w:r>
      <w:proofErr w:type="spellEnd"/>
      <w:r>
        <w:rPr>
          <w:b/>
          <w:bCs/>
          <w:sz w:val="24"/>
          <w:szCs w:val="24"/>
        </w:rPr>
        <w:t xml:space="preserve"> and </w:t>
      </w:r>
      <w:proofErr w:type="spellStart"/>
      <w:r>
        <w:rPr>
          <w:b/>
          <w:bCs/>
          <w:sz w:val="24"/>
          <w:szCs w:val="24"/>
        </w:rPr>
        <w:t>LangGraph</w:t>
      </w:r>
      <w:proofErr w:type="spellEnd"/>
      <w:r>
        <w:rPr>
          <w:b/>
          <w:bCs/>
          <w:sz w:val="24"/>
          <w:szCs w:val="24"/>
        </w:rPr>
        <w:t xml:space="preserve">. Powered by </w:t>
      </w:r>
      <w:proofErr w:type="spellStart"/>
      <w:r>
        <w:rPr>
          <w:b/>
          <w:bCs/>
          <w:sz w:val="24"/>
          <w:szCs w:val="24"/>
        </w:rPr>
        <w:t>OpenAI</w:t>
      </w:r>
      <w:proofErr w:type="spellEnd"/>
      <w:r>
        <w:rPr>
          <w:b/>
          <w:bCs/>
          <w:sz w:val="24"/>
          <w:szCs w:val="24"/>
        </w:rPr>
        <w:t xml:space="preserve"> and Anthropic.</w:t>
      </w:r>
    </w:p>
    <w:p w:rsidR="0000699B" w:rsidRDefault="00431DEB">
      <w:pPr>
        <w:pStyle w:val="Heading2"/>
        <w:pBdr>
          <w:bottom w:val="single" w:sz="6" w:space="2" w:color="2F2F2F"/>
        </w:pBdr>
        <w:spacing w:before="320" w:after="80"/>
      </w:pPr>
      <w:r>
        <w:rPr>
          <w:b/>
          <w:bCs/>
          <w:color w:val="111111"/>
        </w:rPr>
        <w:lastRenderedPageBreak/>
        <w:t>FINAL FRAME (0:58 - 1:00)</w:t>
      </w:r>
    </w:p>
    <w:p w:rsidR="0000699B" w:rsidRDefault="00431DEB">
      <w:pPr>
        <w:spacing w:before="120" w:after="60"/>
      </w:pPr>
      <w:r>
        <w:rPr>
          <w:b/>
          <w:bCs/>
          <w:caps/>
          <w:color w:val="666666"/>
        </w:rPr>
        <w:t>Visuals</w:t>
      </w:r>
    </w:p>
    <w:p w:rsidR="00431DEB" w:rsidRPr="00431DEB" w:rsidRDefault="00431DEB" w:rsidP="00431DEB">
      <w:pPr>
        <w:pStyle w:val="ListParagraph"/>
        <w:numPr>
          <w:ilvl w:val="0"/>
          <w:numId w:val="2"/>
        </w:numPr>
        <w:spacing w:after="40"/>
      </w:pPr>
      <w:proofErr w:type="spellStart"/>
      <w:r>
        <w:rPr>
          <w:sz w:val="22"/>
          <w:szCs w:val="22"/>
        </w:rPr>
        <w:t>xLoop</w:t>
      </w:r>
      <w:proofErr w:type="spellEnd"/>
      <w:r>
        <w:rPr>
          <w:sz w:val="22"/>
          <w:szCs w:val="22"/>
        </w:rPr>
        <w:t xml:space="preserve"> logo outro. </w:t>
      </w:r>
    </w:p>
    <w:p w:rsidR="0000699B" w:rsidRDefault="0000699B">
      <w:pPr>
        <w:spacing w:after="160"/>
      </w:pPr>
      <w:bookmarkStart w:id="0" w:name="_GoBack"/>
      <w:bookmarkEnd w:id="0"/>
    </w:p>
    <w:sectPr w:rsidR="0000699B">
      <w:pgSz w:w="11906" w:h="16838"/>
      <w:pgMar w:top="1200" w:right="1300" w:bottom="1200" w:left="13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6CD6924"/>
    <w:multiLevelType w:val="hybridMultilevel"/>
    <w:tmpl w:val="9D2E8DA8"/>
    <w:lvl w:ilvl="0" w:tplc="F3C6A44A" w:tentative="1">
      <w:start w:val="1"/>
      <w:numFmt w:val="bullet"/>
      <w:lvlText w:val="●"/>
      <w:lvlJc w:val="left"/>
      <w:pPr>
        <w:ind w:left="720" w:hanging="360"/>
      </w:pPr>
    </w:lvl>
    <w:lvl w:ilvl="1" w:tplc="2DAC7132" w:tentative="1">
      <w:start w:val="1"/>
      <w:numFmt w:val="bullet"/>
      <w:lvlText w:val="○"/>
      <w:lvlJc w:val="left"/>
      <w:pPr>
        <w:ind w:left="1440" w:hanging="360"/>
      </w:pPr>
    </w:lvl>
    <w:lvl w:ilvl="2" w:tplc="F0F469A0" w:tentative="1">
      <w:start w:val="1"/>
      <w:numFmt w:val="bullet"/>
      <w:lvlText w:val="■"/>
      <w:lvlJc w:val="left"/>
      <w:pPr>
        <w:ind w:left="2160" w:hanging="360"/>
      </w:pPr>
    </w:lvl>
    <w:lvl w:ilvl="3" w:tplc="B930E790" w:tentative="1">
      <w:start w:val="1"/>
      <w:numFmt w:val="bullet"/>
      <w:lvlText w:val="●"/>
      <w:lvlJc w:val="left"/>
      <w:pPr>
        <w:ind w:left="2880" w:hanging="360"/>
      </w:pPr>
    </w:lvl>
    <w:lvl w:ilvl="4" w:tplc="1A4C4420" w:tentative="1">
      <w:start w:val="1"/>
      <w:numFmt w:val="bullet"/>
      <w:lvlText w:val="○"/>
      <w:lvlJc w:val="left"/>
      <w:pPr>
        <w:ind w:left="3600" w:hanging="360"/>
      </w:pPr>
    </w:lvl>
    <w:lvl w:ilvl="5" w:tplc="F45C19CA" w:tentative="1">
      <w:start w:val="1"/>
      <w:numFmt w:val="bullet"/>
      <w:lvlText w:val="■"/>
      <w:lvlJc w:val="left"/>
      <w:pPr>
        <w:ind w:left="4320" w:hanging="360"/>
      </w:pPr>
    </w:lvl>
    <w:lvl w:ilvl="6" w:tplc="DEF4CB28" w:tentative="1">
      <w:start w:val="1"/>
      <w:numFmt w:val="bullet"/>
      <w:lvlText w:val="●"/>
      <w:lvlJc w:val="left"/>
      <w:pPr>
        <w:ind w:left="5040" w:hanging="360"/>
      </w:pPr>
    </w:lvl>
    <w:lvl w:ilvl="7" w:tplc="6DC221D8" w:tentative="1">
      <w:start w:val="1"/>
      <w:numFmt w:val="bullet"/>
      <w:lvlText w:val="●"/>
      <w:lvlJc w:val="left"/>
      <w:pPr>
        <w:ind w:left="5760" w:hanging="360"/>
      </w:pPr>
    </w:lvl>
    <w:lvl w:ilvl="8" w:tplc="D7403F4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B8506DC"/>
    <w:multiLevelType w:val="hybridMultilevel"/>
    <w:tmpl w:val="9DB4772E"/>
    <w:lvl w:ilvl="0" w:tplc="7B804D6A">
      <w:start w:val="1"/>
      <w:numFmt w:val="bullet"/>
      <w:lvlText w:val="•"/>
      <w:lvlJc w:val="left"/>
      <w:pPr>
        <w:ind w:left="360" w:hanging="240"/>
      </w:pPr>
    </w:lvl>
    <w:lvl w:ilvl="1" w:tplc="407AD6D4">
      <w:numFmt w:val="decimal"/>
      <w:lvlText w:val=""/>
      <w:lvlJc w:val="left"/>
    </w:lvl>
    <w:lvl w:ilvl="2" w:tplc="0B0AE57C">
      <w:numFmt w:val="decimal"/>
      <w:lvlText w:val=""/>
      <w:lvlJc w:val="left"/>
    </w:lvl>
    <w:lvl w:ilvl="3" w:tplc="80D4C17C">
      <w:numFmt w:val="decimal"/>
      <w:lvlText w:val=""/>
      <w:lvlJc w:val="left"/>
    </w:lvl>
    <w:lvl w:ilvl="4" w:tplc="6120800E">
      <w:numFmt w:val="decimal"/>
      <w:lvlText w:val=""/>
      <w:lvlJc w:val="left"/>
    </w:lvl>
    <w:lvl w:ilvl="5" w:tplc="07407194">
      <w:numFmt w:val="decimal"/>
      <w:lvlText w:val=""/>
      <w:lvlJc w:val="left"/>
    </w:lvl>
    <w:lvl w:ilvl="6" w:tplc="A4E0917C">
      <w:numFmt w:val="decimal"/>
      <w:lvlText w:val=""/>
      <w:lvlJc w:val="left"/>
    </w:lvl>
    <w:lvl w:ilvl="7" w:tplc="A4084F18">
      <w:numFmt w:val="decimal"/>
      <w:lvlText w:val=""/>
      <w:lvlJc w:val="left"/>
    </w:lvl>
    <w:lvl w:ilvl="8" w:tplc="B97A194C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699B"/>
    <w:rsid w:val="0000699B"/>
    <w:rsid w:val="00431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D1BAD"/>
  <w15:docId w15:val="{A174B440-CAF2-4E9F-8BE3-8A8479C98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Poppins" w:eastAsia="Poppins" w:hAnsi="Poppins" w:cs="Poppins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385</Words>
  <Characters>2196</Characters>
  <Application>Microsoft Office Word</Application>
  <DocSecurity>0</DocSecurity>
  <Lines>18</Lines>
  <Paragraphs>5</Paragraphs>
  <ScaleCrop>false</ScaleCrop>
  <Company/>
  <LinksUpToDate>false</LinksUpToDate>
  <CharactersWithSpaces>2576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2</cp:revision>
  <dcterms:created xsi:type="dcterms:W3CDTF">2026-10-15T07:34:00Z</dcterms:created>
  <dcterms:modified xsi:type="dcterms:W3CDTF">2026-10-15T07:42:00Z</dcterms:modified>
</cp:coreProperties>
</file>