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Poppins" w:cs="Poppins" w:eastAsia="Poppins" w:hAnsi="Poppins"/>
          <w:b/>
          <w:bCs/>
          <w:sz w:val="40"/>
          <w:szCs w:val="40"/>
        </w:rPr>
        <w:t xml:space="preserve">xLoop HR App Pilot + Chat Genie</w:t>
      </w:r>
    </w:p>
    <w:p>
      <w:pPr>
        <w:spacing w:after="60"/>
      </w:pPr>
      <w:r>
        <w:rPr>
          <w:rFonts w:ascii="Poppins" w:cs="Poppins" w:eastAsia="Poppins" w:hAnsi="Poppins"/>
          <w:b/>
          <w:bCs/>
          <w:color w:val="2F2F2F"/>
          <w:sz w:val="26"/>
          <w:szCs w:val="26"/>
        </w:rPr>
        <w:t xml:space="preserve">60-Second Video Script · Poland pitch</w:t>
      </w:r>
    </w:p>
    <w:p>
      <w:pPr>
        <w:spacing w:after="120"/>
      </w:pPr>
      <w:r>
        <w:rPr>
          <w:rFonts w:ascii="Poppins" w:cs="Poppins" w:eastAsia="Poppins" w:hAnsi="Poppins"/>
          <w:i/>
          <w:iCs/>
          <w:color w:val="666666"/>
          <w:sz w:val="20"/>
          <w:szCs w:val="20"/>
        </w:rPr>
        <w:t xml:space="preserve">All names, figures and documents on screen are dummy data. Small "Demo data" tag in a corner of every screen. No voiceover: on-screen text and music only.</w:t>
      </w:r>
    </w:p>
    <w:p>
      <w:pPr>
        <w:pStyle w:val="Heading2"/>
        <w:pBdr>
          <w:bottom w:val="single" w:color="2F2F2F" w:sz="6" w:space="2"/>
        </w:pBdr>
        <w:spacing w:after="80" w:before="320"/>
      </w:pPr>
      <w:r>
        <w:rPr>
          <w:rFonts w:ascii="Poppins" w:cs="Poppins" w:eastAsia="Poppins" w:hAnsi="Poppins"/>
          <w:b/>
          <w:bCs/>
          <w:color w:val="111111"/>
          <w:sz w:val="26"/>
          <w:szCs w:val="26"/>
        </w:rPr>
        <w:t xml:space="preserve">SCENE 1 (0:00 - 0:07)</w:t>
      </w:r>
    </w:p>
    <w:p>
      <w:pPr>
        <w:spacing w:after="60" w:before="120"/>
      </w:pPr>
      <w:r>
        <w:rPr>
          <w:rFonts w:ascii="Poppins" w:cs="Poppins" w:eastAsia="Poppins" w:hAnsi="Poppins"/>
          <w:b/>
          <w:bCs/>
          <w:caps/>
          <w:color w:val="666666"/>
          <w:sz w:val="20"/>
          <w:szCs w:val="20"/>
        </w:rPr>
        <w:t xml:space="preserve">Visuals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22"/>
          <w:szCs w:val="22"/>
        </w:rPr>
        <w:t xml:space="preserve">Fast montage of Polish workplaces: a shared-services floor in Kraków, a warehouse night shift in Łódź, a production line near Poznań.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22"/>
          <w:szCs w:val="22"/>
        </w:rPr>
        <w:t xml:space="preserve">Chat bubbles pop above workers, one after another.</w:t>
      </w:r>
    </w:p>
    <w:p>
      <w:pPr>
        <w:spacing w:after="60" w:before="120"/>
      </w:pPr>
      <w:r>
        <w:rPr>
          <w:rFonts w:ascii="Poppins" w:cs="Poppins" w:eastAsia="Poppins" w:hAnsi="Poppins"/>
          <w:b/>
          <w:bCs/>
          <w:caps/>
          <w:color w:val="666666"/>
          <w:sz w:val="20"/>
          <w:szCs w:val="20"/>
        </w:rPr>
        <w:t xml:space="preserve">On-screen text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1,200 employees. One HR team.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Payslips. Leave. Certificates. L4.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The same questions. Every day.</w:t>
      </w:r>
    </w:p>
    <w:p>
      <w:pPr>
        <w:pStyle w:val="Heading2"/>
        <w:pBdr>
          <w:bottom w:val="single" w:color="2F2F2F" w:sz="6" w:space="2"/>
        </w:pBdr>
        <w:spacing w:after="80" w:before="320"/>
      </w:pPr>
      <w:r>
        <w:rPr>
          <w:rFonts w:ascii="Poppins" w:cs="Poppins" w:eastAsia="Poppins" w:hAnsi="Poppins"/>
          <w:b/>
          <w:bCs/>
          <w:color w:val="111111"/>
          <w:sz w:val="26"/>
          <w:szCs w:val="26"/>
        </w:rPr>
        <w:t xml:space="preserve">SCENE 2 (0:08 - 0:16)</w:t>
      </w:r>
    </w:p>
    <w:p>
      <w:pPr>
        <w:spacing w:after="60" w:before="120"/>
      </w:pPr>
      <w:r>
        <w:rPr>
          <w:rFonts w:ascii="Poppins" w:cs="Poppins" w:eastAsia="Poppins" w:hAnsi="Poppins"/>
          <w:b/>
          <w:bCs/>
          <w:caps/>
          <w:color w:val="666666"/>
          <w:sz w:val="20"/>
          <w:szCs w:val="20"/>
        </w:rPr>
        <w:t xml:space="preserve">Visuals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22"/>
          <w:szCs w:val="22"/>
        </w:rPr>
        <w:t xml:space="preserve">An employee types </w:t>
      </w:r>
      <w:r>
        <w:rPr>
          <w:rFonts w:ascii="Poppins" w:cs="Poppins" w:eastAsia="Poppins" w:hAnsi="Poppins"/>
          <w:i/>
          <w:iCs/>
          <w:sz w:val="22"/>
          <w:szCs w:val="22"/>
        </w:rPr>
        <w:t xml:space="preserve">"Potrzebuję zaświadczenia o zarobkach do banku"</w:t>
      </w:r>
      <w:r>
        <w:rPr>
          <w:rFonts w:ascii="Poppins" w:cs="Poppins" w:eastAsia="Poppins" w:hAnsi="Poppins"/>
          <w:sz w:val="22"/>
          <w:szCs w:val="22"/>
        </w:rPr>
        <w:t xml:space="preserve"> (a salary certificate for the bank).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22"/>
          <w:szCs w:val="22"/>
        </w:rPr>
        <w:t xml:space="preserve">Intent detected. Employee record pulled from Odoo. Letter generated. PDF ready to download.</w:t>
      </w:r>
    </w:p>
    <w:p>
      <w:pPr>
        <w:spacing w:after="60" w:before="120"/>
      </w:pPr>
      <w:r>
        <w:rPr>
          <w:rFonts w:ascii="Poppins" w:cs="Poppins" w:eastAsia="Poppins" w:hAnsi="Poppins"/>
          <w:b/>
          <w:bCs/>
          <w:caps/>
          <w:color w:val="666666"/>
          <w:sz w:val="20"/>
          <w:szCs w:val="20"/>
        </w:rPr>
        <w:t xml:space="preserve">On-screen text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Requested at 09:02. Ready at 09:02.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Nobody in HR touched it.</w:t>
      </w:r>
    </w:p>
    <w:p>
      <w:pPr>
        <w:pStyle w:val="Heading2"/>
        <w:pBdr>
          <w:bottom w:val="single" w:color="2F2F2F" w:sz="6" w:space="2"/>
        </w:pBdr>
        <w:spacing w:after="80" w:before="320"/>
      </w:pPr>
      <w:r>
        <w:rPr>
          <w:rFonts w:ascii="Poppins" w:cs="Poppins" w:eastAsia="Poppins" w:hAnsi="Poppins"/>
          <w:b/>
          <w:bCs/>
          <w:color w:val="111111"/>
          <w:sz w:val="26"/>
          <w:szCs w:val="26"/>
        </w:rPr>
        <w:t xml:space="preserve">SCENE 3 (0:17 - 0:27)</w:t>
      </w:r>
    </w:p>
    <w:p>
      <w:pPr>
        <w:spacing w:after="60" w:before="120"/>
      </w:pPr>
      <w:r>
        <w:rPr>
          <w:rFonts w:ascii="Poppins" w:cs="Poppins" w:eastAsia="Poppins" w:hAnsi="Poppins"/>
          <w:b/>
          <w:bCs/>
          <w:caps/>
          <w:color w:val="666666"/>
          <w:sz w:val="20"/>
          <w:szCs w:val="20"/>
        </w:rPr>
        <w:t xml:space="preserve">Visuals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22"/>
          <w:szCs w:val="22"/>
        </w:rPr>
        <w:t xml:space="preserve">The chat zooms out into the architecture. Each layer lights up in turn: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22"/>
          <w:szCs w:val="22"/>
        </w:rPr>
        <w:t xml:space="preserve">Intent recognition → Policy retrieval (RAG over work rules and HR policies) → Tool layer (Odoo APIs: payroll, leave, documents) → Guardrails → Escalation</w:t>
      </w:r>
    </w:p>
    <w:p>
      <w:pPr>
        <w:spacing w:after="60" w:before="120"/>
      </w:pPr>
      <w:r>
        <w:rPr>
          <w:rFonts w:ascii="Poppins" w:cs="Poppins" w:eastAsia="Poppins" w:hAnsi="Poppins"/>
          <w:b/>
          <w:bCs/>
          <w:caps/>
          <w:color w:val="666666"/>
          <w:sz w:val="20"/>
          <w:szCs w:val="20"/>
        </w:rPr>
        <w:t xml:space="preserve">On-screen text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Behind every reply: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Your policies, retrieved.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Your HR system, connected.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Real transactions. Not just answers.</w:t>
      </w:r>
    </w:p>
    <w:p>
      <w:pPr>
        <w:pStyle w:val="Heading2"/>
        <w:pBdr>
          <w:bottom w:val="single" w:color="2F2F2F" w:sz="6" w:space="2"/>
        </w:pBdr>
        <w:spacing w:after="80" w:before="320"/>
      </w:pPr>
      <w:r>
        <w:rPr>
          <w:rFonts w:ascii="Poppins" w:cs="Poppins" w:eastAsia="Poppins" w:hAnsi="Poppins"/>
          <w:b/>
          <w:bCs/>
          <w:color w:val="111111"/>
          <w:sz w:val="26"/>
          <w:szCs w:val="26"/>
        </w:rPr>
        <w:t xml:space="preserve">SCENE 4 (0:28 - 0:35)</w:t>
      </w:r>
    </w:p>
    <w:p>
      <w:pPr>
        <w:spacing w:after="60" w:before="120"/>
      </w:pPr>
      <w:r>
        <w:rPr>
          <w:rFonts w:ascii="Poppins" w:cs="Poppins" w:eastAsia="Poppins" w:hAnsi="Poppins"/>
          <w:b/>
          <w:bCs/>
          <w:caps/>
          <w:color w:val="666666"/>
          <w:sz w:val="20"/>
          <w:szCs w:val="20"/>
        </w:rPr>
        <w:t xml:space="preserve">Visuals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22"/>
          <w:szCs w:val="22"/>
        </w:rPr>
        <w:t xml:space="preserve">Rapid cuts, one second each: on-demand leave booked and the manager notified. September payslip fetched. Employment certificate generated. Advance salary request filed. Help desk ticket opened and tracked.</w:t>
      </w:r>
    </w:p>
    <w:p>
      <w:pPr>
        <w:spacing w:after="60" w:before="120"/>
      </w:pPr>
      <w:r>
        <w:rPr>
          <w:rFonts w:ascii="Poppins" w:cs="Poppins" w:eastAsia="Poppins" w:hAnsi="Poppins"/>
          <w:b/>
          <w:bCs/>
          <w:caps/>
          <w:color w:val="666666"/>
          <w:sz w:val="20"/>
          <w:szCs w:val="20"/>
        </w:rPr>
        <w:t xml:space="preserve">On-screen text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Leave. Payslips. Certificates. Requests. Tickets.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Handled end to end.</w:t>
      </w:r>
    </w:p>
    <w:p>
      <w:pPr>
        <w:pStyle w:val="Heading2"/>
        <w:pBdr>
          <w:bottom w:val="single" w:color="2F2F2F" w:sz="6" w:space="2"/>
        </w:pBdr>
        <w:spacing w:after="80" w:before="320"/>
      </w:pPr>
      <w:r>
        <w:rPr>
          <w:rFonts w:ascii="Poppins" w:cs="Poppins" w:eastAsia="Poppins" w:hAnsi="Poppins"/>
          <w:b/>
          <w:bCs/>
          <w:color w:val="111111"/>
          <w:sz w:val="26"/>
          <w:szCs w:val="26"/>
        </w:rPr>
        <w:t xml:space="preserve">SCENE 5 (0:36 - 0:41)</w:t>
      </w:r>
    </w:p>
    <w:p>
      <w:pPr>
        <w:spacing w:after="60" w:before="120"/>
      </w:pPr>
      <w:r>
        <w:rPr>
          <w:rFonts w:ascii="Poppins" w:cs="Poppins" w:eastAsia="Poppins" w:hAnsi="Poppins"/>
          <w:b/>
          <w:bCs/>
          <w:caps/>
          <w:color w:val="666666"/>
          <w:sz w:val="20"/>
          <w:szCs w:val="20"/>
        </w:rPr>
        <w:t xml:space="preserve">Visuals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22"/>
          <w:szCs w:val="22"/>
        </w:rPr>
        <w:t xml:space="preserve">An employee raises a sensitive issue about their manager.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22"/>
          <w:szCs w:val="22"/>
        </w:rPr>
        <w:t xml:space="preserve">The agent stops and routes it to a named HR officer. The case arrives with its context attached. An audit log line writes itself.</w:t>
      </w:r>
    </w:p>
    <w:p>
      <w:pPr>
        <w:spacing w:after="60" w:before="120"/>
      </w:pPr>
      <w:r>
        <w:rPr>
          <w:rFonts w:ascii="Poppins" w:cs="Poppins" w:eastAsia="Poppins" w:hAnsi="Poppins"/>
          <w:b/>
          <w:bCs/>
          <w:caps/>
          <w:color w:val="666666"/>
          <w:sz w:val="20"/>
          <w:szCs w:val="20"/>
        </w:rPr>
        <w:t xml:space="preserve">On-screen text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Sensitive cases go to a person. With context.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Every action logged.</w:t>
      </w:r>
    </w:p>
    <w:p>
      <w:pPr>
        <w:pStyle w:val="Heading2"/>
        <w:pBdr>
          <w:bottom w:val="single" w:color="2F2F2F" w:sz="6" w:space="2"/>
        </w:pBdr>
        <w:spacing w:after="80" w:before="320"/>
      </w:pPr>
      <w:r>
        <w:rPr>
          <w:rFonts w:ascii="Poppins" w:cs="Poppins" w:eastAsia="Poppins" w:hAnsi="Poppins"/>
          <w:b/>
          <w:bCs/>
          <w:color w:val="111111"/>
          <w:sz w:val="26"/>
          <w:szCs w:val="26"/>
        </w:rPr>
        <w:t xml:space="preserve">SCENE 6 (0:42 - 0:52)</w:t>
      </w:r>
    </w:p>
    <w:p>
      <w:pPr>
        <w:spacing w:after="60" w:before="120"/>
      </w:pPr>
      <w:r>
        <w:rPr>
          <w:rFonts w:ascii="Poppins" w:cs="Poppins" w:eastAsia="Poppins" w:hAnsi="Poppins"/>
          <w:b/>
          <w:bCs/>
          <w:caps/>
          <w:color w:val="666666"/>
          <w:sz w:val="20"/>
          <w:szCs w:val="20"/>
        </w:rPr>
        <w:t xml:space="preserve">Visuals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22"/>
          <w:szCs w:val="22"/>
        </w:rPr>
        <w:t xml:space="preserve">The HR director opens Chat Genie and types </w:t>
      </w:r>
      <w:r>
        <w:rPr>
          <w:rFonts w:ascii="Poppins" w:cs="Poppins" w:eastAsia="Poppins" w:hAnsi="Poppins"/>
          <w:i/>
          <w:iCs/>
          <w:sz w:val="22"/>
          <w:szCs w:val="22"/>
        </w:rPr>
        <w:t xml:space="preserve">"Absence by site, last 6 months."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22"/>
          <w:szCs w:val="22"/>
        </w:rPr>
        <w:t xml:space="preserve">The generated SQL flashes for a beat, then a chart builds.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22"/>
          <w:szCs w:val="22"/>
        </w:rPr>
        <w:t xml:space="preserve">Chat Genie flags an anomaly: sick leave rising on the Łódź night shift since August. A follow-up question re-cuts the chart by shift.</w:t>
      </w:r>
    </w:p>
    <w:p>
      <w:pPr>
        <w:spacing w:after="60" w:before="120"/>
      </w:pPr>
      <w:r>
        <w:rPr>
          <w:rFonts w:ascii="Poppins" w:cs="Poppins" w:eastAsia="Poppins" w:hAnsi="Poppins"/>
          <w:b/>
          <w:bCs/>
          <w:caps/>
          <w:color w:val="666666"/>
          <w:sz w:val="20"/>
          <w:szCs w:val="20"/>
        </w:rPr>
        <w:t xml:space="preserve">On-screen text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Then HR asks its own questions.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Ask like a manager. Answered like an analyst.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Chat Genie spots the pattern before it becomes attrition.</w:t>
      </w:r>
    </w:p>
    <w:p>
      <w:pPr>
        <w:pStyle w:val="Heading2"/>
        <w:pBdr>
          <w:bottom w:val="single" w:color="2F2F2F" w:sz="6" w:space="2"/>
        </w:pBdr>
        <w:spacing w:after="80" w:before="320"/>
      </w:pPr>
      <w:r>
        <w:rPr>
          <w:rFonts w:ascii="Poppins" w:cs="Poppins" w:eastAsia="Poppins" w:hAnsi="Poppins"/>
          <w:b/>
          <w:bCs/>
          <w:color w:val="111111"/>
          <w:sz w:val="26"/>
          <w:szCs w:val="26"/>
        </w:rPr>
        <w:t xml:space="preserve">IMPACT FRAME (0:53 - 0:57)</w:t>
      </w:r>
    </w:p>
    <w:p>
      <w:pPr>
        <w:spacing w:after="60" w:before="120"/>
      </w:pPr>
      <w:r>
        <w:rPr>
          <w:rFonts w:ascii="Poppins" w:cs="Poppins" w:eastAsia="Poppins" w:hAnsi="Poppins"/>
          <w:b/>
          <w:bCs/>
          <w:caps/>
          <w:color w:val="666666"/>
          <w:sz w:val="20"/>
          <w:szCs w:val="20"/>
        </w:rPr>
        <w:t xml:space="preserve">Visuals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22"/>
          <w:szCs w:val="22"/>
        </w:rPr>
        <w:t xml:space="preserve">Fast montage of the architecture, chats, Odoo transactions and dashboards.</w:t>
      </w:r>
    </w:p>
    <w:p>
      <w:pPr>
        <w:spacing w:after="60" w:before="120"/>
      </w:pPr>
      <w:r>
        <w:rPr>
          <w:rFonts w:ascii="Poppins" w:cs="Poppins" w:eastAsia="Poppins" w:hAnsi="Poppins"/>
          <w:b/>
          <w:bCs/>
          <w:caps/>
          <w:color w:val="666666"/>
          <w:sz w:val="20"/>
          <w:szCs w:val="20"/>
        </w:rPr>
        <w:t xml:space="preserve">On-screen text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Built on the HR system you already run.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No replacement. Live in weeks.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Built with LangChain and LangGraph. Powered by OpenAI and Anthropic.</w:t>
      </w:r>
    </w:p>
    <w:p>
      <w:pPr>
        <w:pStyle w:val="Heading2"/>
        <w:pBdr>
          <w:bottom w:val="single" w:color="2F2F2F" w:sz="6" w:space="2"/>
        </w:pBdr>
        <w:spacing w:after="80" w:before="320"/>
      </w:pPr>
      <w:r>
        <w:rPr>
          <w:rFonts w:ascii="Poppins" w:cs="Poppins" w:eastAsia="Poppins" w:hAnsi="Poppins"/>
          <w:b/>
          <w:bCs/>
          <w:color w:val="111111"/>
          <w:sz w:val="26"/>
          <w:szCs w:val="26"/>
        </w:rPr>
        <w:t xml:space="preserve">FINAL FRAME (0:58 - 1:00)</w:t>
      </w:r>
    </w:p>
    <w:p>
      <w:pPr>
        <w:spacing w:after="60" w:before="120"/>
      </w:pPr>
      <w:r>
        <w:rPr>
          <w:rFonts w:ascii="Poppins" w:cs="Poppins" w:eastAsia="Poppins" w:hAnsi="Poppins"/>
          <w:b/>
          <w:bCs/>
          <w:caps/>
          <w:color w:val="666666"/>
          <w:sz w:val="20"/>
          <w:szCs w:val="20"/>
        </w:rPr>
        <w:t xml:space="preserve">Visuals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Poppins" w:cs="Poppins" w:eastAsia="Poppins" w:hAnsi="Poppins"/>
          <w:sz w:val="22"/>
          <w:szCs w:val="22"/>
        </w:rPr>
        <w:t xml:space="preserve">xLoop logo outro. Best dashboard shots running in the background.</w:t>
      </w:r>
    </w:p>
    <w:p>
      <w:pPr>
        <w:spacing w:after="60" w:before="120"/>
      </w:pPr>
      <w:r>
        <w:rPr>
          <w:rFonts w:ascii="Poppins" w:cs="Poppins" w:eastAsia="Poppins" w:hAnsi="Poppins"/>
          <w:b/>
          <w:bCs/>
          <w:caps/>
          <w:color w:val="666666"/>
          <w:sz w:val="20"/>
          <w:szCs w:val="20"/>
        </w:rPr>
        <w:t xml:space="preserve">On-screen text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[Sign-off line: pick one option below]</w:t>
      </w:r>
    </w:p>
    <w:p>
      <w:pPr>
        <w:pStyle w:val="Heading2"/>
        <w:pBdr>
          <w:bottom w:val="single" w:color="2F2F2F" w:sz="6" w:space="2"/>
        </w:pBdr>
        <w:spacing w:after="120" w:before="400"/>
      </w:pPr>
      <w:r>
        <w:rPr>
          <w:rFonts w:ascii="Poppins" w:cs="Poppins" w:eastAsia="Poppins" w:hAnsi="Poppins"/>
          <w:b/>
          <w:bCs/>
          <w:color w:val="111111"/>
          <w:sz w:val="26"/>
          <w:szCs w:val="26"/>
        </w:rPr>
        <w:t xml:space="preserve">Sign-off options</w:t>
      </w:r>
    </w:p>
    <w:p>
      <w:pPr>
        <w:spacing w:after="20"/>
      </w:pPr>
      <w:r>
        <w:rPr>
          <w:rFonts w:ascii="Poppins" w:cs="Poppins" w:eastAsia="Poppins" w:hAnsi="Poppins"/>
          <w:b/>
          <w:bCs/>
          <w:color w:val="2F2F2F"/>
          <w:sz w:val="20"/>
          <w:szCs w:val="20"/>
        </w:rPr>
        <w:t xml:space="preserve">Option A (recommended)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Most AI stays in the pilot. / Ours goes to work.</w:t>
      </w:r>
    </w:p>
    <w:p>
      <w:pPr>
        <w:spacing w:after="160"/>
      </w:pPr>
      <w:r>
        <w:rPr>
          <w:rFonts w:ascii="Poppins" w:cs="Poppins" w:eastAsia="Poppins" w:hAnsi="Poppins"/>
          <w:color w:val="666666"/>
          <w:sz w:val="20"/>
          <w:szCs w:val="20"/>
        </w:rPr>
        <w:t xml:space="preserve">Echoes the deck’s argument that AI projects stall after the pilot.</w:t>
      </w:r>
    </w:p>
    <w:p>
      <w:pPr>
        <w:spacing w:after="20"/>
      </w:pPr>
      <w:r>
        <w:rPr>
          <w:rFonts w:ascii="Poppins" w:cs="Poppins" w:eastAsia="Poppins" w:hAnsi="Poppins"/>
          <w:b/>
          <w:bCs/>
          <w:color w:val="2F2F2F"/>
          <w:sz w:val="20"/>
          <w:szCs w:val="20"/>
        </w:rPr>
        <w:t xml:space="preserve">Option B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We build the agents. / Then we attack them before anyone else does.</w:t>
      </w:r>
    </w:p>
    <w:p>
      <w:pPr>
        <w:spacing w:after="160"/>
      </w:pPr>
      <w:r>
        <w:rPr>
          <w:rFonts w:ascii="Poppins" w:cs="Poppins" w:eastAsia="Poppins" w:hAnsi="Poppins"/>
          <w:color w:val="666666"/>
          <w:sz w:val="20"/>
          <w:szCs w:val="20"/>
        </w:rPr>
        <w:t xml:space="preserve">Deck B line. Strong, but the video shows no security work.</w:t>
      </w:r>
    </w:p>
    <w:p>
      <w:pPr>
        <w:spacing w:after="20"/>
      </w:pPr>
      <w:r>
        <w:rPr>
          <w:rFonts w:ascii="Poppins" w:cs="Poppins" w:eastAsia="Poppins" w:hAnsi="Poppins"/>
          <w:b/>
          <w:bCs/>
          <w:color w:val="2F2F2F"/>
          <w:sz w:val="20"/>
          <w:szCs w:val="20"/>
        </w:rPr>
        <w:t xml:space="preserve">Option C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AI that works. / And stands up to an audit.</w:t>
      </w:r>
    </w:p>
    <w:p>
      <w:pPr>
        <w:spacing w:after="160"/>
      </w:pPr>
      <w:r>
        <w:rPr>
          <w:rFonts w:ascii="Poppins" w:cs="Poppins" w:eastAsia="Poppins" w:hAnsi="Poppins"/>
          <w:color w:val="666666"/>
          <w:sz w:val="20"/>
          <w:szCs w:val="20"/>
        </w:rPr>
        <w:t xml:space="preserve">Deck A line. Ties to the logging and handover in Scene 5.</w:t>
      </w:r>
    </w:p>
    <w:p>
      <w:pPr>
        <w:spacing w:after="20"/>
      </w:pPr>
      <w:r>
        <w:rPr>
          <w:rFonts w:ascii="Poppins" w:cs="Poppins" w:eastAsia="Poppins" w:hAnsi="Poppins"/>
          <w:b/>
          <w:bCs/>
          <w:color w:val="2F2F2F"/>
          <w:sz w:val="20"/>
          <w:szCs w:val="20"/>
        </w:rPr>
        <w:t xml:space="preserve">Option D (product level)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Admin, automated. / HR, human again.</w:t>
      </w:r>
    </w:p>
    <w:p>
      <w:pPr>
        <w:spacing w:after="160"/>
      </w:pPr>
      <w:r>
        <w:rPr>
          <w:rFonts w:ascii="Poppins" w:cs="Poppins" w:eastAsia="Poppins" w:hAnsi="Poppins"/>
          <w:color w:val="666666"/>
          <w:sz w:val="20"/>
          <w:szCs w:val="20"/>
        </w:rPr>
        <w:t xml:space="preserve">Earlier HR App Pilot line. Use only if the sign-off should stay about the product.</w:t>
      </w:r>
    </w:p>
    <w:p>
      <w:pPr>
        <w:spacing w:after="20"/>
      </w:pPr>
      <w:r>
        <w:rPr>
          <w:rFonts w:ascii="Poppins" w:cs="Poppins" w:eastAsia="Poppins" w:hAnsi="Poppins"/>
          <w:b/>
          <w:bCs/>
          <w:color w:val="2F2F2F"/>
          <w:sz w:val="20"/>
          <w:szCs w:val="20"/>
        </w:rPr>
        <w:t xml:space="preserve">Option E (product level)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HR, handled.</w:t>
      </w:r>
    </w:p>
    <w:p>
      <w:pPr>
        <w:spacing w:after="160"/>
      </w:pPr>
      <w:r>
        <w:rPr>
          <w:rFonts w:ascii="Poppins" w:cs="Poppins" w:eastAsia="Poppins" w:hAnsi="Poppins"/>
          <w:color w:val="666666"/>
          <w:sz w:val="20"/>
          <w:szCs w:val="20"/>
        </w:rPr>
        <w:t xml:space="preserve">Shortest. Product level.</w:t>
      </w:r>
    </w:p>
    <w:p>
      <w:pPr>
        <w:spacing w:after="20"/>
      </w:pPr>
      <w:r>
        <w:rPr>
          <w:rFonts w:ascii="Poppins" w:cs="Poppins" w:eastAsia="Poppins" w:hAnsi="Poppins"/>
          <w:b/>
          <w:bCs/>
          <w:color w:val="2F2F2F"/>
          <w:sz w:val="20"/>
          <w:szCs w:val="20"/>
        </w:rPr>
        <w:t xml:space="preserve">Option F (product level)</w:t>
      </w:r>
    </w:p>
    <w:p>
      <w:pPr>
        <w:spacing w:after="40"/>
        <w:ind w:left="360"/>
      </w:pPr>
      <w:r>
        <w:rPr>
          <w:rFonts w:ascii="Poppins" w:cs="Poppins" w:eastAsia="Poppins" w:hAnsi="Poppins"/>
          <w:b/>
          <w:bCs/>
          <w:sz w:val="24"/>
          <w:szCs w:val="24"/>
        </w:rPr>
        <w:t xml:space="preserve">Less admin. / More HR.</w:t>
      </w:r>
    </w:p>
    <w:p>
      <w:pPr>
        <w:spacing w:after="160"/>
      </w:pPr>
      <w:r>
        <w:rPr>
          <w:rFonts w:ascii="Poppins" w:cs="Poppins" w:eastAsia="Poppins" w:hAnsi="Poppins"/>
          <w:color w:val="666666"/>
          <w:sz w:val="20"/>
          <w:szCs w:val="20"/>
        </w:rPr>
        <w:t xml:space="preserve">Product level.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2026-10-15T07:34:32.876Z</dcterms:created>
  <dcterms:modified xsi:type="dcterms:W3CDTF">2026-10-15T07:34:32.877Z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