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493D9EBA" w:rsidR="00831EA1" w:rsidRPr="00240098" w:rsidRDefault="00BA6557" w:rsidP="003F5C3C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6450DD3B" w:rsidR="00831EA1" w:rsidRPr="00240098" w:rsidRDefault="00BA6557" w:rsidP="003F5C3C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Lakeside Energy Ltd</w:t>
      </w:r>
    </w:p>
    <w:p w14:paraId="31D70B49" w14:textId="059FCD30" w:rsidR="00240098" w:rsidRDefault="00BA6557" w:rsidP="003F5C3C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B-21, Block 7/8, Bangalore Town, Main Shahra-e-Faisal, Karachi</w:t>
      </w:r>
    </w:p>
    <w:p w14:paraId="394AC856" w14:textId="77777777" w:rsidR="007E106D" w:rsidRPr="00240098" w:rsidRDefault="007E106D" w:rsidP="003F5C3C">
      <w:pPr>
        <w:rPr>
          <w:rFonts w:ascii="Poppins" w:hAnsi="Poppins" w:cs="Poppins"/>
          <w:sz w:val="19"/>
          <w:szCs w:val="19"/>
        </w:rPr>
      </w:pPr>
    </w:p>
    <w:p w14:paraId="45D26A92" w14:textId="2091454F" w:rsidR="00831EA1" w:rsidRPr="00240098" w:rsidRDefault="004F01EF" w:rsidP="003F5C3C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24CBA54E" w:rsidR="00831EA1" w:rsidRDefault="007E106D" w:rsidP="003F5C3C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BA6557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6FAE22E" w:rsidR="00812AF4" w:rsidRPr="00240098" w:rsidRDefault="007E106D" w:rsidP="003F5C3C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4F01EF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BA6557">
        <w:rPr>
          <w:rFonts w:ascii="Poppins" w:hAnsi="Poppins" w:cs="Poppins"/>
          <w:sz w:val="19"/>
          <w:szCs w:val="19"/>
        </w:rPr>
        <w:t>Lakeside Energy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3F5C3C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3F5C3C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3F5C3C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3F5C3C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3F5C3C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3F5C3C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3F5C3C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350559E4" w:rsidR="00831EA1" w:rsidRPr="00240098" w:rsidRDefault="007E106D" w:rsidP="003F5C3C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4F01EF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3F5C3C" w:rsidRPr="003F5C3C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6B2D554E" w:rsidR="00831EA1" w:rsidRPr="00240098" w:rsidRDefault="007E106D" w:rsidP="003F5C3C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BA6557">
        <w:rPr>
          <w:rFonts w:ascii="Poppins" w:eastAsia="Calibri" w:hAnsi="Poppins" w:cs="Poppins"/>
          <w:color w:val="3A3A3A"/>
          <w:sz w:val="19"/>
          <w:szCs w:val="19"/>
        </w:rPr>
        <w:t>Lakeside Energy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3F5C3C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3F5C3C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3F5C3C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3F5C3C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3F5C3C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3F5C3C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3F5C3C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3F5C3C">
      <w:pPr>
        <w:spacing w:after="20"/>
        <w:rPr>
          <w:rFonts w:ascii="Poppins" w:hAnsi="Poppins" w:cs="Poppins"/>
          <w:i/>
          <w:sz w:val="19"/>
          <w:szCs w:val="19"/>
        </w:rPr>
      </w:pPr>
      <w:r w:rsidRPr="00331C2A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3F5C3C">
      <w:pPr>
        <w:spacing w:after="20"/>
        <w:rPr>
          <w:rFonts w:ascii="Poppins" w:hAnsi="Poppins" w:cs="Poppins"/>
          <w:sz w:val="19"/>
          <w:szCs w:val="19"/>
        </w:rPr>
      </w:pPr>
      <w:r w:rsidRPr="00331C2A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3F5C3C">
      <w:pPr>
        <w:rPr>
          <w:rFonts w:ascii="Poppins" w:hAnsi="Poppins" w:cs="Poppins"/>
          <w:sz w:val="19"/>
          <w:szCs w:val="19"/>
        </w:rPr>
      </w:pPr>
      <w:r w:rsidRPr="00331C2A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3F5C3C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31C2A"/>
    <w:rsid w:val="00343E40"/>
    <w:rsid w:val="00373275"/>
    <w:rsid w:val="00376533"/>
    <w:rsid w:val="003D28DC"/>
    <w:rsid w:val="003F5C3C"/>
    <w:rsid w:val="00496707"/>
    <w:rsid w:val="004F01EF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BA6557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3F5C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248</Words>
  <Characters>1415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