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9099A06" w:rsidR="00831EA1" w:rsidRPr="00240098" w:rsidRDefault="008F297F" w:rsidP="00C21F95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Engineer Anwarul Haq</w:t>
      </w:r>
    </w:p>
    <w:p w14:paraId="06549A75" w14:textId="018E3BB3" w:rsidR="00831EA1" w:rsidRPr="00240098" w:rsidRDefault="008F297F" w:rsidP="00C21F95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48FE1F0" w:rsidR="00240098" w:rsidRDefault="008F297F" w:rsidP="00C21F95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PEDO</w:t>
      </w:r>
    </w:p>
    <w:p w14:paraId="04C3DDFA" w14:textId="7557F192" w:rsidR="00FD4F09" w:rsidRDefault="008F297F" w:rsidP="00C21F9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PEDO House, Plot# 38, Sector B-2, Phase-5, Hayatabad, Peshawar</w:t>
      </w:r>
    </w:p>
    <w:p w14:paraId="394AC856" w14:textId="77777777" w:rsidR="007E106D" w:rsidRPr="00240098" w:rsidRDefault="007E106D" w:rsidP="00C21F95">
      <w:pPr>
        <w:rPr>
          <w:rFonts w:ascii="Poppins" w:hAnsi="Poppins" w:cs="Poppins"/>
          <w:sz w:val="19"/>
          <w:szCs w:val="19"/>
        </w:rPr>
      </w:pPr>
    </w:p>
    <w:p w14:paraId="45D26A92" w14:textId="277D75EA" w:rsidR="00831EA1" w:rsidRPr="00240098" w:rsidRDefault="00EF2D1D" w:rsidP="00C21F95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4FFF244" w:rsidR="00831EA1" w:rsidRDefault="007E106D" w:rsidP="00C21F9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Engineer Anwarul Haq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5661FF" w:rsidR="00812AF4" w:rsidRPr="00240098" w:rsidRDefault="007E106D" w:rsidP="00C21F9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F2D1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F297F">
        <w:rPr>
          <w:rFonts w:ascii="Poppins" w:hAnsi="Poppins" w:cs="Poppins"/>
          <w:sz w:val="19"/>
          <w:szCs w:val="19"/>
        </w:rPr>
        <w:t>PEDO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21F9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21F95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21F9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21F9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21F9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21F9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21F95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5539631" w:rsidR="00831EA1" w:rsidRPr="00240098" w:rsidRDefault="007E106D" w:rsidP="00C21F9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F2D1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21F95" w:rsidRPr="00C21F95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1F7755C" w:rsidR="00831EA1" w:rsidRPr="00240098" w:rsidRDefault="007E106D" w:rsidP="00C21F9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PEDO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21F95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21F95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21F9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C21F9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21F9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C21F95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C21F95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21F95">
      <w:pPr>
        <w:spacing w:after="20"/>
        <w:rPr>
          <w:rFonts w:ascii="Poppins" w:hAnsi="Poppins" w:cs="Poppins"/>
          <w:i/>
          <w:sz w:val="19"/>
          <w:szCs w:val="19"/>
        </w:rPr>
      </w:pPr>
      <w:r w:rsidRPr="004D004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21F95">
      <w:pPr>
        <w:spacing w:after="20"/>
        <w:rPr>
          <w:rFonts w:ascii="Poppins" w:hAnsi="Poppins" w:cs="Poppins"/>
          <w:sz w:val="19"/>
          <w:szCs w:val="19"/>
        </w:rPr>
      </w:pPr>
      <w:r w:rsidRPr="004D004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21F95">
      <w:pPr>
        <w:rPr>
          <w:rFonts w:ascii="Poppins" w:hAnsi="Poppins" w:cs="Poppins"/>
          <w:sz w:val="19"/>
          <w:szCs w:val="19"/>
        </w:rPr>
      </w:pPr>
      <w:r w:rsidRPr="004D004F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21F9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4D004F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F297F"/>
    <w:rsid w:val="00912295"/>
    <w:rsid w:val="00996975"/>
    <w:rsid w:val="00B36E66"/>
    <w:rsid w:val="00C21F95"/>
    <w:rsid w:val="00C357B0"/>
    <w:rsid w:val="00C72910"/>
    <w:rsid w:val="00D145BF"/>
    <w:rsid w:val="00D51F52"/>
    <w:rsid w:val="00DA3E30"/>
    <w:rsid w:val="00E031EB"/>
    <w:rsid w:val="00E224A0"/>
    <w:rsid w:val="00EF2D1D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21F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