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2EF63D5" w:rsidR="00831EA1" w:rsidRPr="00240098" w:rsidRDefault="00737D19" w:rsidP="00BB0EF0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6BF40B9" w:rsidR="00831EA1" w:rsidRPr="00240098" w:rsidRDefault="00737D19" w:rsidP="00BB0EF0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</w:p>
    <w:p w14:paraId="31D70B49" w14:textId="7C88CAB8" w:rsidR="00240098" w:rsidRDefault="00737D19" w:rsidP="00BB0EF0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# 11, Street # 17, F-7/2, Islamabad</w:t>
      </w:r>
    </w:p>
    <w:p w14:paraId="394AC856" w14:textId="77777777" w:rsidR="007E106D" w:rsidRPr="00240098" w:rsidRDefault="007E106D" w:rsidP="00BB0EF0">
      <w:pPr>
        <w:rPr>
          <w:rFonts w:ascii="Poppins" w:hAnsi="Poppins" w:cs="Poppins"/>
          <w:sz w:val="19"/>
          <w:szCs w:val="19"/>
        </w:rPr>
      </w:pPr>
    </w:p>
    <w:p w14:paraId="45D26A92" w14:textId="61167899" w:rsidR="00831EA1" w:rsidRPr="00240098" w:rsidRDefault="00F844D8" w:rsidP="00BB0EF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1922CB8" w:rsidR="00831EA1" w:rsidRDefault="007E106D" w:rsidP="00BB0EF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4CD8B43" w:rsidR="00812AF4" w:rsidRPr="00240098" w:rsidRDefault="007E106D" w:rsidP="00BB0EF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844D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37D19">
        <w:rPr>
          <w:rFonts w:ascii="Poppins" w:hAnsi="Poppins" w:cs="Poppins"/>
          <w:sz w:val="19"/>
          <w:szCs w:val="19"/>
        </w:rPr>
        <w:t>Saba Power Company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BB0EF0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BB0EF0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BB0E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BB0E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BB0E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BB0E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BB0EF0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1F857D1" w:rsidR="00831EA1" w:rsidRPr="00240098" w:rsidRDefault="007E106D" w:rsidP="00BB0EF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844D8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B0EF0" w:rsidRPr="00BB0EF0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7DE3003" w:rsidR="00831EA1" w:rsidRPr="00240098" w:rsidRDefault="007E106D" w:rsidP="00BB0EF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BB0EF0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BB0EF0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BB0EF0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BB0EF0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BB0EF0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BB0EF0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BB0EF0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BB0EF0">
      <w:pPr>
        <w:spacing w:after="20"/>
        <w:rPr>
          <w:rFonts w:ascii="Poppins" w:hAnsi="Poppins" w:cs="Poppins"/>
          <w:i/>
          <w:sz w:val="19"/>
          <w:szCs w:val="19"/>
        </w:rPr>
      </w:pPr>
      <w:r w:rsidRPr="001F3A3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BB0EF0">
      <w:pPr>
        <w:spacing w:after="20"/>
        <w:rPr>
          <w:rFonts w:ascii="Poppins" w:hAnsi="Poppins" w:cs="Poppins"/>
          <w:sz w:val="19"/>
          <w:szCs w:val="19"/>
        </w:rPr>
      </w:pPr>
      <w:r w:rsidRPr="001F3A3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BB0EF0">
      <w:pPr>
        <w:rPr>
          <w:rFonts w:ascii="Poppins" w:hAnsi="Poppins" w:cs="Poppins"/>
          <w:sz w:val="19"/>
          <w:szCs w:val="19"/>
        </w:rPr>
      </w:pPr>
      <w:r w:rsidRPr="001F3A3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BB0EF0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F3A3E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37D19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B0EF0"/>
    <w:rsid w:val="00C357B0"/>
    <w:rsid w:val="00C72910"/>
    <w:rsid w:val="00D145BF"/>
    <w:rsid w:val="00D51F52"/>
    <w:rsid w:val="00DA3E30"/>
    <w:rsid w:val="00E031EB"/>
    <w:rsid w:val="00E224A0"/>
    <w:rsid w:val="00F20910"/>
    <w:rsid w:val="00F844D8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B0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