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736B6F" w:rsidR="00831EA1" w:rsidRPr="00240098" w:rsidRDefault="00D95489" w:rsidP="00436C60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Meng Donghai</w:t>
      </w:r>
    </w:p>
    <w:p w14:paraId="06549A75" w14:textId="6587D1B1" w:rsidR="00831EA1" w:rsidRPr="00240098" w:rsidRDefault="00D95489" w:rsidP="00436C60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A117F4" w:rsidR="00240098" w:rsidRDefault="00D95489" w:rsidP="00436C60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Shanghai Electric</w:t>
      </w:r>
    </w:p>
    <w:p w14:paraId="04C3DDFA" w14:textId="168C829D" w:rsidR="00FD4F09" w:rsidRDefault="00D95489" w:rsidP="00436C60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5th Floor, Science and Technology Building, 1-Constitution Avenue, G-5/2, Islamabad</w:t>
      </w:r>
    </w:p>
    <w:p w14:paraId="394AC856" w14:textId="77777777" w:rsidR="007E106D" w:rsidRPr="00240098" w:rsidRDefault="007E106D" w:rsidP="00436C60">
      <w:pPr>
        <w:rPr>
          <w:rFonts w:ascii="Poppins" w:hAnsi="Poppins" w:cs="Poppins"/>
          <w:sz w:val="19"/>
          <w:szCs w:val="19"/>
        </w:rPr>
      </w:pPr>
    </w:p>
    <w:p w14:paraId="45D26A92" w14:textId="48F76EB2" w:rsidR="00831EA1" w:rsidRPr="00240098" w:rsidRDefault="00211F5E" w:rsidP="00436C6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7CF97AC" w:rsidR="00831EA1" w:rsidRDefault="007E106D" w:rsidP="00436C6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Meng Donghai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D26769" w:rsidR="00812AF4" w:rsidRPr="00240098" w:rsidRDefault="007E106D" w:rsidP="00436C6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11F5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489">
        <w:rPr>
          <w:rFonts w:ascii="Poppins" w:hAnsi="Poppins" w:cs="Poppins"/>
          <w:sz w:val="19"/>
          <w:szCs w:val="19"/>
        </w:rPr>
        <w:t>Shanghai 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36C60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36C60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36C60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5449905" w:rsidR="00831EA1" w:rsidRPr="00240098" w:rsidRDefault="007E106D" w:rsidP="00436C6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11F5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36C60" w:rsidRPr="00436C60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00C56BC" w:rsidR="00831EA1" w:rsidRPr="00240098" w:rsidRDefault="007E106D" w:rsidP="00436C6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Shanghai 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36C60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36C60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36C60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436C60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36C60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36C60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36C60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36C60">
      <w:pPr>
        <w:spacing w:after="20"/>
        <w:rPr>
          <w:rFonts w:ascii="Poppins" w:hAnsi="Poppins" w:cs="Poppins"/>
          <w:i/>
          <w:sz w:val="19"/>
          <w:szCs w:val="19"/>
        </w:rPr>
      </w:pPr>
      <w:r w:rsidRPr="002978A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36C60">
      <w:pPr>
        <w:spacing w:after="20"/>
        <w:rPr>
          <w:rFonts w:ascii="Poppins" w:hAnsi="Poppins" w:cs="Poppins"/>
          <w:sz w:val="19"/>
          <w:szCs w:val="19"/>
        </w:rPr>
      </w:pPr>
      <w:r w:rsidRPr="002978A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36C60">
      <w:pPr>
        <w:rPr>
          <w:rFonts w:ascii="Poppins" w:hAnsi="Poppins" w:cs="Poppins"/>
          <w:sz w:val="19"/>
          <w:szCs w:val="19"/>
        </w:rPr>
      </w:pPr>
      <w:r w:rsidRPr="002978A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436C60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11F5E"/>
    <w:rsid w:val="00240098"/>
    <w:rsid w:val="002978A5"/>
    <w:rsid w:val="003236BF"/>
    <w:rsid w:val="00343E40"/>
    <w:rsid w:val="00373275"/>
    <w:rsid w:val="00376533"/>
    <w:rsid w:val="003D28DC"/>
    <w:rsid w:val="00436C6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48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36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