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C33FBF" w:rsidR="00831EA1" w:rsidRPr="00240098" w:rsidRDefault="00522CC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ACA1E55" w:rsidR="00831EA1" w:rsidRPr="00240098" w:rsidRDefault="00522CC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ISMO</w:t>
      </w:r>
    </w:p>
    <w:p w14:paraId="31D70B49" w14:textId="458C0E31" w:rsidR="00240098" w:rsidRDefault="00522CC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73 West, A.K. Fazl-ul-Haq Road,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F8B83F0" w:rsidR="00831EA1" w:rsidRPr="00240098" w:rsidRDefault="001E16A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921D6E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0ABAF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E16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22CC7">
        <w:rPr>
          <w:rFonts w:ascii="Poppins" w:hAnsi="Poppins" w:cs="Poppins"/>
          <w:sz w:val="19"/>
          <w:szCs w:val="19"/>
        </w:rPr>
        <w:t>ISMO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FBDFD6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E16A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6579E3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ISMO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16AA"/>
    <w:rsid w:val="002047E0"/>
    <w:rsid w:val="00240098"/>
    <w:rsid w:val="003236BF"/>
    <w:rsid w:val="00343E40"/>
    <w:rsid w:val="00373275"/>
    <w:rsid w:val="00376533"/>
    <w:rsid w:val="003D28DC"/>
    <w:rsid w:val="00496707"/>
    <w:rsid w:val="00522CC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