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Arial" w:cs="Arial" w:eastAsia="Arial" w:hAnsi="Arial"/>
          <w:b/>
          <w:bCs/>
          <w:color w:val="1A1A1A"/>
          <w:sz w:val="40"/>
          <w:szCs w:val="40"/>
        </w:rPr>
        <w:t xml:space="preserve">Cybersecurity Services · Page Content v1 (for design handoff)</w:t>
      </w:r>
    </w:p>
    <w:p>
      <w:pPr>
        <w:spacing w:after="130" w:line="300"/>
      </w:pPr>
      <w:r>
        <w:rPr>
          <w:rFonts w:ascii="Arial" w:cs="Arial" w:eastAsia="Arial" w:hAnsi="Arial"/>
          <w:b/>
          <w:bCs/>
          <w:color w:val="1A1A1A"/>
          <w:sz w:val="21"/>
          <w:szCs w:val="21"/>
        </w:rPr>
        <w:t xml:space="preserve">URL:</w:t>
      </w:r>
      <w:r>
        <w:rPr>
          <w:rFonts w:ascii="Arial" w:cs="Arial" w:eastAsia="Arial" w:hAnsi="Arial"/>
          <w:color w:val="1A1A1A"/>
          <w:sz w:val="21"/>
          <w:szCs w:val="21"/>
        </w:rPr>
        <w:t xml:space="preserve"> </w:t>
      </w:r>
      <w:r>
        <w:rPr>
          <w:rFonts w:ascii="Consolas" w:cs="Consolas" w:eastAsia="Consolas" w:hAnsi="Consolas"/>
          <w:color w:val="1A1A1A"/>
          <w:sz w:val="21"/>
          <w:szCs w:val="21"/>
        </w:rPr>
        <w:t xml:space="preserve">/services/cyber-security-service</w:t>
      </w:r>
      <w:r>
        <w:rPr>
          <w:rFonts w:ascii="Arial" w:cs="Arial" w:eastAsia="Arial" w:hAnsi="Arial"/>
          <w:color w:val="1A1A1A"/>
          <w:sz w:val="21"/>
          <w:szCs w:val="21"/>
        </w:rPr>
        <w:t xml:space="preserve"> (keep, already indexed) · </w:t>
      </w:r>
      <w:r>
        <w:rPr>
          <w:rFonts w:ascii="Arial" w:cs="Arial" w:eastAsia="Arial" w:hAnsi="Arial"/>
          <w:b/>
          <w:bCs/>
          <w:color w:val="1A1A1A"/>
          <w:sz w:val="21"/>
          <w:szCs w:val="21"/>
        </w:rPr>
        <w:t xml:space="preserve">Parent:</w:t>
      </w:r>
      <w:r>
        <w:rPr>
          <w:rFonts w:ascii="Arial" w:cs="Arial" w:eastAsia="Arial" w:hAnsi="Arial"/>
          <w:color w:val="1A1A1A"/>
          <w:sz w:val="21"/>
          <w:szCs w:val="21"/>
        </w:rPr>
        <w:t xml:space="preserve"> xSecurity</w:t>
      </w:r>
    </w:p>
    <w:p>
      <w:pPr>
        <w:spacing w:after="130" w:line="300"/>
      </w:pPr>
      <w:r>
        <w:rPr>
          <w:rFonts w:ascii="Arial" w:cs="Arial" w:eastAsia="Arial" w:hAnsi="Arial"/>
          <w:b/>
          <w:bCs/>
          <w:color w:val="1A1A1A"/>
          <w:sz w:val="21"/>
          <w:szCs w:val="21"/>
        </w:rPr>
        <w:t xml:space="preserve">Replaces:</w:t>
      </w:r>
      <w:r>
        <w:rPr>
          <w:rFonts w:ascii="Arial" w:cs="Arial" w:eastAsia="Arial" w:hAnsi="Arial"/>
          <w:color w:val="1A1A1A"/>
          <w:sz w:val="21"/>
          <w:szCs w:val="21"/>
        </w:rPr>
        <w:t xml:space="preserve"> the live page as read on 27 Oct 2026 (which already has the 1 Oct title, OT card and Energy card)</w:t>
      </w:r>
    </w:p>
    <w:p>
      <w:pPr>
        <w:spacing w:after="130" w:line="300"/>
      </w:pPr>
      <w:r>
        <w:rPr>
          <w:rFonts w:ascii="Arial" w:cs="Arial" w:eastAsia="Arial" w:hAnsi="Arial"/>
          <w:b/>
          <w:bCs/>
          <w:color w:val="1A1A1A"/>
          <w:sz w:val="21"/>
          <w:szCs w:val="21"/>
        </w:rPr>
        <w:t xml:space="preserve">Scope:</w:t>
      </w:r>
      <w:r>
        <w:rPr>
          <w:rFonts w:ascii="Arial" w:cs="Arial" w:eastAsia="Arial" w:hAnsi="Arial"/>
          <w:color w:val="1A1A1A"/>
          <w:sz w:val="21"/>
          <w:szCs w:val="21"/>
        </w:rPr>
        <w:t xml:space="preserve"> security for networks, cloud, applications and operational technology: VAPT, application security, cloud security, SOC and SIEM, security awareness, and OT/SCADA security. AI systems belong to AI Security; Pakistan power sector compliance belongs to NEPRA (keyword split from the 1 Oct xSecurity brief)</w:t>
      </w:r>
    </w:p>
    <w:p>
      <w:pPr>
        <w:spacing w:after="130" w:line="300"/>
      </w:pPr>
      <w:r>
        <w:rPr>
          <w:rFonts w:ascii="Arial" w:cs="Arial" w:eastAsia="Arial" w:hAnsi="Arial"/>
          <w:b/>
          <w:bCs/>
          <w:color w:val="1A1A1A"/>
          <w:sz w:val="21"/>
          <w:szCs w:val="21"/>
        </w:rPr>
        <w:t xml:space="preserve">Design:</w:t>
      </w:r>
      <w:r>
        <w:rPr>
          <w:rFonts w:ascii="Arial" w:cs="Arial" w:eastAsia="Arial" w:hAnsi="Arial"/>
          <w:color w:val="1A1A1A"/>
          <w:sz w:val="21"/>
          <w:szCs w:val="21"/>
        </w:rPr>
        <w:t xml:space="preserve"> same layout as the AI Security page, so the three xSecurity pages read as one set</w:t>
      </w:r>
    </w:p>
    <w:p>
      <w:pPr>
        <w:pStyle w:val="Heading1"/>
        <w:keepNext/>
        <w:spacing w:after="160" w:before="320"/>
      </w:pPr>
      <w:r>
        <w:rPr>
          <w:rFonts w:ascii="Arial" w:cs="Arial" w:eastAsia="Arial" w:hAnsi="Arial"/>
          <w:b/>
          <w:bCs/>
          <w:color w:val="1A1A1A"/>
          <w:sz w:val="28"/>
          <w:szCs w:val="28"/>
        </w:rPr>
        <w:t xml:space="preserve">Page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Field</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Value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Title tag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Cybersecurity Services: VAPT, SOC and OT Security | xLoop</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Meta description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Cybersecurity services from xLoop: vulnerability assessment and penetration testing, application and cloud security, SOC and SIEM, and OT and SCADA security.</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H1</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Cybersecurity Services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Nav label</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Cybersecurity Services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Breadcrumb</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Home › xSecurity › Cybersecurity Services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Schema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 with each service on this page as its own </w:t>
            </w:r>
            <w:r>
              <w:rPr>
                <w:rFonts w:ascii="Consolas" w:cs="Consolas" w:eastAsia="Consolas" w:hAnsi="Consolas"/>
                <w:color w:val="1A1A1A"/>
                <w:sz w:val="19"/>
                <w:szCs w:val="19"/>
              </w:rPr>
              <w:t xml:space="preserve">Service</w:t>
            </w:r>
            <w:r>
              <w:rPr>
                <w:rFonts w:ascii="Arial" w:cs="Arial" w:eastAsia="Arial" w:hAnsi="Arial"/>
                <w:color w:val="1A1A1A"/>
                <w:sz w:val="19"/>
                <w:szCs w:val="19"/>
              </w:rPr>
              <w:t xml:space="preserve"> entity in </w:t>
            </w:r>
            <w:r>
              <w:rPr>
                <w:rFonts w:ascii="Consolas" w:cs="Consolas" w:eastAsia="Consolas" w:hAnsi="Consolas"/>
                <w:color w:val="1A1A1A"/>
                <w:sz w:val="19"/>
                <w:szCs w:val="19"/>
              </w:rPr>
              <w:t xml:space="preserve">hasOfferCatalog</w:t>
            </w:r>
            <w:r>
              <w:rPr>
                <w:rFonts w:ascii="Arial" w:cs="Arial" w:eastAsia="Arial" w:hAnsi="Arial"/>
                <w:color w:val="1A1A1A"/>
                <w:sz w:val="19"/>
                <w:szCs w:val="19"/>
              </w:rPr>
              <w:t xml:space="preserve"> · FAQPage · BreadcrumbList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Visible "Last updated" date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Yes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Lead form heading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Explore Cybersecurity for Your Business</w:t>
            </w:r>
          </w:p>
        </w:tc>
      </w:tr>
    </w:tbl>
    <w:p>
      <w:pPr>
        <w:spacing w:after="80"/>
      </w:pPr>
    </w:p>
    <w:p>
      <w:pPr>
        <w:spacing w:after="130" w:line="300"/>
      </w:pPr>
      <w:r>
        <w:rPr>
          <w:rFonts w:ascii="Arial" w:cs="Arial" w:eastAsia="Arial" w:hAnsi="Arial"/>
          <w:b/>
          <w:bCs/>
          <w:color w:val="1A1A1A"/>
          <w:sz w:val="21"/>
          <w:szCs w:val="21"/>
        </w:rPr>
        <w:t xml:space="preserve">Build rules:</w:t>
      </w:r>
      <w:r>
        <w:rPr>
          <w:rFonts w:ascii="Arial" w:cs="Arial" w:eastAsia="Arial" w:hAnsi="Arial"/>
          <w:color w:val="1A1A1A"/>
          <w:sz w:val="21"/>
          <w:szCs w:val="21"/>
        </w:rPr>
        <w:t xml:space="preserve"> server rendered, one H1, real tables, anchor IDs, no counters, no typing animation, no scrolling ticker.</w:t>
      </w:r>
    </w:p>
    <w:p>
      <w:pPr>
        <w:pStyle w:val="Heading1"/>
        <w:keepNext/>
        <w:spacing w:after="160" w:before="320"/>
      </w:pPr>
      <w:r>
        <w:rPr>
          <w:rFonts w:ascii="Arial" w:cs="Arial" w:eastAsia="Arial" w:hAnsi="Arial"/>
          <w:b/>
          <w:bCs/>
          <w:color w:val="1A1A1A"/>
          <w:sz w:val="28"/>
          <w:szCs w:val="28"/>
        </w:rPr>
        <w:t xml:space="preserve">1. Hero · `#top`</w:t>
      </w:r>
    </w:p>
    <w:p>
      <w:pPr>
        <w:spacing w:after="130" w:line="300"/>
      </w:pPr>
      <w:r>
        <w:rPr>
          <w:rFonts w:ascii="Arial" w:cs="Arial" w:eastAsia="Arial" w:hAnsi="Arial"/>
          <w:b/>
          <w:bCs/>
          <w:color w:val="1A1A1A"/>
          <w:sz w:val="21"/>
          <w:szCs w:val="21"/>
        </w:rPr>
        <w:t xml:space="preserve">Eyebrow:</w:t>
      </w:r>
      <w:r>
        <w:rPr>
          <w:rFonts w:ascii="Arial" w:cs="Arial" w:eastAsia="Arial" w:hAnsi="Arial"/>
          <w:color w:val="1A1A1A"/>
          <w:sz w:val="21"/>
          <w:szCs w:val="21"/>
        </w:rPr>
        <w:t xml:space="preserve"> xSecurity</w:t>
      </w:r>
    </w:p>
    <w:p>
      <w:pPr>
        <w:spacing w:after="130" w:line="300"/>
      </w:pPr>
      <w:r>
        <w:rPr>
          <w:rFonts w:ascii="Arial" w:cs="Arial" w:eastAsia="Arial" w:hAnsi="Arial"/>
          <w:b/>
          <w:bCs/>
          <w:color w:val="1A1A1A"/>
          <w:sz w:val="21"/>
          <w:szCs w:val="21"/>
        </w:rPr>
        <w:t xml:space="preserve">H1:</w:t>
      </w:r>
      <w:r>
        <w:rPr>
          <w:rFonts w:ascii="Arial" w:cs="Arial" w:eastAsia="Arial" w:hAnsi="Arial"/>
          <w:color w:val="1A1A1A"/>
          <w:sz w:val="21"/>
          <w:szCs w:val="21"/>
        </w:rPr>
        <w:t xml:space="preserve"> Cybersecurity Services</w:t>
      </w:r>
    </w:p>
    <w:p>
      <w:pPr>
        <w:spacing w:after="130" w:line="300"/>
      </w:pPr>
      <w:r>
        <w:rPr>
          <w:rFonts w:ascii="Arial" w:cs="Arial" w:eastAsia="Arial" w:hAnsi="Arial"/>
          <w:b/>
          <w:bCs/>
          <w:color w:val="1A1A1A"/>
          <w:sz w:val="21"/>
          <w:szCs w:val="21"/>
        </w:rPr>
        <w:t xml:space="preserve">Subhead:</w:t>
      </w:r>
      <w:r>
        <w:rPr>
          <w:rFonts w:ascii="Arial" w:cs="Arial" w:eastAsia="Arial" w:hAnsi="Arial"/>
          <w:color w:val="1A1A1A"/>
          <w:sz w:val="21"/>
          <w:szCs w:val="21"/>
        </w:rPr>
        <w:t xml:space="preserve"> Find out where your networks, cloud, applications and plant systems are exposed before an attacker or an auditor does. We test them the way an attacker would, help you fix what we find, and give you reports your board and regulators can use.</w:t>
      </w:r>
    </w:p>
    <w:p>
      <w:pPr>
        <w:spacing w:after="130" w:line="300"/>
      </w:pPr>
      <w:r>
        <w:rPr>
          <w:rFonts w:ascii="Arial" w:cs="Arial" w:eastAsia="Arial" w:hAnsi="Arial"/>
          <w:b/>
          <w:bCs/>
          <w:color w:val="1A1A1A"/>
          <w:sz w:val="21"/>
          <w:szCs w:val="21"/>
        </w:rPr>
        <w:t xml:space="preserve">Primary CTA:</w:t>
      </w:r>
      <w:r>
        <w:rPr>
          <w:rFonts w:ascii="Arial" w:cs="Arial" w:eastAsia="Arial" w:hAnsi="Arial"/>
          <w:color w:val="1A1A1A"/>
          <w:sz w:val="21"/>
          <w:szCs w:val="21"/>
        </w:rPr>
        <w:t xml:space="preserve"> Book a 30 Minute Security Review →</w:t>
      </w:r>
    </w:p>
    <w:p>
      <w:pPr>
        <w:spacing w:after="130" w:line="300"/>
      </w:pPr>
      <w:r>
        <w:rPr>
          <w:rFonts w:ascii="Arial" w:cs="Arial" w:eastAsia="Arial" w:hAnsi="Arial"/>
          <w:b/>
          <w:bCs/>
          <w:color w:val="1A1A1A"/>
          <w:sz w:val="21"/>
          <w:szCs w:val="21"/>
        </w:rPr>
        <w:t xml:space="preserve">Small line under the CTA:</w:t>
      </w:r>
      <w:r>
        <w:rPr>
          <w:rFonts w:ascii="Arial" w:cs="Arial" w:eastAsia="Arial" w:hAnsi="Arial"/>
          <w:color w:val="1A1A1A"/>
          <w:sz w:val="21"/>
          <w:szCs w:val="21"/>
        </w:rPr>
        <w:t xml:space="preserve"> Tell us what you need tested. Our security team will tell you where the biggest risk is, what to test first, and give you a straight answer in 30 minutes.</w:t>
      </w:r>
    </w:p>
    <w:p>
      <w:pPr>
        <w:spacing w:after="120"/>
      </w:pPr>
      <w:r>
        <w:rPr>
          <w:rFonts w:ascii="Arial" w:cs="Arial" w:eastAsia="Arial" w:hAnsi="Arial"/>
          <w:i/>
          <w:iCs/>
          <w:color w:val="6B7280"/>
          <w:sz w:val="18"/>
          <w:szCs w:val="18"/>
        </w:rPr>
        <w:t xml:space="preserve">Build: hidden </w:t>
      </w:r>
      <w:r>
        <w:rPr>
          <w:rFonts w:ascii="Consolas" w:cs="Consolas" w:eastAsia="Consolas" w:hAnsi="Consolas"/>
          <w:i/>
          <w:iCs/>
          <w:color w:val="6B7280"/>
          <w:sz w:val="18"/>
          <w:szCs w:val="18"/>
        </w:rPr>
        <w:t xml:space="preserve">source=cybersecurity</w:t>
      </w:r>
      <w:r>
        <w:rPr>
          <w:rFonts w:ascii="Arial" w:cs="Arial" w:eastAsia="Arial" w:hAnsi="Arial"/>
          <w:i/>
          <w:iCs/>
          <w:color w:val="6B7280"/>
          <w:sz w:val="18"/>
          <w:szCs w:val="18"/>
        </w:rPr>
        <w:t xml:space="preserve"> tag. Same booking as the xSecurity hub.</w:t>
      </w:r>
    </w:p>
    <w:p>
      <w:pPr>
        <w:pStyle w:val="Heading1"/>
        <w:keepNext/>
        <w:spacing w:after="160" w:before="320"/>
      </w:pPr>
      <w:r>
        <w:rPr>
          <w:rFonts w:ascii="Arial" w:cs="Arial" w:eastAsia="Arial" w:hAnsi="Arial"/>
          <w:b/>
          <w:bCs/>
          <w:color w:val="1A1A1A"/>
          <w:sz w:val="28"/>
          <w:szCs w:val="28"/>
        </w:rPr>
        <w:t xml:space="preserve">2. Answer block · `#what-is`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Are Cybersecurity Services?</w:t>
      </w:r>
    </w:p>
    <w:p>
      <w:pPr>
        <w:spacing w:after="130" w:line="300"/>
      </w:pPr>
      <w:r>
        <w:rPr>
          <w:rFonts w:ascii="Arial" w:cs="Arial" w:eastAsia="Arial" w:hAnsi="Arial"/>
          <w:color w:val="1A1A1A"/>
          <w:sz w:val="21"/>
          <w:szCs w:val="21"/>
        </w:rPr>
        <w:t xml:space="preserve">Cybersecurity services find and fix weaknesses in an organization's networks, cloud, applications and operational technology, and watch for attacks once systems are live. xLoop provides vulnerability assessment and penetration testing (VAPT), application and cloud security, SOC and SIEM services, security awareness training, and OT and SCADA security, led by certified ISO 27001 Lead Auditors.</w:t>
      </w:r>
    </w:p>
    <w:p>
      <w:pPr>
        <w:spacing w:after="120"/>
      </w:pPr>
      <w:r>
        <w:rPr>
          <w:rFonts w:ascii="Arial" w:cs="Arial" w:eastAsia="Arial" w:hAnsi="Arial"/>
          <w:i/>
          <w:iCs/>
          <w:color w:val="6B7280"/>
          <w:sz w:val="18"/>
          <w:szCs w:val="18"/>
        </w:rPr>
        <w:t xml:space="preserve">Plain text, never collapsed.</w:t>
      </w:r>
    </w:p>
    <w:p>
      <w:pPr>
        <w:pStyle w:val="Heading1"/>
        <w:keepNext/>
        <w:spacing w:after="160" w:before="320"/>
      </w:pPr>
      <w:r>
        <w:rPr>
          <w:rFonts w:ascii="Arial" w:cs="Arial" w:eastAsia="Arial" w:hAnsi="Arial"/>
          <w:b/>
          <w:bCs/>
          <w:color w:val="1A1A1A"/>
          <w:sz w:val="28"/>
          <w:szCs w:val="28"/>
        </w:rPr>
        <w:t xml:space="preserve">3. Challenges · `#challenges`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Cybersecurity Challenges We Solve</w:t>
      </w:r>
    </w:p>
    <w:p>
      <w:pPr>
        <w:spacing w:after="130" w:line="300"/>
      </w:pPr>
      <w:r>
        <w:rPr>
          <w:rFonts w:ascii="Arial" w:cs="Arial" w:eastAsia="Arial" w:hAnsi="Arial"/>
          <w:color w:val="1A1A1A"/>
          <w:sz w:val="21"/>
          <w:szCs w:val="21"/>
        </w:rPr>
        <w:t xml:space="preserve">Most security problems we see come from growth: more domains, more apps, more cloud and more connections than anyone has tested.</w:t>
      </w:r>
    </w:p>
    <w:p>
      <w:pPr>
        <w:spacing w:after="120"/>
      </w:pPr>
      <w:r>
        <w:rPr>
          <w:rFonts w:ascii="Arial" w:cs="Arial" w:eastAsia="Arial" w:hAnsi="Arial"/>
          <w:i/>
          <w:iCs/>
          <w:color w:val="6B7280"/>
          <w:sz w:val="18"/>
          <w:szCs w:val="18"/>
        </w:rPr>
        <w:t xml:space="preserve">Design: tabs on desktop, accordion on mobile. Each tab has the quote, what's underneath, what we do and its own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You're hearing</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What's usually underneath</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do</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CTA</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have an audit or a customer security review coming up."</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No recent independent test, and no evidence to show</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Run a scoped VAPT and give you a report built for auditors and customers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our VAPT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footprint has grown and nobody knows what's exposed."</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New domains, IP addresses and services added faster than they were tested</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Map everything that faces the internet and test it, starting with what matters most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Map our exposure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"We're launching an app that handles customer data."</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Mobile apps and APIs that were never tested for tampering, data leaks or broken access control</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Test the app, its APIs and its code before launch, and fix the gaps with your developers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Test our app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moved to the cloud and aren't sure it's set up safely."</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Misconfigured storage, broad access rights and containers nobody reviewed</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Review cloud configuration, identities and architecture, and close the gaps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Review our cloud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"We'd only find out about a breach after the damage is done."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Logs that nobody watches, or a SIEM that alerts on everything</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Set up or improve monitoring, tune detection, and plan the response</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our monitoring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plant network is connected to the corporate network."</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SCADA and controllers reachable from IT, with no OT specific assessment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Assess OT passively, without putting plant availability at risk</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Assess our OT →</w:t>
            </w:r>
          </w:p>
        </w:tc>
      </w:tr>
    </w:tbl>
    <w:p>
      <w:pPr>
        <w:spacing w:after="80"/>
      </w:pPr>
    </w:p>
    <w:p>
      <w:pPr>
        <w:pStyle w:val="Heading1"/>
        <w:keepNext/>
        <w:spacing w:after="160" w:before="320"/>
      </w:pPr>
      <w:r>
        <w:rPr>
          <w:rFonts w:ascii="Arial" w:cs="Arial" w:eastAsia="Arial" w:hAnsi="Arial"/>
          <w:b/>
          <w:bCs/>
          <w:color w:val="1A1A1A"/>
          <w:sz w:val="28"/>
          <w:szCs w:val="28"/>
        </w:rPr>
        <w:t xml:space="preserve">4. Services · `#services`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Our Cybersecurity Services</w:t>
      </w:r>
    </w:p>
    <w:p>
      <w:pPr>
        <w:spacing w:after="130" w:line="300"/>
      </w:pPr>
      <w:r>
        <w:rPr>
          <w:rFonts w:ascii="Arial" w:cs="Arial" w:eastAsia="Arial" w:hAnsi="Arial"/>
          <w:color w:val="1A1A1A"/>
          <w:sz w:val="21"/>
          <w:szCs w:val="21"/>
        </w:rPr>
        <w:t xml:space="preserve">xLoop's cybersecurity services cover VAPT, application security, cloud security and architecture review, SOC and SIEM, security awareness and phishing simulation, and OT and SCADA security.</w:t>
      </w:r>
    </w:p>
    <w:p>
      <w:pPr>
        <w:spacing w:after="120"/>
      </w:pPr>
      <w:r>
        <w:rPr>
          <w:rFonts w:ascii="Arial" w:cs="Arial" w:eastAsia="Arial" w:hAnsi="Arial"/>
          <w:i/>
          <w:iCs/>
          <w:color w:val="6B7280"/>
          <w:sz w:val="18"/>
          <w:szCs w:val="18"/>
        </w:rPr>
        <w:t xml:space="preserve">Design: six service blocks. Each block is its own </w:t>
      </w:r>
      <w:r>
        <w:rPr>
          <w:rFonts w:ascii="Consolas" w:cs="Consolas" w:eastAsia="Consolas" w:hAnsi="Consolas"/>
          <w:i/>
          <w:iCs/>
          <w:color w:val="6B7280"/>
          <w:sz w:val="18"/>
          <w:szCs w:val="18"/>
        </w:rPr>
        <w:t xml:space="preserve">Service</w:t>
      </w:r>
      <w:r>
        <w:rPr>
          <w:rFonts w:ascii="Arial" w:cs="Arial" w:eastAsia="Arial" w:hAnsi="Arial"/>
          <w:i/>
          <w:iCs/>
          <w:color w:val="6B7280"/>
          <w:sz w:val="18"/>
          <w:szCs w:val="18"/>
        </w:rPr>
        <w:t xml:space="preserve"> entity in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Service</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we do</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You get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Vulnerability assessment and penetration testing (VAPT)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scan and manually test your networks, web and mobile applications, APIs and cloud assets, in black box, grey box or white box mode, to find weaknesses an attacker could actually exploit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risk ranked report with proof of each finding, its business impact and how to fix it, plus a retest of critical fixes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Application security</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Secure code review, static and dynamic testing (SAST and DAST), threat modeling, mobile app reverse engineering and API security, built into your development pipeline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Applications that ship with fewer flaws, and developers who know how to avoid them</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Cloud security and architecture review</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review cloud configuration, identity and access rights, network design and containers across AWS, Azure and hybrid environments, and find over privileged accounts and exposed services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cloud setup that follows least privilege, with a clear list of what to change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SOC and SIEM services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set up, migrate or tune your SIEM, build detection for the threats that matter to you, and support monitoring and incident response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Alerts your team can act on, and a plan for when something happens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5. Security awareness and phishing simulation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Phishing simulations and social engineering tests, followed by training for staff and for technical teams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People who recognize an attack, and a measure of how your organization responds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6. OT and SCADA security</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Security assessment for operational technology: SCADA, DCS, PLCs, RTUs, and the links between the plant and the corporate network. We assess OT passively, so plant availability is never put at risk</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view of OT risk mapped to the regulations you report against</w:t>
            </w:r>
          </w:p>
        </w:tc>
      </w:tr>
    </w:tbl>
    <w:p>
      <w:pPr>
        <w:spacing w:after="80"/>
      </w:pPr>
    </w:p>
    <w:p>
      <w:pPr>
        <w:spacing w:after="130" w:line="300"/>
      </w:pPr>
      <w:r>
        <w:rPr>
          <w:rFonts w:ascii="Arial" w:cs="Arial" w:eastAsia="Arial" w:hAnsi="Arial"/>
          <w:b/>
          <w:bCs/>
          <w:color w:val="1A1A1A"/>
          <w:sz w:val="21"/>
          <w:szCs w:val="21"/>
        </w:rPr>
        <w:t xml:space="preserve">Line below:</w:t>
      </w:r>
      <w:r>
        <w:rPr>
          <w:rFonts w:ascii="Arial" w:cs="Arial" w:eastAsia="Arial" w:hAnsi="Arial"/>
          <w:color w:val="1A1A1A"/>
          <w:sz w:val="21"/>
          <w:szCs w:val="21"/>
        </w:rPr>
        <w:t xml:space="preserve"> Power sector in Pakistan? See NEPRA IT/OT Compliance (/services/nepra). Securing chatbots, AI agents or models? See AI Security Services (/services/ai-security-service).</w:t>
      </w:r>
    </w:p>
    <w:p>
      <w:pPr>
        <w:spacing w:after="120"/>
      </w:pPr>
      <w:r>
        <w:rPr>
          <w:rFonts w:ascii="Arial" w:cs="Arial" w:eastAsia="Arial" w:hAnsi="Arial"/>
          <w:i/>
          <w:iCs/>
          <w:color w:val="6B7280"/>
          <w:sz w:val="18"/>
          <w:szCs w:val="18"/>
        </w:rPr>
        <w:t xml:space="preserve">SOC block: see </w:t>
      </w:r>
      <w:r>
        <w:rPr>
          <w:rFonts w:ascii="Arial" w:cs="Arial" w:eastAsia="Arial" w:hAnsi="Arial"/>
          <w:b/>
          <w:bCs/>
          <w:i/>
          <w:iCs/>
          <w:color w:val="B45309"/>
          <w:sz w:val="18"/>
          <w:szCs w:val="18"/>
        </w:rPr>
        <w:t xml:space="preserve">[CONFIRM]</w:t>
      </w:r>
      <w:r>
        <w:rPr>
          <w:rFonts w:ascii="Arial" w:cs="Arial" w:eastAsia="Arial" w:hAnsi="Arial"/>
          <w:i/>
          <w:iCs/>
          <w:color w:val="6B7280"/>
          <w:sz w:val="18"/>
          <w:szCs w:val="18"/>
        </w:rPr>
        <w:t xml:space="preserve"> 1 in internal notes before design adds "24/7" or "managed".</w:t>
      </w:r>
    </w:p>
    <w:p>
      <w:pPr>
        <w:pStyle w:val="Heading1"/>
        <w:keepNext/>
        <w:spacing w:after="160" w:before="320"/>
      </w:pPr>
      <w:r>
        <w:rPr>
          <w:rFonts w:ascii="Arial" w:cs="Arial" w:eastAsia="Arial" w:hAnsi="Arial"/>
          <w:b/>
          <w:bCs/>
          <w:color w:val="1A1A1A"/>
          <w:sz w:val="28"/>
          <w:szCs w:val="28"/>
        </w:rPr>
        <w:t xml:space="preserve">5. What we test · `#coverage`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Our Security Testing Covers</w:t>
      </w:r>
    </w:p>
    <w:p>
      <w:pPr>
        <w:spacing w:after="130" w:line="300"/>
      </w:pPr>
      <w:r>
        <w:rPr>
          <w:rFonts w:ascii="Arial" w:cs="Arial" w:eastAsia="Arial" w:hAnsi="Arial"/>
          <w:color w:val="1A1A1A"/>
          <w:sz w:val="21"/>
          <w:szCs w:val="21"/>
        </w:rPr>
        <w:t xml:space="preserve">xLoop's security testing combines automated scanning with manual testing, so business logic flaws and chained attacks are found as well as known vulnerabilities.</w:t>
      </w:r>
    </w:p>
    <w:p>
      <w:pPr>
        <w:spacing w:after="120"/>
      </w:pPr>
      <w:r>
        <w:rPr>
          <w:rFonts w:ascii="Arial" w:cs="Arial" w:eastAsia="Arial" w:hAnsi="Arial"/>
          <w:i/>
          <w:iCs/>
          <w:color w:val="6B7280"/>
          <w:sz w:val="18"/>
          <w:szCs w:val="18"/>
        </w:rPr>
        <w:t xml:space="preserve">Design: a static grid of twelve small tiles, HTML text. Replaces the live scrolling ticker, which repeats the same twelve items four times.</w:t>
      </w:r>
    </w:p>
    <w:p>
      <w:pPr>
        <w:spacing w:after="130" w:line="300"/>
      </w:pPr>
      <w:r>
        <w:rPr>
          <w:rFonts w:ascii="Arial" w:cs="Arial" w:eastAsia="Arial" w:hAnsi="Arial"/>
          <w:color w:val="1A1A1A"/>
          <w:sz w:val="21"/>
          <w:szCs w:val="21"/>
        </w:rPr>
        <w:t xml:space="preserve">Networks and infrastructure · Web applications · Mobile applications · APIs · Cloud misconfiguration · Over privileged access · Container security · Business logic flaws · Source code review (SAST) · Dynamic testing (DAST) · Social engineering and phishing · Threat modeling</w:t>
      </w:r>
    </w:p>
    <w:p>
      <w:pPr>
        <w:pStyle w:val="Heading1"/>
        <w:keepNext/>
        <w:spacing w:after="160" w:before="320"/>
      </w:pPr>
      <w:r>
        <w:rPr>
          <w:rFonts w:ascii="Arial" w:cs="Arial" w:eastAsia="Arial" w:hAnsi="Arial"/>
          <w:b/>
          <w:bCs/>
          <w:color w:val="1A1A1A"/>
          <w:sz w:val="28"/>
          <w:szCs w:val="28"/>
        </w:rPr>
        <w:t xml:space="preserve">6. How we deliver · `#process`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We Deliver Cybersecurity</w:t>
      </w:r>
    </w:p>
    <w:p>
      <w:pPr>
        <w:spacing w:after="130" w:line="300"/>
      </w:pPr>
      <w:r>
        <w:rPr>
          <w:rFonts w:ascii="Arial" w:cs="Arial" w:eastAsia="Arial" w:hAnsi="Arial"/>
          <w:color w:val="1A1A1A"/>
          <w:sz w:val="21"/>
          <w:szCs w:val="21"/>
        </w:rPr>
        <w:t xml:space="preserve">xLoop delivers cybersecurity in four stages, Discover, Assess, Control and Report, the same method used across all xSecurity work.</w:t>
      </w:r>
    </w:p>
    <w:p>
      <w:pPr>
        <w:spacing w:after="120"/>
      </w:pPr>
      <w:r>
        <w:rPr>
          <w:rFonts w:ascii="Arial" w:cs="Arial" w:eastAsia="Arial" w:hAnsi="Arial"/>
          <w:i/>
          <w:iCs/>
          <w:color w:val="6B7280"/>
          <w:sz w:val="18"/>
          <w:szCs w:val="18"/>
        </w:rPr>
        <w:t xml:space="preserve">Design: four step strip, HTML text. Stage names kept from the live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Stage</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happens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Discover</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Map your infrastructure, applications, APIs and cloud with your IT, DevOps and security teams, and agree which assets and workflows matter most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Assess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Scan, review and test, combining automated tools with manual penetration testing, code review and threat modeling</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Control</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Turn findings into a remediation plan: hardening, least privilege access, secure coding and security checks in your CI/CD pipeline, then retest critical fixes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Report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Deliver reports for both technical teams and executives, with exploitation paths, risk ratings and fixes, and set up monitoring and regular retesting</w:t>
            </w:r>
          </w:p>
        </w:tc>
      </w:tr>
    </w:tbl>
    <w:p>
      <w:pPr>
        <w:spacing w:after="80"/>
      </w:pPr>
    </w:p>
    <w:p>
      <w:pPr>
        <w:pStyle w:val="Heading1"/>
        <w:keepNext/>
        <w:spacing w:after="160" w:before="320"/>
      </w:pPr>
      <w:r>
        <w:rPr>
          <w:rFonts w:ascii="Arial" w:cs="Arial" w:eastAsia="Arial" w:hAnsi="Arial"/>
          <w:b/>
          <w:bCs/>
          <w:color w:val="1A1A1A"/>
          <w:sz w:val="28"/>
          <w:szCs w:val="28"/>
        </w:rPr>
        <w:t xml:space="preserve">7. Industries · `#industries`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Cybersecurity by Industry</w:t>
      </w:r>
    </w:p>
    <w:p>
      <w:pPr>
        <w:spacing w:after="130" w:line="300"/>
      </w:pPr>
      <w:r>
        <w:rPr>
          <w:rFonts w:ascii="Arial" w:cs="Arial" w:eastAsia="Arial" w:hAnsi="Arial"/>
          <w:color w:val="1A1A1A"/>
          <w:sz w:val="21"/>
          <w:szCs w:val="21"/>
        </w:rPr>
        <w:t xml:space="preserve">xLoop secures banks, healthcare platforms, retailers, telecom operators and energy companies, each with different data and different regulators.</w:t>
      </w:r>
    </w:p>
    <w:p>
      <w:pPr>
        <w:spacing w:after="120"/>
      </w:pPr>
      <w:r>
        <w:rPr>
          <w:rFonts w:ascii="Arial" w:cs="Arial" w:eastAsia="Arial" w:hAnsi="Arial"/>
          <w:i/>
          <w:iCs/>
          <w:color w:val="6B7280"/>
          <w:sz w:val="18"/>
          <w:szCs w:val="18"/>
        </w:rPr>
        <w:t xml:space="preserve">Design: five cards. Keeps the live cards (rewritten in October), with Fintech and Banking merged.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Industry</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Card copy</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Banking and fintech</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test internet and mobile banking channels, payment flows and APIs, harden core and cloud infrastructure, and control access to customer and transaction data, with reports that support regulatory audits.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Healthcare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protect patient records and the platforms that hold them, testing applications and infrastructure for exposure of personal health data.</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Retail and eCommerce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secure eCommerce platforms, payment flows and customer data across digital and store channels.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Telecommunications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test customer portals and mobile apps, protect subscriber and billing data, and monitor network and cloud infrastructure for intrusion and fraud.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Energy and utilities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secure power, utility and oil and gas operators across IT and OT, from corporate networks to SCADA and plant controllers. For Pakistan's power sector, see NEPRA IT/OT Compliance (/services/nepra).</w:t>
            </w:r>
          </w:p>
        </w:tc>
      </w:tr>
    </w:tbl>
    <w:p>
      <w:pPr>
        <w:spacing w:after="80"/>
      </w:pPr>
    </w:p>
    <w:p>
      <w:pPr>
        <w:pStyle w:val="Heading1"/>
        <w:keepNext/>
        <w:spacing w:after="160" w:before="320"/>
      </w:pPr>
      <w:r>
        <w:rPr>
          <w:rFonts w:ascii="Arial" w:cs="Arial" w:eastAsia="Arial" w:hAnsi="Arial"/>
          <w:b/>
          <w:bCs/>
          <w:color w:val="1A1A1A"/>
          <w:sz w:val="28"/>
          <w:szCs w:val="28"/>
        </w:rPr>
        <w:t xml:space="preserve">8. Proof · `#proof`</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Cybersecurity Work We've Delivered</w:t>
      </w:r>
    </w:p>
    <w:p>
      <w:pPr>
        <w:spacing w:after="130" w:line="300"/>
      </w:pPr>
      <w:r>
        <w:rPr>
          <w:rFonts w:ascii="Arial" w:cs="Arial" w:eastAsia="Arial" w:hAnsi="Arial"/>
          <w:color w:val="1A1A1A"/>
          <w:sz w:val="21"/>
          <w:szCs w:val="21"/>
        </w:rPr>
        <w:t xml:space="preserve">xLoop has delivered VAPT for a healthcare platform across more than 200 domains, mobile app security for a bank, a SIEM migration for a cloud services provider, and an IT/OT compliance audit for a wind power producer.</w:t>
      </w:r>
    </w:p>
    <w:p>
      <w:pPr>
        <w:spacing w:after="120"/>
      </w:pPr>
      <w:r>
        <w:rPr>
          <w:rFonts w:ascii="Arial" w:cs="Arial" w:eastAsia="Arial" w:hAnsi="Arial"/>
          <w:i/>
          <w:iCs/>
          <w:color w:val="6B7280"/>
          <w:sz w:val="18"/>
          <w:szCs w:val="18"/>
        </w:rPr>
        <w:t xml:space="preserve">Card format: same as the xSecurity hub. Anonymous but specific.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Client</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The problem</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did</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Result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healthcare platform in Canada</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Infrastructure had grown to many IP addresses hosting more than 200 domains, with a risk of leaking personal data</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Vulnerability assessment and penetration testing across more than 200 domains, with a prioritized remediation report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quarter of the findings were rated high risk, and the confirmed exposure of personal data was fixed</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bank in Pakistan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Customer and admin mobile apps handling sensitive financial and identity data</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Reverse engineering and API assessment, secure code review, penetration testing, API authentication and encryption, code obfuscation, and SAST and DAST in the build pipeline</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Apps secured in line with PCI DSS and State Bank of Pakistan requirements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cloud services provider</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Core applications and security monitoring that needed modernizing, with compliance to standardize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Migrated their SIEM and standardized compliance, alongside core application modernization</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Delivered on time and within budget, in the client's words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30 MW wind power producer in Pakistan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IT/OT security obligations under the NEPRA regulations, across a head office and two plant sites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An IT and OT compliance audit covering policy, controls, network segregation and a non intrusive OT assessment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clause by clause compliance report, gap analysis and remediation plan</w:t>
            </w:r>
          </w:p>
        </w:tc>
      </w:tr>
    </w:tbl>
    <w:p>
      <w:pPr>
        <w:spacing w:after="80"/>
      </w:pPr>
    </w:p>
    <w:p>
      <w:pPr>
        <w:spacing w:after="120"/>
      </w:pPr>
      <w:r>
        <w:rPr>
          <w:rFonts w:ascii="Arial" w:cs="Arial" w:eastAsia="Arial" w:hAnsi="Arial"/>
          <w:i/>
          <w:iCs/>
          <w:color w:val="6B7280"/>
          <w:sz w:val="18"/>
          <w:szCs w:val="18"/>
        </w:rPr>
        <w:t xml:space="preserve">Wind card links to NEPRA IT/OT Compliance (/services/nepra). Replaces the live "Key Use Cases" block, which shows one card.</w:t>
      </w:r>
    </w:p>
    <w:p>
      <w:pPr>
        <w:pStyle w:val="Heading1"/>
        <w:keepNext/>
        <w:spacing w:after="160" w:before="320"/>
      </w:pPr>
      <w:r>
        <w:rPr>
          <w:rFonts w:ascii="Arial" w:cs="Arial" w:eastAsia="Arial" w:hAnsi="Arial"/>
          <w:b/>
          <w:bCs/>
          <w:color w:val="1A1A1A"/>
          <w:sz w:val="28"/>
          <w:szCs w:val="28"/>
        </w:rPr>
        <w:t xml:space="preserve">9. At a glance · `#at-a-glance`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Cybersecurity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Who it's for</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CISOs, heads of IT and security, CTOs, and compliance owners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Common triggers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An audit or customer security review · rapid growth in domains or apps · an app launch · a cloud migration · no monitoring · IT and OT networks connected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VAPT · application security · cloud security · SOC and SIEM · awareness and phishing simulation · OT and SCADA security</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Testing modes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Black box · grey box · white box</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Credentials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Certified ISO 27001 Lead Auditors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Delivered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VAPT across 200+ domains · mobile banking app security · SIEM migration · IT/OT compliance audit for a wind power producer</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Where to start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30 minute Security Review</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Related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Security Services · NEPRA IT/OT Compliance · Cloud &amp; Hyperscaling</w:t>
            </w:r>
          </w:p>
        </w:tc>
      </w:tr>
    </w:tbl>
    <w:p>
      <w:pPr>
        <w:spacing w:after="80"/>
      </w:pPr>
    </w:p>
    <w:p>
      <w:pPr>
        <w:pStyle w:val="Heading1"/>
        <w:keepNext/>
        <w:spacing w:after="160" w:before="320"/>
      </w:pPr>
      <w:r>
        <w:rPr>
          <w:rFonts w:ascii="Arial" w:cs="Arial" w:eastAsia="Arial" w:hAnsi="Arial"/>
          <w:b/>
          <w:bCs/>
          <w:color w:val="1A1A1A"/>
          <w:sz w:val="28"/>
          <w:szCs w:val="28"/>
        </w:rPr>
        <w:t xml:space="preserve">10. FAQ · `#faq`</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Cybersecurity FAQ</w:t>
      </w:r>
    </w:p>
    <w:p>
      <w:pPr>
        <w:spacing w:after="120"/>
      </w:pPr>
      <w:r>
        <w:rPr>
          <w:rFonts w:ascii="Arial" w:cs="Arial" w:eastAsia="Arial" w:hAnsi="Arial"/>
          <w:i/>
          <w:iCs/>
          <w:color w:val="6B7280"/>
          <w:sz w:val="18"/>
          <w:szCs w:val="18"/>
        </w:rPr>
        <w:t xml:space="preserve">All nine go into FAQPage schema, with text identical to the page.</w:t>
      </w:r>
    </w:p>
    <w:p>
      <w:pPr>
        <w:spacing w:after="130" w:line="300"/>
      </w:pPr>
      <w:r>
        <w:rPr>
          <w:rFonts w:ascii="Arial" w:cs="Arial" w:eastAsia="Arial" w:hAnsi="Arial"/>
          <w:b/>
          <w:bCs/>
          <w:color w:val="1A1A1A"/>
          <w:sz w:val="21"/>
          <w:szCs w:val="21"/>
        </w:rPr>
        <w:t xml:space="preserve">What is VAPT?</w:t>
      </w:r>
    </w:p>
    <w:p>
      <w:pPr>
        <w:spacing w:after="130" w:line="300"/>
      </w:pPr>
      <w:r>
        <w:rPr>
          <w:rFonts w:ascii="Arial" w:cs="Arial" w:eastAsia="Arial" w:hAnsi="Arial"/>
          <w:color w:val="1A1A1A"/>
          <w:sz w:val="21"/>
          <w:szCs w:val="21"/>
        </w:rPr>
        <w:t xml:space="preserve">VAPT stands for vulnerability assessment and penetration testing. The vulnerability assessment finds known weaknesses across your systems; the penetration test tries to exploit them, the way an attacker would, to show which ones are real and what they could lead to.</w:t>
      </w:r>
    </w:p>
    <w:p>
      <w:pPr>
        <w:spacing w:after="130" w:line="300"/>
      </w:pPr>
      <w:r>
        <w:rPr>
          <w:rFonts w:ascii="Arial" w:cs="Arial" w:eastAsia="Arial" w:hAnsi="Arial"/>
          <w:b/>
          <w:bCs/>
          <w:color w:val="1A1A1A"/>
          <w:sz w:val="21"/>
          <w:szCs w:val="21"/>
        </w:rPr>
        <w:t xml:space="preserve">What is the difference between a vulnerability assessment and a penetration test?</w:t>
      </w:r>
    </w:p>
    <w:p>
      <w:pPr>
        <w:spacing w:after="130" w:line="300"/>
      </w:pPr>
      <w:r>
        <w:rPr>
          <w:rFonts w:ascii="Arial" w:cs="Arial" w:eastAsia="Arial" w:hAnsi="Arial"/>
          <w:color w:val="1A1A1A"/>
          <w:sz w:val="21"/>
          <w:szCs w:val="21"/>
        </w:rPr>
        <w:t xml:space="preserve">A vulnerability assessment is broad and mostly automated: it lists weaknesses. A penetration test is deeper and mostly manual: it proves which weaknesses can be exploited and how far an attacker could get. Most organizations need both, which is why we deliver them together.</w:t>
      </w:r>
    </w:p>
    <w:p>
      <w:pPr>
        <w:spacing w:after="130" w:line="300"/>
      </w:pPr>
      <w:r>
        <w:rPr>
          <w:rFonts w:ascii="Arial" w:cs="Arial" w:eastAsia="Arial" w:hAnsi="Arial"/>
          <w:b/>
          <w:bCs/>
          <w:color w:val="1A1A1A"/>
          <w:sz w:val="21"/>
          <w:szCs w:val="21"/>
        </w:rPr>
        <w:t xml:space="preserve">What are black box, grey box and white box testing?</w:t>
      </w:r>
    </w:p>
    <w:p>
      <w:pPr>
        <w:spacing w:after="130" w:line="300"/>
      </w:pPr>
      <w:r>
        <w:rPr>
          <w:rFonts w:ascii="Arial" w:cs="Arial" w:eastAsia="Arial" w:hAnsi="Arial"/>
          <w:color w:val="1A1A1A"/>
          <w:sz w:val="21"/>
          <w:szCs w:val="21"/>
        </w:rPr>
        <w:t xml:space="preserve">In black box testing we start with no inside knowledge, like an outside attacker. In grey box testing we get some access, such as a user account. In white box testing we see the code and architecture. We recommend the mode based on what you want to learn and the time available.</w:t>
      </w:r>
    </w:p>
    <w:p>
      <w:pPr>
        <w:spacing w:after="130" w:line="300"/>
      </w:pPr>
      <w:r>
        <w:rPr>
          <w:rFonts w:ascii="Arial" w:cs="Arial" w:eastAsia="Arial" w:hAnsi="Arial"/>
          <w:b/>
          <w:bCs/>
          <w:color w:val="1A1A1A"/>
          <w:sz w:val="21"/>
          <w:szCs w:val="21"/>
        </w:rPr>
        <w:t xml:space="preserve">What do we get at the end of a penetration test?</w:t>
      </w:r>
    </w:p>
    <w:p>
      <w:pPr>
        <w:spacing w:after="130" w:line="300"/>
      </w:pPr>
      <w:r>
        <w:rPr>
          <w:rFonts w:ascii="Arial" w:cs="Arial" w:eastAsia="Arial" w:hAnsi="Arial"/>
          <w:color w:val="1A1A1A"/>
          <w:sz w:val="21"/>
          <w:szCs w:val="21"/>
        </w:rPr>
        <w:t xml:space="preserve">An executive summary, a technical report with each finding, how it was exploited, its risk rating and how to fix it, and a retest of critical fixes to confirm they work.</w:t>
      </w:r>
    </w:p>
    <w:p>
      <w:pPr>
        <w:spacing w:after="130" w:line="300"/>
      </w:pPr>
      <w:r>
        <w:rPr>
          <w:rFonts w:ascii="Arial" w:cs="Arial" w:eastAsia="Arial" w:hAnsi="Arial"/>
          <w:b/>
          <w:bCs/>
          <w:color w:val="1A1A1A"/>
          <w:sz w:val="21"/>
          <w:szCs w:val="21"/>
        </w:rPr>
        <w:t xml:space="preserve">Will testing disrupt our systems?</w:t>
      </w:r>
    </w:p>
    <w:p>
      <w:pPr>
        <w:spacing w:after="130" w:line="300"/>
      </w:pPr>
      <w:r>
        <w:rPr>
          <w:rFonts w:ascii="Arial" w:cs="Arial" w:eastAsia="Arial" w:hAnsi="Arial"/>
          <w:color w:val="1A1A1A"/>
          <w:sz w:val="21"/>
          <w:szCs w:val="21"/>
        </w:rPr>
        <w:t xml:space="preserve">No. We agree the scope, timing and rules with you first, test production systems in agreed windows, and assess OT and plant systems passively so operations are never put at risk.</w:t>
      </w:r>
    </w:p>
    <w:p>
      <w:pPr>
        <w:spacing w:after="130" w:line="300"/>
      </w:pPr>
      <w:r>
        <w:rPr>
          <w:rFonts w:ascii="Arial" w:cs="Arial" w:eastAsia="Arial" w:hAnsi="Arial"/>
          <w:b/>
          <w:bCs/>
          <w:color w:val="1A1A1A"/>
          <w:sz w:val="21"/>
          <w:szCs w:val="21"/>
        </w:rPr>
        <w:t xml:space="preserve">How often should we run a penetration test?</w:t>
      </w:r>
    </w:p>
    <w:p>
      <w:pPr>
        <w:spacing w:after="130" w:line="300"/>
      </w:pPr>
      <w:r>
        <w:rPr>
          <w:rFonts w:ascii="Arial" w:cs="Arial" w:eastAsia="Arial" w:hAnsi="Arial"/>
          <w:color w:val="1A1A1A"/>
          <w:sz w:val="21"/>
          <w:szCs w:val="21"/>
        </w:rPr>
        <w:t xml:space="preserve">At least once a year, and after any major change such as a new application, a cloud migration or a large release. Many regulators and customers expect a test within the last twelve months.</w:t>
      </w:r>
    </w:p>
    <w:p>
      <w:pPr>
        <w:spacing w:after="130" w:line="300"/>
      </w:pPr>
      <w:r>
        <w:rPr>
          <w:rFonts w:ascii="Arial" w:cs="Arial" w:eastAsia="Arial" w:hAnsi="Arial"/>
          <w:b/>
          <w:bCs/>
          <w:color w:val="1A1A1A"/>
          <w:sz w:val="21"/>
          <w:szCs w:val="21"/>
        </w:rPr>
        <w:t xml:space="preserve">Which standards do you work to?</w:t>
      </w:r>
    </w:p>
    <w:p>
      <w:pPr>
        <w:spacing w:after="130" w:line="300"/>
      </w:pPr>
      <w:r>
        <w:rPr>
          <w:rFonts w:ascii="Arial" w:cs="Arial" w:eastAsia="Arial" w:hAnsi="Arial"/>
          <w:color w:val="1A1A1A"/>
          <w:sz w:val="21"/>
          <w:szCs w:val="21"/>
        </w:rPr>
        <w:t xml:space="preserve">Our audits are led by certified ISO 27001 Lead Auditors, and we map findings to the standards you report against, such as ISO 27001, PCI DSS for payment systems, and the NEPRA IT/OT Regulations for Pakistan's power sector. </w:t>
      </w:r>
      <w:r>
        <w:rPr>
          <w:rFonts w:ascii="Arial" w:cs="Arial" w:eastAsia="Arial" w:hAnsi="Arial"/>
          <w:b/>
          <w:bCs/>
          <w:color w:val="B45309"/>
          <w:sz w:val="21"/>
          <w:szCs w:val="21"/>
        </w:rPr>
        <w:t xml:space="preserve">[CONFIRM with the security lead: any other standard we map to on client work, such as SOC 2]</w:t>
      </w:r>
    </w:p>
    <w:p>
      <w:pPr>
        <w:spacing w:after="130" w:line="300"/>
      </w:pPr>
      <w:r>
        <w:rPr>
          <w:rFonts w:ascii="Arial" w:cs="Arial" w:eastAsia="Arial" w:hAnsi="Arial"/>
          <w:b/>
          <w:bCs/>
          <w:color w:val="1A1A1A"/>
          <w:sz w:val="21"/>
          <w:szCs w:val="21"/>
        </w:rPr>
        <w:t xml:space="preserve">Can you test OT and SCADA systems safely?</w:t>
      </w:r>
    </w:p>
    <w:p>
      <w:pPr>
        <w:spacing w:after="130" w:line="300"/>
      </w:pPr>
      <w:r>
        <w:rPr>
          <w:rFonts w:ascii="Arial" w:cs="Arial" w:eastAsia="Arial" w:hAnsi="Arial"/>
          <w:color w:val="1A1A1A"/>
          <w:sz w:val="21"/>
          <w:szCs w:val="21"/>
        </w:rPr>
        <w:t xml:space="preserve">Yes. We assess OT passively and in agreed windows, reviewing network design, segregation and configuration without sending traffic that could affect controllers. For Pakistan's power sector, see NEPRA IT/OT Compliance (/services/nepra).</w:t>
      </w:r>
    </w:p>
    <w:p>
      <w:pPr>
        <w:spacing w:after="130" w:line="300"/>
      </w:pPr>
      <w:r>
        <w:rPr>
          <w:rFonts w:ascii="Arial" w:cs="Arial" w:eastAsia="Arial" w:hAnsi="Arial"/>
          <w:b/>
          <w:bCs/>
          <w:color w:val="1A1A1A"/>
          <w:sz w:val="21"/>
          <w:szCs w:val="21"/>
        </w:rPr>
        <w:t xml:space="preserve">How long does a penetration test take?</w:t>
      </w:r>
    </w:p>
    <w:p>
      <w:pPr>
        <w:spacing w:after="130" w:line="300"/>
      </w:pPr>
      <w:r>
        <w:rPr>
          <w:rFonts w:ascii="Arial" w:cs="Arial" w:eastAsia="Arial" w:hAnsi="Arial"/>
          <w:b/>
          <w:bCs/>
          <w:color w:val="B45309"/>
          <w:sz w:val="21"/>
          <w:szCs w:val="21"/>
        </w:rPr>
        <w:t xml:space="preserve">[CONFIRM with the security lead: typical duration for a web application test and for an external network test.]</w:t>
      </w:r>
      <w:r>
        <w:rPr>
          <w:rFonts w:ascii="Arial" w:cs="Arial" w:eastAsia="Arial" w:hAnsi="Arial"/>
          <w:color w:val="1A1A1A"/>
          <w:sz w:val="21"/>
          <w:szCs w:val="21"/>
        </w:rPr>
        <w:t xml:space="preserve"> We agree the scope during the 30 minute review, so the timeline is clear before work starts.</w:t>
      </w:r>
    </w:p>
    <w:p>
      <w:pPr>
        <w:pStyle w:val="Heading1"/>
        <w:keepNext/>
        <w:spacing w:after="160" w:before="320"/>
      </w:pPr>
      <w:r>
        <w:rPr>
          <w:rFonts w:ascii="Arial" w:cs="Arial" w:eastAsia="Arial" w:hAnsi="Arial"/>
          <w:b/>
          <w:bCs/>
          <w:color w:val="1A1A1A"/>
          <w:sz w:val="28"/>
          <w:szCs w:val="28"/>
        </w:rPr>
        <w:t xml:space="preserve">11. CTA band · `#start`</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Find Out Where You're Exposed</w:t>
      </w:r>
    </w:p>
    <w:p>
      <w:pPr>
        <w:spacing w:after="130" w:line="300"/>
      </w:pPr>
      <w:r>
        <w:rPr>
          <w:rFonts w:ascii="Arial" w:cs="Arial" w:eastAsia="Arial" w:hAnsi="Arial"/>
          <w:color w:val="1A1A1A"/>
          <w:sz w:val="21"/>
          <w:szCs w:val="21"/>
        </w:rPr>
        <w:t xml:space="preserve">In 30 minutes our security team will look at what you need tested, from domains and applications to cloud and plant systems, and tell you where the biggest risk is and what to test first.</w:t>
      </w:r>
    </w:p>
    <w:p>
      <w:pPr>
        <w:spacing w:after="130" w:line="300"/>
      </w:pPr>
      <w:r>
        <w:rPr>
          <w:rFonts w:ascii="Arial" w:cs="Arial" w:eastAsia="Arial" w:hAnsi="Arial"/>
          <w:b/>
          <w:bCs/>
          <w:color w:val="1A1A1A"/>
          <w:sz w:val="21"/>
          <w:szCs w:val="21"/>
        </w:rPr>
        <w:t xml:space="preserve">Proof line (above the button):</w:t>
      </w:r>
      <w:r>
        <w:rPr>
          <w:rFonts w:ascii="Arial" w:cs="Arial" w:eastAsia="Arial" w:hAnsi="Arial"/>
          <w:color w:val="1A1A1A"/>
          <w:sz w:val="21"/>
          <w:szCs w:val="21"/>
        </w:rPr>
        <w:t xml:space="preserve"> VAPT across 200+ domains for a healthcare platform, mobile app security for a bank, and an IT/OT audit for a wind power producer.</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Book a 30 Minute Security Review →</w:t>
      </w:r>
    </w:p>
    <w:p>
      <w:pPr>
        <w:spacing w:after="130" w:line="300"/>
      </w:pPr>
      <w:r>
        <w:rPr>
          <w:rFonts w:ascii="Arial" w:cs="Arial" w:eastAsia="Arial" w:hAnsi="Arial"/>
          <w:b/>
          <w:bCs/>
          <w:color w:val="1A1A1A"/>
          <w:sz w:val="21"/>
          <w:szCs w:val="21"/>
        </w:rPr>
        <w:t xml:space="preserve">Form fields:</w:t>
      </w:r>
      <w:r>
        <w:rPr>
          <w:rFonts w:ascii="Arial" w:cs="Arial" w:eastAsia="Arial" w:hAnsi="Arial"/>
          <w:color w:val="1A1A1A"/>
          <w:sz w:val="21"/>
          <w:szCs w:val="21"/>
        </w:rPr>
        <w:t xml:space="preserve"> Name · Work email · Company · What do you need tested? (Networks and infrastructure · Web or mobile apps · Cloud · OT or plant systems · Not sure)</w:t>
      </w:r>
    </w:p>
    <w:p>
      <w:pPr>
        <w:spacing w:after="120"/>
      </w:pPr>
      <w:r>
        <w:rPr>
          <w:rFonts w:ascii="Arial" w:cs="Arial" w:eastAsia="Arial" w:hAnsi="Arial"/>
          <w:i/>
          <w:iCs/>
          <w:color w:val="6B7280"/>
          <w:sz w:val="18"/>
          <w:szCs w:val="18"/>
        </w:rPr>
        <w:t xml:space="preserve">Four fields only (27 Oct convention). Same dropdown as the xSecurity hub.</w:t>
      </w:r>
    </w:p>
    <w:p>
      <w:pPr>
        <w:pStyle w:val="Heading1"/>
        <w:keepNext/>
        <w:spacing w:after="160" w:before="320"/>
      </w:pPr>
      <w:r>
        <w:rPr>
          <w:rFonts w:ascii="Arial" w:cs="Arial" w:eastAsia="Arial" w:hAnsi="Arial"/>
          <w:b/>
          <w:bCs/>
          <w:color w:val="1A1A1A"/>
          <w:sz w:val="28"/>
          <w:szCs w:val="28"/>
        </w:rPr>
        <w:t xml:space="preserve">12. Related · `#related`</w:t>
      </w:r>
    </w:p>
    <w:p>
      <w:pPr>
        <w:spacing w:after="130" w:line="300"/>
      </w:pPr>
      <w:r>
        <w:rPr>
          <w:rFonts w:ascii="Arial" w:cs="Arial" w:eastAsia="Arial" w:hAnsi="Arial"/>
          <w:b/>
          <w:bCs/>
          <w:color w:val="1A1A1A"/>
          <w:sz w:val="21"/>
          <w:szCs w:val="21"/>
        </w:rPr>
        <w:t xml:space="preserve">H3:</w:t>
      </w:r>
      <w:r>
        <w:rPr>
          <w:rFonts w:ascii="Arial" w:cs="Arial" w:eastAsia="Arial" w:hAnsi="Arial"/>
          <w:color w:val="1A1A1A"/>
          <w:sz w:val="21"/>
          <w:szCs w:val="21"/>
        </w:rPr>
        <w:t xml:space="preserve"> Related xSecurity services</w:t>
      </w:r>
    </w:p>
    <w:p>
      <w:pPr>
        <w:spacing w:after="130" w:line="300"/>
      </w:pPr>
      <w:r>
        <w:rPr>
          <w:rFonts w:ascii="Arial" w:cs="Arial" w:eastAsia="Arial" w:hAnsi="Arial"/>
          <w:color w:val="1A1A1A"/>
          <w:sz w:val="21"/>
          <w:szCs w:val="21"/>
        </w:rPr>
        <w:t xml:space="preserve">All xSecurity services (/xsecurity) · AI security services: red teaming, audits and AI SOC (/services/ai-security-service) · NEPRA IT/OT compliance for the power sector (/services/nepra) · Cloud and hyperscaling (/services/cloud-and-hyperscaling)</w:t>
      </w:r>
    </w:p>
    <w:p>
      <w:pPr>
        <w:spacing w:after="130" w:line="300"/>
      </w:pPr>
      <w:r>
        <w:rPr>
          <w:rFonts w:ascii="Arial" w:cs="Arial" w:eastAsia="Arial" w:hAnsi="Arial"/>
          <w:b/>
          <w:bCs/>
          <w:color w:val="1A1A1A"/>
          <w:sz w:val="21"/>
          <w:szCs w:val="21"/>
        </w:rPr>
        <w:t xml:space="preserve">Resources:</w:t>
      </w:r>
      <w:r>
        <w:rPr>
          <w:rFonts w:ascii="Arial" w:cs="Arial" w:eastAsia="Arial" w:hAnsi="Arial"/>
          <w:color w:val="1A1A1A"/>
          <w:sz w:val="21"/>
          <w:szCs w:val="21"/>
        </w:rPr>
        <w:t xml:space="preserve"> Why OT and IT Security Can't Be an Afterthought in Digital Transformation · AI Governance and Cybersecurity Strategies for Modern Enterprises</w:t>
      </w:r>
    </w:p>
    <w:p>
      <w:pPr>
        <w:spacing w:after="120"/>
      </w:pPr>
      <w:r>
        <w:rPr>
          <w:rFonts w:ascii="Arial" w:cs="Arial" w:eastAsia="Arial" w:hAnsi="Arial"/>
          <w:i/>
          <w:iCs/>
          <w:color w:val="6B7280"/>
          <w:sz w:val="18"/>
          <w:szCs w:val="18"/>
        </w:rPr>
        <w:t xml:space="preserve">Use each blog's published title as the link text. Both are live (sitemap, 27 Oct).</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2026-10-27T08:12:02.669Z</dcterms:created>
  <dcterms:modified xsi:type="dcterms:W3CDTF">2026-10-27T08:12:02.670Z</dcterms:modified>
</cp:coreProperties>
</file>

<file path=docProps/custom.xml><?xml version="1.0" encoding="utf-8"?>
<Properties xmlns="http://schemas.openxmlformats.org/officeDocument/2006/custom-properties" xmlns:vt="http://schemas.openxmlformats.org/officeDocument/2006/docPropsVTypes"/>
</file>