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40" w:lineRule="auto"/>
        <w:ind w:left="3493" w:hanging="1566"/>
        <w:jc w:val="center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before="5" w:line="240" w:lineRule="auto"/>
        <w:jc w:val="center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3"/>
        <w:spacing w:before="264" w:line="240" w:lineRule="auto"/>
        <w:ind w:right="1592"/>
        <w:jc w:val="center"/>
      </w:pPr>
      <w:r>
        <w:t>ФАКУЛЬТЕТ ІНФОРМАЦІЙНИХ ТЕХНОЛОГІЙ</w:t>
      </w:r>
    </w:p>
    <w:p>
      <w:pPr>
        <w:pStyle w:val="6"/>
        <w:spacing w:before="2" w:line="240" w:lineRule="auto"/>
        <w:jc w:val="center"/>
        <w:rPr>
          <w:b/>
        </w:rPr>
      </w:pPr>
    </w:p>
    <w:p>
      <w:pPr>
        <w:spacing w:before="0" w:line="240" w:lineRule="auto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spacing w:line="240" w:lineRule="auto"/>
        <w:jc w:val="center"/>
        <w:rPr>
          <w:b/>
          <w:sz w:val="30"/>
        </w:rPr>
      </w:pPr>
    </w:p>
    <w:p>
      <w:pPr>
        <w:pStyle w:val="6"/>
        <w:spacing w:before="2" w:line="240" w:lineRule="auto"/>
        <w:jc w:val="center"/>
        <w:rPr>
          <w:b/>
          <w:sz w:val="34"/>
        </w:rPr>
      </w:pPr>
    </w:p>
    <w:p>
      <w:pPr>
        <w:spacing w:before="0" w:line="240" w:lineRule="auto"/>
        <w:ind w:left="2301" w:right="1592" w:firstLine="0"/>
        <w:jc w:val="center"/>
        <w:rPr>
          <w:rFonts w:hint="default"/>
          <w:b/>
          <w:sz w:val="36"/>
          <w:lang w:val="uk-UA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uk-UA"/>
        </w:rPr>
        <w:t>4</w:t>
      </w:r>
    </w:p>
    <w:p>
      <w:pPr>
        <w:pStyle w:val="6"/>
        <w:spacing w:before="5" w:line="240" w:lineRule="auto"/>
        <w:jc w:val="center"/>
        <w:rPr>
          <w:b/>
          <w:sz w:val="42"/>
        </w:rPr>
      </w:pPr>
    </w:p>
    <w:p>
      <w:pPr>
        <w:pStyle w:val="2"/>
        <w:spacing w:line="240" w:lineRule="auto"/>
        <w:ind w:right="1592"/>
        <w:jc w:val="center"/>
      </w:pPr>
      <w:r>
        <w:rPr>
          <w:color w:val="0D0D0D"/>
        </w:rPr>
        <w:t>з курсу</w:t>
      </w:r>
    </w:p>
    <w:p>
      <w:pPr>
        <w:pStyle w:val="6"/>
        <w:spacing w:before="7" w:line="240" w:lineRule="auto"/>
        <w:jc w:val="center"/>
        <w:rPr>
          <w:b/>
          <w:sz w:val="41"/>
        </w:rPr>
      </w:pPr>
    </w:p>
    <w:p>
      <w:pPr>
        <w:spacing w:before="1" w:line="240" w:lineRule="auto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Інженерія</w:t>
      </w:r>
      <w:r>
        <w:rPr>
          <w:rFonts w:hint="default"/>
          <w:b/>
          <w:color w:val="0D0D0D"/>
          <w:sz w:val="32"/>
          <w:lang w:val="uk-UA"/>
        </w:rPr>
        <w:t xml:space="preserve"> програмного забезпечення</w:t>
      </w:r>
      <w:r>
        <w:rPr>
          <w:b/>
          <w:color w:val="0D0D0D"/>
          <w:sz w:val="32"/>
        </w:rPr>
        <w:t>»</w:t>
      </w: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spacing w:before="219" w:line="240" w:lineRule="auto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uk-UA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40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uk-UA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/>
        <w:spacing w:line="240" w:lineRule="auto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before="10" w:line="240" w:lineRule="auto"/>
        <w:jc w:val="right"/>
        <w:rPr>
          <w:sz w:val="40"/>
        </w:rPr>
      </w:pPr>
    </w:p>
    <w:p>
      <w:pPr>
        <w:spacing w:before="0" w:line="240" w:lineRule="auto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 w:line="240" w:lineRule="auto"/>
        <w:ind w:right="105"/>
        <w:jc w:val="right"/>
      </w:pPr>
      <w:r>
        <w:rPr>
          <w:rFonts w:hint="default"/>
          <w:color w:val="0D0D0D"/>
        </w:rPr>
        <w:t>Бойко Ю.П.</w:t>
      </w:r>
    </w:p>
    <w:p>
      <w:pPr>
        <w:pStyle w:val="6"/>
        <w:spacing w:before="47" w:line="240" w:lineRule="auto"/>
        <w:ind w:right="101"/>
        <w:jc w:val="both"/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before="5" w:line="240" w:lineRule="auto"/>
        <w:jc w:val="both"/>
        <w:rPr>
          <w:sz w:val="41"/>
        </w:rPr>
      </w:pPr>
    </w:p>
    <w:p>
      <w:pPr>
        <w:pStyle w:val="3"/>
        <w:spacing w:line="240" w:lineRule="auto"/>
        <w:jc w:val="center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 w:line="360" w:lineRule="auto"/>
        <w:jc w:val="both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spacing w:after="0"/>
        <w:jc w:val="center"/>
        <w:rPr>
          <w:rFonts w:ascii="Times New Roman" w:hAnsi="Times New Roman" w:cs="Times New Roman"/>
          <w:spacing w:val="-3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-3"/>
          <w:sz w:val="28"/>
          <w:szCs w:val="28"/>
          <w:lang w:val="uk-UA"/>
        </w:rPr>
        <w:t>Синтез обов'язків, атрибутів і асоціацій класів</w:t>
      </w:r>
    </w:p>
    <w:p>
      <w:pPr>
        <w:spacing w:after="0"/>
        <w:jc w:val="center"/>
        <w:rPr>
          <w:rFonts w:ascii="Times New Roman" w:hAnsi="Times New Roman" w:cs="Times New Roman"/>
          <w:spacing w:val="-3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>вивчення додавання атрибутів  класам, додавання зв'язків між сутностями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 класів-асоціацій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Встановлення</w:t>
      </w:r>
      <w:r>
        <w:rPr>
          <w:rFonts w:hint="default" w:cs="Times New Roman"/>
          <w:sz w:val="28"/>
          <w:szCs w:val="28"/>
          <w:lang w:val="uk-UA"/>
        </w:rPr>
        <w:t xml:space="preserve"> потрібних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налаштуван</w:t>
      </w:r>
      <w:r>
        <w:rPr>
          <w:rFonts w:cs="Times New Roman"/>
          <w:sz w:val="28"/>
          <w:szCs w:val="28"/>
          <w:lang w:val="uk-UA"/>
        </w:rPr>
        <w:t>ь</w:t>
      </w:r>
    </w:p>
    <w:p>
      <w:r>
        <w:rPr>
          <w:lang w:val="en-US"/>
        </w:rPr>
        <w:drawing>
          <wp:inline distT="0" distB="0" distL="0" distR="0">
            <wp:extent cx="3180715" cy="4579620"/>
            <wp:effectExtent l="0" t="0" r="63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4247" cy="45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</w:t>
      </w:r>
      <w:r>
        <w:rPr>
          <w:rFonts w:cs="Times New Roman"/>
          <w:sz w:val="28"/>
          <w:szCs w:val="28"/>
          <w:lang w:val="uk-UA"/>
        </w:rPr>
        <w:t>ання</w:t>
      </w:r>
      <w:r>
        <w:rPr>
          <w:rFonts w:hint="default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hint="default" w:cs="Times New Roman"/>
          <w:sz w:val="28"/>
          <w:szCs w:val="28"/>
          <w:lang w:val="uk-UA"/>
        </w:rPr>
        <w:t>“С</w:t>
      </w:r>
      <w:r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>
        <w:rPr>
          <w:rFonts w:hint="default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нових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</w:t>
      </w:r>
      <w:r>
        <w:rPr>
          <w:rFonts w:cs="Times New Roman"/>
          <w:sz w:val="28"/>
          <w:szCs w:val="28"/>
          <w:lang w:val="uk-UA"/>
        </w:rPr>
        <w:t>ів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1050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133725" cy="3790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</w:t>
      </w:r>
      <w:r>
        <w:rPr>
          <w:rFonts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Class Attribute до CourseOffering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</w:t>
      </w:r>
      <w:r>
        <w:rPr>
          <w:rFonts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ще 4 атрибут</w:t>
      </w:r>
      <w:r>
        <w:rPr>
          <w:rFonts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CourseOffering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82880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Додав</w:t>
      </w:r>
      <w:r>
        <w:rPr>
          <w:rFonts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</w:rPr>
        <w:t xml:space="preserve"> атрибут</w:t>
      </w:r>
      <w:r>
        <w:rPr>
          <w:rFonts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</w:p>
    <w:p>
      <w:r>
        <w:rPr>
          <w:lang w:val="en-US"/>
        </w:rPr>
        <w:drawing>
          <wp:inline distT="0" distB="0" distL="0" distR="0">
            <wp:extent cx="14478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cs="Times New Roman"/>
          <w:sz w:val="28"/>
          <w:szCs w:val="28"/>
          <w:lang w:val="uk-UA"/>
        </w:rPr>
        <w:t>ірка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VOPC</w:t>
      </w:r>
      <w:r>
        <w:rPr>
          <w:rFonts w:hint="default" w:cs="Times New Roman"/>
          <w:sz w:val="28"/>
          <w:szCs w:val="28"/>
          <w:lang w:val="uk-UA"/>
        </w:rPr>
        <w:t>: як бачимо,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усі атрибути з’явилися на діаграмі</w:t>
      </w:r>
    </w:p>
    <w:p>
      <w:r>
        <w:rPr>
          <w:lang w:val="en-US"/>
        </w:rPr>
        <w:drawing>
          <wp:inline distT="0" distB="0" distL="0" distR="0">
            <wp:extent cx="1915795" cy="2232660"/>
            <wp:effectExtent l="0" t="0" r="8255" b="1524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0639" cy="24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</w:t>
      </w:r>
      <w:r>
        <w:rPr>
          <w:rFonts w:cs="Times New Roman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1171575" cy="161925"/>
            <wp:effectExtent l="0" t="0" r="9525" b="952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</w:t>
      </w:r>
      <w:r>
        <w:rPr>
          <w:rFonts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налаштуван</w:t>
      </w:r>
      <w:r>
        <w:rPr>
          <w:rFonts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949575" cy="4229735"/>
            <wp:effectExtent l="0" t="0" r="3175" b="18415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1440" cy="42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</w:t>
      </w:r>
      <w:r>
        <w:rPr>
          <w:rFonts w:hint="default"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кнопк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“Створити агрегацію” на панель інструментів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048250" cy="1914525"/>
            <wp:effectExtent l="0" t="0" r="0" b="9525"/>
            <wp:docPr id="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</w:t>
      </w:r>
      <w:r>
        <w:rPr>
          <w:rFonts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стереотипом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атрибутом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266825" cy="295275"/>
            <wp:effectExtent l="0" t="0" r="9525" b="9525"/>
            <wp:docPr id="1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Рисунок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143250" cy="4000500"/>
            <wp:effectExtent l="0" t="0" r="0" b="0"/>
            <wp:docPr id="1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Рисунок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ще од</w:t>
      </w:r>
      <w:r>
        <w:rPr>
          <w:rFonts w:cs="Times New Roman"/>
          <w:sz w:val="28"/>
          <w:szCs w:val="28"/>
          <w:lang w:val="uk-UA"/>
        </w:rPr>
        <w:t>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cs="Times New Roman"/>
          <w:sz w:val="28"/>
          <w:szCs w:val="28"/>
          <w:lang w:val="uk-UA"/>
        </w:rPr>
        <w:t>у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1476375" cy="276225"/>
            <wp:effectExtent l="0" t="0" r="9525" b="9525"/>
            <wp:docPr id="1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Рисунок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</w:t>
      </w:r>
      <w:r>
        <w:rPr>
          <w:rFonts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на діаграму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715510" cy="2628900"/>
            <wp:effectExtent l="0" t="0" r="8890" b="0"/>
            <wp:docPr id="1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Рисунок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uk-UA"/>
        </w:rPr>
        <w:t>Будування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зв’язк</w:t>
      </w:r>
      <w:r>
        <w:rPr>
          <w:rFonts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класами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753610" cy="2390775"/>
            <wp:effectExtent l="0" t="0" r="8890" b="9525"/>
            <wp:docPr id="1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Рисунок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</w:t>
      </w:r>
      <w:r>
        <w:rPr>
          <w:rFonts w:cs="Times New Roman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</w:t>
      </w:r>
      <w:r>
        <w:rPr>
          <w:rFonts w:cs="Times New Roman"/>
          <w:sz w:val="28"/>
          <w:szCs w:val="28"/>
          <w:lang w:val="uk-UA"/>
        </w:rPr>
        <w:t>и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200400" cy="285750"/>
            <wp:effectExtent l="0" t="0" r="0" b="0"/>
            <wp:docPr id="11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Рисунок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position w:val="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</w:t>
      </w:r>
      <w:r>
        <w:rPr>
          <w:rFonts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</w:t>
      </w:r>
      <w:r>
        <w:rPr>
          <w:rFonts w:cs="Times New Roman"/>
          <w:sz w:val="28"/>
          <w:szCs w:val="28"/>
          <w:lang w:val="uk-UA"/>
        </w:rPr>
        <w:t>а</w:t>
      </w:r>
      <w:r>
        <w:rPr>
          <w:rFonts w:hint="default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>а тр</w:t>
      </w:r>
      <w:r>
        <w:rPr>
          <w:rFonts w:cs="Times New Roman"/>
          <w:sz w:val="28"/>
          <w:szCs w:val="28"/>
          <w:lang w:val="uk-UA"/>
        </w:rPr>
        <w:t>ьох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</w:t>
      </w:r>
      <w:r>
        <w:rPr>
          <w:rFonts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position w:val="1"/>
          <w:sz w:val="28"/>
          <w:szCs w:val="28"/>
          <w:lang w:val="uk-UA"/>
        </w:rPr>
        <w:t>PrimaryScheduleOfferingInfo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076450" cy="752475"/>
            <wp:effectExtent l="0" t="0" r="0" b="9525"/>
            <wp:docPr id="1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Рисунок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933700" cy="3736340"/>
            <wp:effectExtent l="0" t="0" r="0" b="16510"/>
            <wp:docPr id="1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Рисунок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4253" cy="37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1"/>
          <w:sz w:val="28"/>
          <w:szCs w:val="28"/>
          <w:lang w:val="uk-UA"/>
        </w:rPr>
        <w:t>Створ</w:t>
      </w:r>
      <w:r>
        <w:rPr>
          <w:rFonts w:cs="Times New Roman"/>
          <w:position w:val="1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position w:val="1"/>
          <w:sz w:val="28"/>
          <w:szCs w:val="28"/>
          <w:lang w:val="uk-UA"/>
        </w:rPr>
        <w:t xml:space="preserve"> клас</w:t>
      </w:r>
      <w:r>
        <w:rPr>
          <w:rFonts w:cs="Times New Roman"/>
          <w:position w:val="1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position w:val="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ScheduleOfferingInfo та додав</w:t>
      </w:r>
      <w:r>
        <w:rPr>
          <w:rFonts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нього атрибут</w:t>
      </w:r>
      <w:r>
        <w:rPr>
          <w:rFonts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операці</w:t>
      </w:r>
      <w:r>
        <w:rPr>
          <w:rFonts w:cs="Times New Roman"/>
          <w:sz w:val="28"/>
          <w:szCs w:val="28"/>
          <w:lang w:val="uk-UA"/>
        </w:rPr>
        <w:t>й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028825" cy="771525"/>
            <wp:effectExtent l="0" t="0" r="9525" b="9525"/>
            <wp:docPr id="1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Рисунок 2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</w:t>
      </w:r>
      <w:r>
        <w:rPr>
          <w:rFonts w:cs="Times New Roman"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діаграму</w:t>
      </w:r>
      <w:r>
        <w:rPr>
          <w:rFonts w:hint="default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</w:t>
      </w:r>
      <w:r>
        <w:rPr>
          <w:rFonts w:cs="Times New Roman"/>
          <w:sz w:val="28"/>
          <w:szCs w:val="28"/>
          <w:lang w:val="uk-UA"/>
        </w:rPr>
        <w:t>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зв’язк</w:t>
      </w:r>
      <w:r>
        <w:rPr>
          <w:rFonts w:cs="Times New Roman"/>
          <w:sz w:val="28"/>
          <w:szCs w:val="28"/>
          <w:lang w:val="uk-UA"/>
        </w:rPr>
        <w:t>ів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22395" cy="3609340"/>
            <wp:effectExtent l="0" t="0" r="1905" b="10160"/>
            <wp:docPr id="1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6"/>
                    <pic:cNvPicPr>
                      <a:picLocks noChangeAspect="1"/>
                    </pic:cNvPicPr>
                  </pic:nvPicPr>
                  <pic:blipFill>
                    <a:blip r:embed="rId41"/>
                    <a:srcRect l="1357" t="5992" r="7840" b="4275"/>
                    <a:stretch>
                      <a:fillRect/>
                    </a:stretch>
                  </pic:blipFill>
                  <pic:spPr>
                    <a:xfrm>
                      <a:off x="0" y="0"/>
                      <a:ext cx="3926957" cy="36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cs="Times New Roman"/>
          <w:sz w:val="28"/>
          <w:szCs w:val="28"/>
          <w:lang w:val="uk-UA"/>
        </w:rPr>
        <w:t>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</w:t>
      </w:r>
      <w:r>
        <w:rPr>
          <w:rFonts w:cs="Times New Roman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  <w:lang w:val="uk-UA"/>
        </w:rPr>
        <w:t>VOPC full</w:t>
      </w:r>
      <w:r>
        <w:rPr>
          <w:rFonts w:ascii="Times New Roman" w:hAnsi="Times New Roman" w:cs="Times New Roman"/>
          <w:sz w:val="28"/>
          <w:szCs w:val="28"/>
          <w:lang w:val="uk-UA"/>
        </w:rPr>
        <w:t>, додав</w:t>
      </w:r>
      <w:r>
        <w:rPr>
          <w:rFonts w:cs="Times New Roman"/>
          <w:sz w:val="28"/>
          <w:szCs w:val="28"/>
          <w:lang w:val="uk-UA"/>
        </w:rPr>
        <w:t>ання</w:t>
      </w:r>
      <w:r>
        <w:rPr>
          <w:rFonts w:hint="default" w:cs="Times New Roman"/>
          <w:sz w:val="28"/>
          <w:szCs w:val="28"/>
          <w:lang w:val="uk-UA"/>
        </w:rPr>
        <w:t xml:space="preserve">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неї 6 класів та встанов</w:t>
      </w:r>
      <w:r>
        <w:rPr>
          <w:rFonts w:cs="Times New Roman"/>
          <w:sz w:val="28"/>
          <w:szCs w:val="28"/>
          <w:lang w:val="uk-UA"/>
        </w:rPr>
        <w:t>лення</w:t>
      </w:r>
      <w:r>
        <w:rPr>
          <w:rFonts w:hint="default" w:cs="Times New Roman"/>
          <w:sz w:val="28"/>
          <w:szCs w:val="28"/>
          <w:lang w:val="uk-UA"/>
        </w:rPr>
        <w:t xml:space="preserve"> міжкласових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зв’язк</w:t>
      </w:r>
      <w:r>
        <w:rPr>
          <w:rFonts w:cs="Times New Roman"/>
          <w:sz w:val="28"/>
          <w:szCs w:val="28"/>
          <w:lang w:val="uk-UA"/>
        </w:rPr>
        <w:t>ів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484370" cy="3109595"/>
            <wp:effectExtent l="0" t="0" r="11430" b="14605"/>
            <wp:docPr id="1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7"/>
                    <pic:cNvPicPr>
                      <a:picLocks noChangeAspect="1"/>
                    </pic:cNvPicPr>
                  </pic:nvPicPr>
                  <pic:blipFill>
                    <a:blip r:embed="rId42"/>
                    <a:srcRect l="1058" t="8336" r="3933" b="5158"/>
                    <a:stretch>
                      <a:fillRect/>
                    </a:stretch>
                  </pic:blipFill>
                  <pic:spPr>
                    <a:xfrm>
                      <a:off x="0" y="0"/>
                      <a:ext cx="4513433" cy="31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були досліджені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атрибути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класів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 зв’язки між сутностями, класи-асоціації, операції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та їх застосування в процесі проектування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sz w:val="28"/>
          <w:szCs w:val="28"/>
          <w:lang w:val="uk-UA"/>
        </w:rPr>
        <w:t>в CASE-засобі Rational Rose</w:t>
      </w:r>
      <w:r>
        <w:rPr>
          <w:rFonts w:hint="default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Також</w:t>
      </w:r>
      <w:r>
        <w:rPr>
          <w:rFonts w:hint="default"/>
          <w:sz w:val="28"/>
          <w:szCs w:val="28"/>
          <w:lang w:val="uk-UA"/>
        </w:rPr>
        <w:t xml:space="preserve"> були встановлені налаштування, створені нові діаграми </w:t>
      </w:r>
      <w:r>
        <w:rPr>
          <w:rFonts w:hint="default"/>
          <w:sz w:val="28"/>
          <w:szCs w:val="28"/>
          <w:lang w:val="en-US"/>
        </w:rPr>
        <w:t>VOPC</w:t>
      </w:r>
      <w:r>
        <w:rPr>
          <w:sz w:val="28"/>
          <w:szCs w:val="28"/>
          <w:lang w:val="uk-UA"/>
        </w:rPr>
        <w:t>, вивчено атрибути</w:t>
      </w:r>
      <w:r>
        <w:rPr>
          <w:rFonts w:hint="default"/>
          <w:sz w:val="28"/>
          <w:szCs w:val="28"/>
          <w:lang w:val="uk-UA"/>
        </w:rPr>
        <w:t xml:space="preserve"> класів, операції та міжкласові зв’язки</w:t>
      </w:r>
      <w:r>
        <w:rPr>
          <w:sz w:val="28"/>
          <w:szCs w:val="28"/>
          <w:lang w:val="uk-UA"/>
        </w:rPr>
        <w:t xml:space="preserve"> та застосовано</w:t>
      </w:r>
      <w:r>
        <w:rPr>
          <w:rFonts w:hint="default"/>
          <w:sz w:val="28"/>
          <w:szCs w:val="28"/>
          <w:lang w:val="uk-UA"/>
        </w:rPr>
        <w:t xml:space="preserve"> їх</w:t>
      </w:r>
      <w:r>
        <w:rPr>
          <w:sz w:val="28"/>
          <w:szCs w:val="28"/>
          <w:lang w:val="uk-UA"/>
        </w:rPr>
        <w:t xml:space="preserve"> в процесі постановки вимог до проектованої системи.</w:t>
      </w:r>
    </w:p>
    <w:p>
      <w:pPr>
        <w:pStyle w:val="6"/>
        <w:spacing w:line="360" w:lineRule="auto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1C97"/>
    <w:rsid w:val="010A195F"/>
    <w:rsid w:val="02783FA4"/>
    <w:rsid w:val="0281282A"/>
    <w:rsid w:val="03475E56"/>
    <w:rsid w:val="03B377E9"/>
    <w:rsid w:val="03DF1EFE"/>
    <w:rsid w:val="041646A6"/>
    <w:rsid w:val="06F52D73"/>
    <w:rsid w:val="07D35D11"/>
    <w:rsid w:val="07F07FA3"/>
    <w:rsid w:val="08404FAD"/>
    <w:rsid w:val="09A31E2B"/>
    <w:rsid w:val="0A600C28"/>
    <w:rsid w:val="0AE330A6"/>
    <w:rsid w:val="0B0F2DC2"/>
    <w:rsid w:val="0B1526A9"/>
    <w:rsid w:val="0BCD4D32"/>
    <w:rsid w:val="0BD37620"/>
    <w:rsid w:val="0D1D11CD"/>
    <w:rsid w:val="0D4238F0"/>
    <w:rsid w:val="0E483CFC"/>
    <w:rsid w:val="0EDD6DDF"/>
    <w:rsid w:val="0FED55B7"/>
    <w:rsid w:val="10906DE5"/>
    <w:rsid w:val="11267F2E"/>
    <w:rsid w:val="119C7D1A"/>
    <w:rsid w:val="127C2C84"/>
    <w:rsid w:val="150422F1"/>
    <w:rsid w:val="15AA185D"/>
    <w:rsid w:val="16D44201"/>
    <w:rsid w:val="17B829AF"/>
    <w:rsid w:val="181E7A17"/>
    <w:rsid w:val="192E1AF4"/>
    <w:rsid w:val="193B777F"/>
    <w:rsid w:val="1A147056"/>
    <w:rsid w:val="1A430039"/>
    <w:rsid w:val="1AEE4AE0"/>
    <w:rsid w:val="1B633FBF"/>
    <w:rsid w:val="1BDE07CA"/>
    <w:rsid w:val="1C1B6963"/>
    <w:rsid w:val="1CD36F23"/>
    <w:rsid w:val="1D0062D5"/>
    <w:rsid w:val="1E9F709A"/>
    <w:rsid w:val="1EA22EA6"/>
    <w:rsid w:val="1F0C0212"/>
    <w:rsid w:val="1FFF01FE"/>
    <w:rsid w:val="20502AC3"/>
    <w:rsid w:val="20560C18"/>
    <w:rsid w:val="20981DB8"/>
    <w:rsid w:val="210F4CD8"/>
    <w:rsid w:val="2142563B"/>
    <w:rsid w:val="21571D90"/>
    <w:rsid w:val="215A0C38"/>
    <w:rsid w:val="22525F5A"/>
    <w:rsid w:val="23182470"/>
    <w:rsid w:val="237E2B4B"/>
    <w:rsid w:val="23E50AE6"/>
    <w:rsid w:val="244C2DD4"/>
    <w:rsid w:val="26A77A34"/>
    <w:rsid w:val="274515F1"/>
    <w:rsid w:val="27C36824"/>
    <w:rsid w:val="28192E99"/>
    <w:rsid w:val="286E1179"/>
    <w:rsid w:val="28D4757E"/>
    <w:rsid w:val="29A91C07"/>
    <w:rsid w:val="29BB7B20"/>
    <w:rsid w:val="29E7724C"/>
    <w:rsid w:val="2B3D4753"/>
    <w:rsid w:val="2B6541A0"/>
    <w:rsid w:val="2D4A330E"/>
    <w:rsid w:val="2E4348BA"/>
    <w:rsid w:val="31C1599A"/>
    <w:rsid w:val="32416ED3"/>
    <w:rsid w:val="32C1509A"/>
    <w:rsid w:val="33927FA5"/>
    <w:rsid w:val="33984658"/>
    <w:rsid w:val="34064F33"/>
    <w:rsid w:val="346E05B1"/>
    <w:rsid w:val="34C8506E"/>
    <w:rsid w:val="35D05A62"/>
    <w:rsid w:val="36716015"/>
    <w:rsid w:val="36BC5CF5"/>
    <w:rsid w:val="36ED4222"/>
    <w:rsid w:val="375F54AE"/>
    <w:rsid w:val="3872263A"/>
    <w:rsid w:val="399538D9"/>
    <w:rsid w:val="3A896624"/>
    <w:rsid w:val="3BF40CBF"/>
    <w:rsid w:val="3BF51AB4"/>
    <w:rsid w:val="3C913D84"/>
    <w:rsid w:val="3CDE4B14"/>
    <w:rsid w:val="3D723DE1"/>
    <w:rsid w:val="3E1F3A3D"/>
    <w:rsid w:val="3E211580"/>
    <w:rsid w:val="3E9E1E3E"/>
    <w:rsid w:val="3EA845EC"/>
    <w:rsid w:val="3EB638E1"/>
    <w:rsid w:val="3EC74C57"/>
    <w:rsid w:val="3EF12900"/>
    <w:rsid w:val="3F3A5EF7"/>
    <w:rsid w:val="3FA62EC0"/>
    <w:rsid w:val="40F92F44"/>
    <w:rsid w:val="412C5A7C"/>
    <w:rsid w:val="4183319B"/>
    <w:rsid w:val="43003F1D"/>
    <w:rsid w:val="4424497C"/>
    <w:rsid w:val="46A4438B"/>
    <w:rsid w:val="46A443E7"/>
    <w:rsid w:val="47082ED2"/>
    <w:rsid w:val="476A7D11"/>
    <w:rsid w:val="47D506FA"/>
    <w:rsid w:val="49971226"/>
    <w:rsid w:val="4AE05302"/>
    <w:rsid w:val="4AF40551"/>
    <w:rsid w:val="4B564410"/>
    <w:rsid w:val="4BB37D16"/>
    <w:rsid w:val="4D787FA0"/>
    <w:rsid w:val="4D80441F"/>
    <w:rsid w:val="4D922AE8"/>
    <w:rsid w:val="4DEA292F"/>
    <w:rsid w:val="4E1750B0"/>
    <w:rsid w:val="4EA74D21"/>
    <w:rsid w:val="4EE00D65"/>
    <w:rsid w:val="4F31425D"/>
    <w:rsid w:val="4F6D246D"/>
    <w:rsid w:val="50BD02D1"/>
    <w:rsid w:val="51096791"/>
    <w:rsid w:val="510C6E62"/>
    <w:rsid w:val="51150C25"/>
    <w:rsid w:val="5164091A"/>
    <w:rsid w:val="51F31958"/>
    <w:rsid w:val="522D3402"/>
    <w:rsid w:val="53063623"/>
    <w:rsid w:val="539B7115"/>
    <w:rsid w:val="53AF3579"/>
    <w:rsid w:val="53E43F94"/>
    <w:rsid w:val="550E03F9"/>
    <w:rsid w:val="576F5103"/>
    <w:rsid w:val="579D609D"/>
    <w:rsid w:val="595400B5"/>
    <w:rsid w:val="5CA34CED"/>
    <w:rsid w:val="5D5F3DB5"/>
    <w:rsid w:val="5DC32E36"/>
    <w:rsid w:val="5F293C91"/>
    <w:rsid w:val="5F627222"/>
    <w:rsid w:val="5FEF638E"/>
    <w:rsid w:val="60986167"/>
    <w:rsid w:val="617A12BB"/>
    <w:rsid w:val="62CC37F9"/>
    <w:rsid w:val="65896493"/>
    <w:rsid w:val="67020D07"/>
    <w:rsid w:val="67801DCE"/>
    <w:rsid w:val="679C6DA7"/>
    <w:rsid w:val="68666831"/>
    <w:rsid w:val="691B0000"/>
    <w:rsid w:val="69F1405C"/>
    <w:rsid w:val="6A1A2066"/>
    <w:rsid w:val="6AB76C37"/>
    <w:rsid w:val="6AB825AA"/>
    <w:rsid w:val="6B377764"/>
    <w:rsid w:val="6C0C01F6"/>
    <w:rsid w:val="6C2861FF"/>
    <w:rsid w:val="6C532E82"/>
    <w:rsid w:val="6C742A59"/>
    <w:rsid w:val="6C7B7A43"/>
    <w:rsid w:val="6CB87B8E"/>
    <w:rsid w:val="6D533A80"/>
    <w:rsid w:val="6D5851D7"/>
    <w:rsid w:val="6D5E534E"/>
    <w:rsid w:val="6D76647B"/>
    <w:rsid w:val="6D8708D5"/>
    <w:rsid w:val="6DD55C00"/>
    <w:rsid w:val="6DEE7A91"/>
    <w:rsid w:val="6E02196A"/>
    <w:rsid w:val="6E662B4B"/>
    <w:rsid w:val="71797C09"/>
    <w:rsid w:val="71D971EA"/>
    <w:rsid w:val="7236325E"/>
    <w:rsid w:val="723E1819"/>
    <w:rsid w:val="7356428F"/>
    <w:rsid w:val="73AB07AD"/>
    <w:rsid w:val="7453339D"/>
    <w:rsid w:val="747E3B50"/>
    <w:rsid w:val="749E4C10"/>
    <w:rsid w:val="751D3644"/>
    <w:rsid w:val="759224B1"/>
    <w:rsid w:val="759F0683"/>
    <w:rsid w:val="76AB6721"/>
    <w:rsid w:val="77BE3668"/>
    <w:rsid w:val="784359D4"/>
    <w:rsid w:val="78BD53BB"/>
    <w:rsid w:val="794654DF"/>
    <w:rsid w:val="7B583A35"/>
    <w:rsid w:val="7B8068E1"/>
    <w:rsid w:val="7CAF2956"/>
    <w:rsid w:val="7DAB583C"/>
    <w:rsid w:val="7E8D67CF"/>
    <w:rsid w:val="7EB716B0"/>
    <w:rsid w:val="7EF77F6A"/>
    <w:rsid w:val="7F105891"/>
    <w:rsid w:val="7F4F5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5853ADE5BFE84FA2BD4495620AB27049</vt:lpwstr>
  </property>
</Properties>
</file>