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NFQAAGRycy9tZWRpYS9pbWFn&#10;ZTEwLnBuZ1BLAQIUABQAAAAIAIdO4kCkN35syAAAAM0AAAAVAAAAAAAAAAEAIAAAALo1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>П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ід’єднання маршрутизатора до мережевих пристроїв</w:t>
      </w: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>П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ід’єднання маршрутизатора до мережевих пристроїв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Додавання необхідних модулів і інтерфейсів до маршрутизатора та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з’єднання пристроїв.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uk-UA"/>
        </w:rPr>
        <w:t>хем</w:t>
      </w:r>
      <w:r>
        <w:rPr>
          <w:rFonts w:hint="default"/>
          <w:sz w:val="28"/>
          <w:szCs w:val="28"/>
          <w:lang w:val="ru-RU"/>
        </w:rPr>
        <w:t>а: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6700" cy="301752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r>
        <w:rPr>
          <w:rFonts w:hint="default"/>
          <w:lang w:val="uk-UA"/>
        </w:rPr>
        <w:br w:type="page"/>
      </w:r>
      <w:r>
        <w:drawing>
          <wp:inline distT="0" distB="0" distL="114300" distR="114300">
            <wp:extent cx="6619875" cy="63557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Фізична топологія роутеру 1</w:t>
      </w:r>
    </w:p>
    <w:p>
      <w:r>
        <w:drawing>
          <wp:inline distT="0" distB="0" distL="114300" distR="114300">
            <wp:extent cx="6622415" cy="6349365"/>
            <wp:effectExtent l="0" t="0" r="69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Фізична топологія роутеру 0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7335" cy="6373495"/>
            <wp:effectExtent l="0" t="0" r="1206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Фізична топологія точки доступу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9875" cy="63747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Вимикаємо живлення та доставляємо необхідні модулі в </w:t>
      </w:r>
      <w:r>
        <w:rPr>
          <w:rFonts w:hint="default"/>
          <w:sz w:val="28"/>
          <w:szCs w:val="28"/>
          <w:lang w:val="en-US"/>
        </w:rPr>
        <w:t>ISR:</w:t>
      </w:r>
    </w:p>
    <w:p>
      <w:r>
        <w:drawing>
          <wp:inline distT="0" distB="0" distL="114300" distR="114300">
            <wp:extent cx="6621780" cy="6403975"/>
            <wp:effectExtent l="0" t="0" r="7620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4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21780" cy="6384925"/>
            <wp:effectExtent l="0" t="0" r="7620" b="158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З’єднання мережі: 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6700" cy="3949700"/>
            <wp:effectExtent l="0" t="0" r="12700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lang w:val="uk-UA"/>
        </w:rPr>
        <w:br w:type="page"/>
      </w: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1. Який інтерфейс для під’єднання до нового ISR доступний на маршрутизаторі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Router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>0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>Порт послідовного інтерфейсу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Який тип кабелів використовують для з’єднання кожного інтерфейсу?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Serial DTE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Який інтерфейс для під’єднання до нового ISR доступний у точці доступу?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Ethernet-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>порт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Який тип кабелю потрібно для під’єднання точки доступу до ISR 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Copper cross-over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Які типи модулів інтерфейсу доступні для 1841ISR?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952500" cy="22288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Які інтерфейси Ethernet або послідовні інтерфейси (Serial) вбудовані в 1841ISR?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uk-UA" w:eastAsia="zh-CN" w:bidi="ar"/>
        </w:rPr>
        <w:t xml:space="preserve">Два інтерфейси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fast ethernet</w:t>
      </w:r>
    </w:p>
    <w:p>
      <w:pP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ознайомився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із середовищем емуляції комп’ютерних мереж Cisco Packet Tracer. Використовуючи Cisco Packet Tracer, я дослідив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маршрутизаторами, точкою доступу та ПК, налаштувавши при цьому модулі маршрутизатора, тип з’єднання та конфігурацію роутера</w:t>
      </w:r>
      <w:r>
        <w:rPr>
          <w:rFonts w:hint="default"/>
          <w:b w:val="0"/>
          <w:bCs w:val="0"/>
          <w:sz w:val="28"/>
          <w:szCs w:val="28"/>
          <w:lang w:val="uk-UA"/>
        </w:rPr>
        <w:t>. Під час роботи скористався наданою теоретичною інформацією та навичками, здобутими в попередніх лабораторних роботах з цієї дисципліни. Вважаю дану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4200438"/>
    <w:multiLevelType w:val="singleLevel"/>
    <w:tmpl w:val="7420043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3475E56"/>
    <w:rsid w:val="03B377E9"/>
    <w:rsid w:val="04206187"/>
    <w:rsid w:val="045B73DA"/>
    <w:rsid w:val="05116890"/>
    <w:rsid w:val="06B54F95"/>
    <w:rsid w:val="070A25F9"/>
    <w:rsid w:val="07297A71"/>
    <w:rsid w:val="08404FAD"/>
    <w:rsid w:val="089506B0"/>
    <w:rsid w:val="0AD41C98"/>
    <w:rsid w:val="0BCD4D32"/>
    <w:rsid w:val="0BD76000"/>
    <w:rsid w:val="0D0310F2"/>
    <w:rsid w:val="0D1D11CD"/>
    <w:rsid w:val="0D4238F0"/>
    <w:rsid w:val="0D9C2E7E"/>
    <w:rsid w:val="0EDD6DDF"/>
    <w:rsid w:val="0FED55B7"/>
    <w:rsid w:val="10DA0BE1"/>
    <w:rsid w:val="11267F2E"/>
    <w:rsid w:val="11BD15DC"/>
    <w:rsid w:val="121B18B7"/>
    <w:rsid w:val="150422F1"/>
    <w:rsid w:val="16D44201"/>
    <w:rsid w:val="17B829AF"/>
    <w:rsid w:val="181E7A17"/>
    <w:rsid w:val="19C93AFD"/>
    <w:rsid w:val="1AEE4AE0"/>
    <w:rsid w:val="1B4F001D"/>
    <w:rsid w:val="1BDE07CA"/>
    <w:rsid w:val="1C1B6963"/>
    <w:rsid w:val="1E6A7795"/>
    <w:rsid w:val="1F621294"/>
    <w:rsid w:val="1FFF01FE"/>
    <w:rsid w:val="2014427C"/>
    <w:rsid w:val="20560C18"/>
    <w:rsid w:val="20981DB8"/>
    <w:rsid w:val="209B4B94"/>
    <w:rsid w:val="211A65A8"/>
    <w:rsid w:val="2142563B"/>
    <w:rsid w:val="2249094D"/>
    <w:rsid w:val="234A6967"/>
    <w:rsid w:val="237E2B4B"/>
    <w:rsid w:val="247105A1"/>
    <w:rsid w:val="248158DF"/>
    <w:rsid w:val="248409C5"/>
    <w:rsid w:val="25B211E9"/>
    <w:rsid w:val="25CB2616"/>
    <w:rsid w:val="26A77A34"/>
    <w:rsid w:val="274515F1"/>
    <w:rsid w:val="279602AC"/>
    <w:rsid w:val="279E478C"/>
    <w:rsid w:val="27C36824"/>
    <w:rsid w:val="286E1179"/>
    <w:rsid w:val="295E709F"/>
    <w:rsid w:val="29A91C07"/>
    <w:rsid w:val="2A6A5212"/>
    <w:rsid w:val="2B5F1CDB"/>
    <w:rsid w:val="2B6053C2"/>
    <w:rsid w:val="2B6541A0"/>
    <w:rsid w:val="2CA046EA"/>
    <w:rsid w:val="30295150"/>
    <w:rsid w:val="31685E2C"/>
    <w:rsid w:val="31C1599A"/>
    <w:rsid w:val="32C1509A"/>
    <w:rsid w:val="32C6417F"/>
    <w:rsid w:val="330C52EB"/>
    <w:rsid w:val="337B634F"/>
    <w:rsid w:val="33882D38"/>
    <w:rsid w:val="36716015"/>
    <w:rsid w:val="36AE0468"/>
    <w:rsid w:val="36BC5CF5"/>
    <w:rsid w:val="36ED4222"/>
    <w:rsid w:val="375F54AE"/>
    <w:rsid w:val="3A473B5F"/>
    <w:rsid w:val="3A896624"/>
    <w:rsid w:val="3B821711"/>
    <w:rsid w:val="3C8477DC"/>
    <w:rsid w:val="3C913D84"/>
    <w:rsid w:val="3EA845EC"/>
    <w:rsid w:val="3EB638E1"/>
    <w:rsid w:val="3F3A5EF7"/>
    <w:rsid w:val="402D4B38"/>
    <w:rsid w:val="40A25363"/>
    <w:rsid w:val="40F92F44"/>
    <w:rsid w:val="41237BA2"/>
    <w:rsid w:val="41C607C3"/>
    <w:rsid w:val="4424497C"/>
    <w:rsid w:val="451A5BEB"/>
    <w:rsid w:val="45334C10"/>
    <w:rsid w:val="47082ED2"/>
    <w:rsid w:val="478C1D0C"/>
    <w:rsid w:val="47D506FA"/>
    <w:rsid w:val="4A6E57D9"/>
    <w:rsid w:val="4A86245B"/>
    <w:rsid w:val="4AF40551"/>
    <w:rsid w:val="4DE56B31"/>
    <w:rsid w:val="4EA74D21"/>
    <w:rsid w:val="4F3A1F02"/>
    <w:rsid w:val="4F6D246D"/>
    <w:rsid w:val="4FDA272C"/>
    <w:rsid w:val="50BD02D1"/>
    <w:rsid w:val="510C6E62"/>
    <w:rsid w:val="51253334"/>
    <w:rsid w:val="53063623"/>
    <w:rsid w:val="549F51E5"/>
    <w:rsid w:val="550E03F9"/>
    <w:rsid w:val="558D241D"/>
    <w:rsid w:val="56BC5F91"/>
    <w:rsid w:val="579D609D"/>
    <w:rsid w:val="58373F80"/>
    <w:rsid w:val="58B21BF3"/>
    <w:rsid w:val="59595126"/>
    <w:rsid w:val="5C063A97"/>
    <w:rsid w:val="5CA34CED"/>
    <w:rsid w:val="5F293C91"/>
    <w:rsid w:val="5FBA6891"/>
    <w:rsid w:val="5FD15FC7"/>
    <w:rsid w:val="60373BB4"/>
    <w:rsid w:val="604719FD"/>
    <w:rsid w:val="606B5D6A"/>
    <w:rsid w:val="617A12BB"/>
    <w:rsid w:val="62207C41"/>
    <w:rsid w:val="63C40212"/>
    <w:rsid w:val="63DE2BC2"/>
    <w:rsid w:val="65896493"/>
    <w:rsid w:val="67020D07"/>
    <w:rsid w:val="68801CE3"/>
    <w:rsid w:val="69221797"/>
    <w:rsid w:val="6A4617CF"/>
    <w:rsid w:val="6C0C01F6"/>
    <w:rsid w:val="6C2861FF"/>
    <w:rsid w:val="6C742A59"/>
    <w:rsid w:val="6D56637A"/>
    <w:rsid w:val="6D5851D7"/>
    <w:rsid w:val="6D76647B"/>
    <w:rsid w:val="6DD55C00"/>
    <w:rsid w:val="6E02196A"/>
    <w:rsid w:val="6F025500"/>
    <w:rsid w:val="6F9B55ED"/>
    <w:rsid w:val="6FA26334"/>
    <w:rsid w:val="6FEB28DE"/>
    <w:rsid w:val="70DB3E93"/>
    <w:rsid w:val="71486482"/>
    <w:rsid w:val="71D971EA"/>
    <w:rsid w:val="71F27631"/>
    <w:rsid w:val="7236325E"/>
    <w:rsid w:val="73122F51"/>
    <w:rsid w:val="7356428F"/>
    <w:rsid w:val="73AB07AD"/>
    <w:rsid w:val="73C02542"/>
    <w:rsid w:val="73CC69F9"/>
    <w:rsid w:val="7453339D"/>
    <w:rsid w:val="748C7B19"/>
    <w:rsid w:val="76AB6721"/>
    <w:rsid w:val="77BE3668"/>
    <w:rsid w:val="785341DC"/>
    <w:rsid w:val="78BB7EAB"/>
    <w:rsid w:val="79922634"/>
    <w:rsid w:val="7B8068E1"/>
    <w:rsid w:val="7BA007D1"/>
    <w:rsid w:val="7BC4079F"/>
    <w:rsid w:val="7C0E4DC9"/>
    <w:rsid w:val="7D341026"/>
    <w:rsid w:val="7DAB583C"/>
    <w:rsid w:val="7EB716B0"/>
    <w:rsid w:val="7EF77F6A"/>
    <w:rsid w:val="7F724500"/>
    <w:rsid w:val="7FE1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E505888D0DFA45FEB20A5324C181749B</vt:lpwstr>
  </property>
</Properties>
</file>