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20"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b/>
          <w:bCs/>
          <w:color w:val="0D0D0D"/>
          <w:sz w:val="32"/>
          <w:szCs w:val="32"/>
          <w:lang w:val="uk-UA" w:eastAsia="ru-RU"/>
        </w:rPr>
        <w:t>КИЇВСЬКИЙ НАЦІОНАЛЬНИЙ УНІВЕРСИТЕТ 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b/>
          <w:bCs/>
          <w:color w:val="0D0D0D"/>
          <w:sz w:val="32"/>
          <w:szCs w:val="32"/>
          <w:lang w:val="uk-UA" w:eastAsia="ru-RU"/>
        </w:rPr>
        <w:t>імені ТАРАСА ШЕВЧЕНКА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b/>
          <w:color w:val="0D0D0D"/>
          <w:sz w:val="24"/>
          <w:szCs w:val="24"/>
        </w:rPr>
        <w:drawing>
          <wp:inline distT="0" distB="0" distL="0" distR="0">
            <wp:extent cx="3855720" cy="1074420"/>
            <wp:effectExtent l="0" t="0" r="0" b="0"/>
            <wp:docPr id="10" name="Рисунок 10" descr="https://lh6.googleusercontent.com/hYDn54sHaBqxT1cQjb6xOJNiD6scPYeeGOFtXRnNXWMz97L0viTYKTuQwQ6Hohvd-lsXE2TwPDCm_CGcczYomNa_xoAnJrpNX4rTAUdoLoXKlRdNAPbc_Jfqqc5yN2vaiF8rj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https://lh6.googleusercontent.com/hYDn54sHaBqxT1cQjb6xOJNiD6scPYeeGOFtXRnNXWMz97L0viTYKTuQwQ6Hohvd-lsXE2TwPDCm_CGcczYomNa_xoAnJrpNX4rTAUdoLoXKlRdNAPbc_Jfqqc5yN2vaiF8rjX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572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uk-UA" w:eastAsia="ru-RU"/>
        </w:rPr>
        <w:t>ФАКУЛЬТЕТ ІНФОРМАЦІЙНИХ ТЕХНОЛОГІЙ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uk-UA" w:eastAsia="ru-RU"/>
        </w:rPr>
        <w:t>Кафедра прикладних інформаційних систем</w:t>
      </w:r>
    </w:p>
    <w:p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b/>
          <w:bCs/>
          <w:color w:val="0D0D0D"/>
          <w:sz w:val="36"/>
          <w:szCs w:val="36"/>
          <w:lang w:val="uk-UA" w:eastAsia="ru-RU"/>
        </w:rPr>
        <w:t>Звіт до лабораторної роботи №1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b/>
          <w:bCs/>
          <w:color w:val="0D0D0D"/>
          <w:sz w:val="32"/>
          <w:szCs w:val="32"/>
          <w:lang w:val="uk-UA" w:eastAsia="ru-RU"/>
        </w:rPr>
        <w:t>з курсу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b/>
          <w:bCs/>
          <w:color w:val="0D0D0D"/>
          <w:sz w:val="32"/>
          <w:szCs w:val="32"/>
          <w:lang w:val="uk-UA" w:eastAsia="ru-RU"/>
        </w:rPr>
        <w:t>«</w:t>
      </w:r>
      <w:r>
        <w:rPr>
          <w:rFonts w:ascii="Times New Roman" w:hAnsi="Times New Roman" w:cs="Times New Roman"/>
          <w:b/>
          <w:sz w:val="36"/>
          <w:szCs w:val="36"/>
          <w:shd w:val="clear" w:color="auto" w:fill="FFFFFF"/>
          <w:lang w:val="uk-UA"/>
        </w:rPr>
        <w:t>Системний аналіз та теорія прийняття рішень</w:t>
      </w:r>
      <w:r>
        <w:rPr>
          <w:rFonts w:ascii="Times New Roman" w:hAnsi="Times New Roman" w:eastAsia="Times New Roman" w:cs="Times New Roman"/>
          <w:b/>
          <w:bCs/>
          <w:sz w:val="36"/>
          <w:szCs w:val="36"/>
          <w:lang w:val="uk-UA" w:eastAsia="ru-RU"/>
        </w:rPr>
        <w:t>»</w:t>
      </w:r>
    </w:p>
    <w:p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</w:p>
    <w:p>
      <w:pPr>
        <w:spacing w:after="0" w:line="240" w:lineRule="auto"/>
        <w:ind w:firstLine="567"/>
        <w:jc w:val="right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i/>
          <w:iCs/>
          <w:color w:val="0D0D0D"/>
          <w:sz w:val="28"/>
          <w:szCs w:val="28"/>
          <w:lang w:val="uk-UA" w:eastAsia="ru-RU"/>
        </w:rPr>
        <w:t>студента 3 курсу</w:t>
      </w:r>
    </w:p>
    <w:p>
      <w:pPr>
        <w:spacing w:after="0" w:line="240" w:lineRule="auto"/>
        <w:ind w:firstLine="567"/>
        <w:jc w:val="right"/>
        <w:rPr>
          <w:rFonts w:hint="default"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i/>
          <w:iCs/>
          <w:color w:val="0D0D0D"/>
          <w:sz w:val="28"/>
          <w:szCs w:val="28"/>
          <w:lang w:val="uk-UA" w:eastAsia="ru-RU"/>
        </w:rPr>
        <w:t>групи ПП-3</w:t>
      </w:r>
      <w:r>
        <w:rPr>
          <w:rFonts w:hint="default" w:ascii="Times New Roman" w:hAnsi="Times New Roman" w:eastAsia="Times New Roman" w:cs="Times New Roman"/>
          <w:i/>
          <w:iCs/>
          <w:color w:val="0D0D0D"/>
          <w:sz w:val="28"/>
          <w:szCs w:val="28"/>
          <w:lang w:val="uk-UA" w:eastAsia="ru-RU"/>
        </w:rPr>
        <w:t>1</w:t>
      </w:r>
      <w:bookmarkStart w:id="0" w:name="_GoBack"/>
      <w:bookmarkEnd w:id="0"/>
    </w:p>
    <w:p>
      <w:pPr>
        <w:spacing w:after="0" w:line="240" w:lineRule="auto"/>
        <w:ind w:firstLine="567"/>
        <w:jc w:val="right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i/>
          <w:iCs/>
          <w:color w:val="0D0D0D"/>
          <w:sz w:val="28"/>
          <w:szCs w:val="28"/>
          <w:lang w:val="uk-UA" w:eastAsia="ru-RU"/>
        </w:rPr>
        <w:t>спеціальності 122 «Комп'ютерні науки»</w:t>
      </w:r>
    </w:p>
    <w:p>
      <w:pPr>
        <w:spacing w:after="0" w:line="240" w:lineRule="auto"/>
        <w:ind w:firstLine="567"/>
        <w:jc w:val="right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i/>
          <w:iCs/>
          <w:color w:val="0D0D0D"/>
          <w:sz w:val="28"/>
          <w:szCs w:val="28"/>
          <w:lang w:val="uk-UA" w:eastAsia="ru-RU"/>
        </w:rPr>
        <w:t>ОП «Прикладне програмування»</w:t>
      </w:r>
    </w:p>
    <w:p>
      <w:pPr>
        <w:spacing w:after="0" w:line="240" w:lineRule="auto"/>
        <w:ind w:firstLine="567"/>
        <w:jc w:val="right"/>
        <w:rPr>
          <w:rFonts w:hint="default"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color w:val="0D0D0D"/>
          <w:sz w:val="28"/>
          <w:szCs w:val="28"/>
          <w:lang w:val="uk-UA" w:eastAsia="ru-RU"/>
        </w:rPr>
        <w:t>Селецького</w:t>
      </w:r>
      <w:r>
        <w:rPr>
          <w:rFonts w:hint="default" w:ascii="Times New Roman" w:hAnsi="Times New Roman" w:eastAsia="Times New Roman" w:cs="Times New Roman"/>
          <w:color w:val="0D0D0D"/>
          <w:sz w:val="28"/>
          <w:szCs w:val="28"/>
          <w:lang w:val="uk-UA" w:eastAsia="ru-RU"/>
        </w:rPr>
        <w:t xml:space="preserve"> В</w:t>
      </w:r>
      <w:r>
        <w:rPr>
          <w:rFonts w:ascii="Times New Roman" w:hAnsi="Times New Roman" w:eastAsia="Times New Roman" w:cs="Times New Roman"/>
          <w:color w:val="0D0D0D"/>
          <w:sz w:val="28"/>
          <w:szCs w:val="28"/>
          <w:lang w:val="uk-UA" w:eastAsia="ru-RU"/>
        </w:rPr>
        <w:t>.Р</w:t>
      </w:r>
      <w:r>
        <w:rPr>
          <w:rFonts w:hint="default" w:ascii="Times New Roman" w:hAnsi="Times New Roman" w:eastAsia="Times New Roman" w:cs="Times New Roman"/>
          <w:color w:val="0D0D0D"/>
          <w:sz w:val="28"/>
          <w:szCs w:val="28"/>
          <w:lang w:val="uk-UA" w:eastAsia="ru-RU"/>
        </w:rPr>
        <w:t>.</w:t>
      </w:r>
    </w:p>
    <w:p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  <w:br w:type="textWrapping"/>
      </w:r>
    </w:p>
    <w:p>
      <w:pPr>
        <w:spacing w:after="0" w:line="240" w:lineRule="auto"/>
        <w:ind w:firstLine="567"/>
        <w:jc w:val="right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i/>
          <w:iCs/>
          <w:color w:val="0D0D0D"/>
          <w:sz w:val="28"/>
          <w:szCs w:val="28"/>
          <w:lang w:val="uk-UA" w:eastAsia="ru-RU"/>
        </w:rPr>
        <w:t>Викладач:</w:t>
      </w:r>
    </w:p>
    <w:p>
      <w:pPr>
        <w:spacing w:after="0" w:line="240" w:lineRule="auto"/>
        <w:ind w:firstLine="567"/>
        <w:jc w:val="right"/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Білий Р.О.</w:t>
      </w:r>
    </w:p>
    <w:p>
      <w:pPr>
        <w:rPr>
          <w:lang w:val="uk-UA"/>
        </w:rPr>
      </w:pPr>
    </w:p>
    <w:p>
      <w:pPr>
        <w:rPr>
          <w:lang w:val="uk-UA"/>
        </w:rPr>
      </w:pPr>
    </w:p>
    <w:p>
      <w:pPr>
        <w:rPr>
          <w:lang w:val="uk-UA"/>
        </w:rPr>
      </w:pPr>
    </w:p>
    <w:p>
      <w:pPr>
        <w:rPr>
          <w:lang w:val="uk-UA"/>
        </w:rPr>
      </w:pPr>
    </w:p>
    <w:p>
      <w:pPr>
        <w:rPr>
          <w:lang w:val="uk-UA"/>
        </w:rPr>
      </w:pPr>
    </w:p>
    <w:p>
      <w:pPr>
        <w:rPr>
          <w:lang w:val="uk-UA"/>
        </w:rPr>
      </w:pPr>
    </w:p>
    <w:p>
      <w:pPr>
        <w:rPr>
          <w:lang w:val="uk-UA"/>
        </w:rPr>
      </w:pPr>
    </w:p>
    <w:p>
      <w:pPr>
        <w:tabs>
          <w:tab w:val="left" w:pos="5988"/>
        </w:tabs>
        <w:jc w:val="center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Київ – 2022</w:t>
      </w:r>
    </w:p>
    <w:p>
      <w:pPr>
        <w:spacing w:line="360" w:lineRule="auto"/>
        <w:ind w:firstLine="720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Тема: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Прийняття рішень в умовах повної визначеності</w:t>
      </w:r>
    </w:p>
    <w:p>
      <w:pPr>
        <w:spacing w:line="360" w:lineRule="auto"/>
        <w:ind w:firstLine="720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Завдання 1</w:t>
      </w:r>
    </w:p>
    <w:p>
      <w:pPr>
        <w:spacing w:line="360" w:lineRule="auto"/>
        <w:ind w:firstLine="720"/>
        <w:jc w:val="both"/>
        <w:rPr>
          <w:rFonts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ascii="Times New Roman" w:hAnsi="Times New Roman" w:eastAsia="Times New Roman" w:cs="Times New Roman"/>
          <w:iCs/>
          <w:color w:val="000000"/>
          <w:sz w:val="28"/>
          <w:szCs w:val="28"/>
          <w:lang w:val="uk-UA"/>
        </w:rPr>
        <w:t>Планується до відкриття новий продовольчий магазин. При цьому необхідно заключити довгостроковий договір з оптовою базою на постачання продукції. В місті таких баз 5 (</w:t>
      </w:r>
      <w:r>
        <w:rPr>
          <w:rFonts w:ascii="Times New Roman" w:hAnsi="Times New Roman" w:eastAsia="Times New Roman" w:cs="Times New Roman"/>
          <w:b/>
          <w:bCs/>
          <w:iCs/>
          <w:color w:val="000000"/>
          <w:sz w:val="28"/>
          <w:szCs w:val="28"/>
          <w:lang w:val="uk-UA"/>
        </w:rPr>
        <w:t>A, B, C, D, E).</w:t>
      </w:r>
    </w:p>
    <w:p>
      <w:pPr>
        <w:spacing w:line="360" w:lineRule="auto"/>
        <w:ind w:firstLine="720"/>
        <w:jc w:val="both"/>
        <w:rPr>
          <w:rFonts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ascii="Times New Roman" w:hAnsi="Times New Roman" w:eastAsia="Times New Roman" w:cs="Times New Roman"/>
          <w:iCs/>
          <w:color w:val="000000"/>
          <w:sz w:val="28"/>
          <w:szCs w:val="28"/>
          <w:lang w:val="uk-UA"/>
        </w:rPr>
        <w:t>В якості альтернатив, що визначають вибір висунуто:</w:t>
      </w:r>
    </w:p>
    <w:p>
      <w:pPr>
        <w:spacing w:line="360" w:lineRule="auto"/>
        <w:ind w:firstLine="720"/>
        <w:jc w:val="both"/>
        <w:rPr>
          <w:rFonts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ascii="Times New Roman" w:hAnsi="Times New Roman" w:eastAsia="Times New Roman" w:cs="Times New Roman"/>
          <w:iCs/>
          <w:color w:val="000000"/>
          <w:sz w:val="28"/>
          <w:szCs w:val="28"/>
          <w:lang w:val="uk-UA"/>
        </w:rPr>
        <w:t>- широта асортименту (К1);</w:t>
      </w:r>
    </w:p>
    <w:p>
      <w:pPr>
        <w:spacing w:line="360" w:lineRule="auto"/>
        <w:ind w:firstLine="720"/>
        <w:jc w:val="both"/>
        <w:rPr>
          <w:rFonts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ascii="Times New Roman" w:hAnsi="Times New Roman" w:eastAsia="Times New Roman" w:cs="Times New Roman"/>
          <w:iCs/>
          <w:color w:val="000000"/>
          <w:sz w:val="28"/>
          <w:szCs w:val="28"/>
          <w:lang w:val="uk-UA"/>
        </w:rPr>
        <w:t>- кредитні та фінансові умови (К2);</w:t>
      </w:r>
    </w:p>
    <w:p>
      <w:pPr>
        <w:spacing w:line="360" w:lineRule="auto"/>
        <w:ind w:firstLine="720"/>
        <w:jc w:val="both"/>
        <w:rPr>
          <w:rFonts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ascii="Times New Roman" w:hAnsi="Times New Roman" w:eastAsia="Times New Roman" w:cs="Times New Roman"/>
          <w:iCs/>
          <w:color w:val="000000"/>
          <w:sz w:val="28"/>
          <w:szCs w:val="28"/>
          <w:lang w:val="uk-UA"/>
        </w:rPr>
        <w:t>- сервісні та транспортні умови (К3);</w:t>
      </w:r>
    </w:p>
    <w:p>
      <w:pPr>
        <w:spacing w:line="360" w:lineRule="auto"/>
        <w:ind w:firstLine="720"/>
        <w:jc w:val="both"/>
        <w:rPr>
          <w:rFonts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ascii="Times New Roman" w:hAnsi="Times New Roman" w:eastAsia="Times New Roman" w:cs="Times New Roman"/>
          <w:iCs/>
          <w:color w:val="000000"/>
          <w:sz w:val="28"/>
          <w:szCs w:val="28"/>
          <w:lang w:val="uk-UA"/>
        </w:rPr>
        <w:t>- репутація та надійність (К4).</w:t>
      </w:r>
    </w:p>
    <w:p>
      <w:pPr>
        <w:spacing w:line="360" w:lineRule="auto"/>
        <w:ind w:firstLine="720"/>
        <w:jc w:val="both"/>
        <w:rPr>
          <w:rFonts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ascii="Times New Roman" w:hAnsi="Times New Roman" w:eastAsia="Times New Roman" w:cs="Times New Roman"/>
          <w:iCs/>
          <w:color w:val="000000"/>
          <w:sz w:val="28"/>
          <w:szCs w:val="28"/>
          <w:lang w:val="uk-UA"/>
        </w:rPr>
        <w:t>За всіма критеріями були отримані експертні оцінки в балах за 10-ти бальною шкалою. Також маємо оцінки ваги критеріїв</w:t>
      </w:r>
    </w:p>
    <w:p>
      <w:pPr>
        <w:spacing w:line="360" w:lineRule="auto"/>
        <w:ind w:firstLine="720"/>
        <w:jc w:val="both"/>
        <w:rPr>
          <w:rFonts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ascii="Times New Roman" w:hAnsi="Times New Roman" w:eastAsia="Times New Roman" w:cs="Times New Roman"/>
          <w:iCs/>
          <w:color w:val="000000"/>
          <w:sz w:val="28"/>
          <w:szCs w:val="28"/>
          <w:lang w:val="uk-UA"/>
        </w:rPr>
        <w:t>З якою базою краще заключити договір?</w:t>
      </w:r>
    </w:p>
    <w:tbl>
      <w:tblPr>
        <w:tblStyle w:val="3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42"/>
        <w:gridCol w:w="1269"/>
        <w:gridCol w:w="1269"/>
        <w:gridCol w:w="1269"/>
        <w:gridCol w:w="1269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ind w:firstLine="709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Альтернатива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ind w:firstLine="709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Критерії 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ind w:firstLine="709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К1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ind w:firstLine="709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К2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ind w:firstLine="709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К3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ind w:firstLine="709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К4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ind w:firstLine="709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ind w:firstLine="709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9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ind w:firstLine="709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ind w:firstLine="709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ind w:firstLine="709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6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ind w:firstLine="709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В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ind w:firstLine="709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ind w:firstLine="709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ind w:firstLine="709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ind w:firstLine="709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4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ind w:firstLine="709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С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ind w:firstLine="709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ind w:firstLine="709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8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ind w:firstLine="709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ind w:firstLine="709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5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ind w:firstLine="709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ind w:firstLine="709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ind w:firstLine="709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9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ind w:firstLine="709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ind w:firstLine="709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7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ind w:firstLine="709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Е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ind w:firstLine="709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ind w:firstLine="709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ind w:firstLine="709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ind w:firstLine="709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2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ind w:firstLine="709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Вага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ind w:firstLine="709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ind w:firstLine="709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8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ind w:firstLine="709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ind w:firstLine="709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3</w:t>
            </w:r>
          </w:p>
        </w:tc>
      </w:tr>
    </w:tbl>
    <w:p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Розрахуємо функцію користності для кожної альтернативи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m:rPr/>
              <w:rPr>
                <w:rFonts w:ascii="Cambria Math" w:hAnsi="Cambria Math" w:cs="Times New Roman"/>
                <w:sz w:val="28"/>
                <w:szCs w:val="28"/>
                <w:lang w:val="uk-UA"/>
              </w:rPr>
              <m:t>F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e>
          <m:sub>
            <m:r>
              <m:rPr/>
              <w:rPr>
                <w:rFonts w:ascii="Cambria Math" w:hAnsi="Cambria Math" w:cs="Times New Roman"/>
                <w:sz w:val="28"/>
                <w:szCs w:val="28"/>
                <w:lang w:val="uk-UA"/>
              </w:rPr>
              <m:t>A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ub>
        </m:sSub>
      </m:oMath>
      <w:r>
        <w:rPr>
          <w:rFonts w:ascii="Times New Roman" w:hAnsi="Times New Roman" w:cs="Times New Roman"/>
          <w:sz w:val="28"/>
          <w:szCs w:val="28"/>
          <w:lang w:val="uk-UA"/>
        </w:rPr>
        <w:t xml:space="preserve"> = 9*0,7+4*0,8+5*0,6+6*0,3=6,3+3,2+3+1,8=14,3</w:t>
      </w:r>
    </w:p>
    <w:p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m:rPr/>
              <w:rPr>
                <w:rFonts w:ascii="Cambria Math" w:hAnsi="Cambria Math" w:cs="Times New Roman"/>
                <w:sz w:val="28"/>
                <w:szCs w:val="28"/>
                <w:lang w:val="uk-UA"/>
              </w:rPr>
              <m:t>F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e>
          <m:sub>
            <m:r>
              <m:rPr/>
              <w:rPr>
                <w:rFonts w:ascii="Cambria Math" w:hAnsi="Cambria Math" w:cs="Times New Roman"/>
                <w:sz w:val="28"/>
                <w:szCs w:val="28"/>
                <w:lang w:val="uk-UA"/>
              </w:rPr>
              <m:t>B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ub>
        </m:sSub>
      </m:oMath>
      <w:r>
        <w:rPr>
          <w:rFonts w:ascii="Times New Roman" w:hAnsi="Times New Roman" w:cs="Times New Roman"/>
          <w:sz w:val="28"/>
          <w:szCs w:val="28"/>
          <w:lang w:val="uk-UA"/>
        </w:rPr>
        <w:t xml:space="preserve"> = 7*0,7+6*0,8+5*0,6+4*0,3=4,9+4,8+3+1,2=13,9</w:t>
      </w:r>
    </w:p>
    <w:p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m:rPr/>
              <w:rPr>
                <w:rFonts w:ascii="Cambria Math" w:hAnsi="Cambria Math" w:cs="Times New Roman"/>
                <w:sz w:val="28"/>
                <w:szCs w:val="28"/>
                <w:lang w:val="uk-UA"/>
              </w:rPr>
              <m:t>F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e>
          <m:sub>
            <m:r>
              <m:rPr/>
              <w:rPr>
                <w:rFonts w:ascii="Cambria Math" w:hAnsi="Cambria Math" w:cs="Times New Roman"/>
                <w:sz w:val="28"/>
                <w:szCs w:val="28"/>
                <w:lang w:val="uk-UA"/>
              </w:rPr>
              <m:t>C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ub>
        </m:sSub>
      </m:oMath>
      <w:r>
        <w:rPr>
          <w:rFonts w:ascii="Times New Roman" w:hAnsi="Times New Roman" w:cs="Times New Roman"/>
          <w:sz w:val="28"/>
          <w:szCs w:val="28"/>
          <w:lang w:val="uk-UA"/>
        </w:rPr>
        <w:t xml:space="preserve"> = 3*0,7+8*0,8+6*0,6+5*0,3=2,1+6,4+3,6+1,5=13,6</w:t>
      </w:r>
    </w:p>
    <w:p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m:rPr/>
              <w:rPr>
                <w:rFonts w:ascii="Cambria Math" w:hAnsi="Cambria Math" w:cs="Times New Roman"/>
                <w:sz w:val="28"/>
                <w:szCs w:val="28"/>
                <w:lang w:val="uk-UA"/>
              </w:rPr>
              <m:t>F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e>
          <m:sub>
            <m:r>
              <m:rPr/>
              <w:rPr>
                <w:rFonts w:ascii="Cambria Math" w:hAnsi="Cambria Math" w:cs="Times New Roman"/>
                <w:sz w:val="28"/>
                <w:szCs w:val="28"/>
                <w:lang w:val="uk-UA"/>
              </w:rPr>
              <m:t>D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ub>
        </m:sSub>
      </m:oMath>
      <w:r>
        <w:rPr>
          <w:rFonts w:ascii="Times New Roman" w:hAnsi="Times New Roman" w:cs="Times New Roman"/>
          <w:sz w:val="28"/>
          <w:szCs w:val="28"/>
          <w:lang w:val="uk-UA"/>
        </w:rPr>
        <w:t xml:space="preserve"> = 4*0,7+9*0,8+4*0,6+7*0,3=2,8+7,2+2,4+2,1=14,5</w:t>
      </w:r>
    </w:p>
    <w:p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m:rPr/>
              <w:rPr>
                <w:rFonts w:ascii="Cambria Math" w:hAnsi="Cambria Math" w:cs="Times New Roman"/>
                <w:sz w:val="28"/>
                <w:szCs w:val="28"/>
                <w:lang w:val="uk-UA"/>
              </w:rPr>
              <m:t>F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e>
          <m:sub>
            <m:r>
              <m:rPr/>
              <w:rPr>
                <w:rFonts w:ascii="Cambria Math" w:hAnsi="Cambria Math" w:cs="Times New Roman"/>
                <w:sz w:val="28"/>
                <w:szCs w:val="28"/>
                <w:lang w:val="uk-UA"/>
              </w:rPr>
              <m:t>E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ub>
        </m:sSub>
      </m:oMath>
      <w:r>
        <w:rPr>
          <w:rFonts w:ascii="Times New Roman" w:hAnsi="Times New Roman" w:cs="Times New Roman" w:eastAsiaTheme="minorEastAsia"/>
          <w:sz w:val="28"/>
          <w:szCs w:val="28"/>
          <w:lang w:val="uk-UA"/>
        </w:rPr>
        <w:t xml:space="preserve"> =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6*0,7+5*0,8+7*0,6+2*0,3=4,2+4+4,2+0,6=13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можна побачити, найбільше значення має альтернатива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D,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тому очевидно що договір потрібно заключити з відповідною базою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D.</w:t>
      </w:r>
    </w:p>
    <w:p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Завдання 2</w:t>
      </w:r>
    </w:p>
    <w:p>
      <w:pPr>
        <w:spacing w:line="360" w:lineRule="auto"/>
        <w:ind w:firstLine="720"/>
        <w:jc w:val="both"/>
        <w:rPr>
          <w:rFonts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ascii="Times New Roman" w:hAnsi="Times New Roman" w:eastAsia="Times New Roman" w:cs="Times New Roman"/>
          <w:iCs/>
          <w:color w:val="000000"/>
          <w:sz w:val="28"/>
          <w:szCs w:val="28"/>
          <w:lang w:val="uk-UA"/>
        </w:rPr>
        <w:t>Недержавний освітній заклад планує придбати приміщення під навчальний корпус.</w:t>
      </w:r>
    </w:p>
    <w:p>
      <w:pPr>
        <w:spacing w:line="360" w:lineRule="auto"/>
        <w:ind w:firstLine="720"/>
        <w:jc w:val="both"/>
        <w:rPr>
          <w:rFonts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ascii="Times New Roman" w:hAnsi="Times New Roman" w:eastAsia="Times New Roman" w:cs="Times New Roman"/>
          <w:iCs/>
          <w:color w:val="000000"/>
          <w:sz w:val="28"/>
          <w:szCs w:val="28"/>
          <w:lang w:val="uk-UA"/>
        </w:rPr>
        <w:t>Наявні 4 пропозиції :</w:t>
      </w:r>
    </w:p>
    <w:p>
      <w:pPr>
        <w:spacing w:line="360" w:lineRule="auto"/>
        <w:ind w:firstLine="720"/>
        <w:jc w:val="both"/>
        <w:rPr>
          <w:rFonts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ascii="Times New Roman" w:hAnsi="Times New Roman" w:eastAsia="Times New Roman" w:cs="Times New Roman"/>
          <w:b/>
          <w:bCs/>
          <w:iCs/>
          <w:color w:val="000000"/>
          <w:sz w:val="28"/>
          <w:szCs w:val="28"/>
          <w:lang w:val="uk-UA"/>
        </w:rPr>
        <w:t>А</w:t>
      </w:r>
      <w:r>
        <w:rPr>
          <w:rFonts w:ascii="Times New Roman" w:hAnsi="Times New Roman" w:eastAsia="Times New Roman" w:cs="Times New Roman"/>
          <w:iCs/>
          <w:color w:val="000000"/>
          <w:sz w:val="28"/>
          <w:szCs w:val="28"/>
          <w:lang w:val="uk-UA"/>
        </w:rPr>
        <w:t xml:space="preserve"> – в центрі міста</w:t>
      </w:r>
    </w:p>
    <w:p>
      <w:pPr>
        <w:spacing w:line="360" w:lineRule="auto"/>
        <w:ind w:firstLine="720"/>
        <w:jc w:val="both"/>
        <w:rPr>
          <w:rFonts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ascii="Times New Roman" w:hAnsi="Times New Roman" w:eastAsia="Times New Roman" w:cs="Times New Roman"/>
          <w:b/>
          <w:bCs/>
          <w:iCs/>
          <w:color w:val="000000"/>
          <w:sz w:val="28"/>
          <w:szCs w:val="28"/>
          <w:lang w:val="uk-UA"/>
        </w:rPr>
        <w:t>В</w:t>
      </w:r>
      <w:r>
        <w:rPr>
          <w:rFonts w:ascii="Times New Roman" w:hAnsi="Times New Roman" w:eastAsia="Times New Roman" w:cs="Times New Roman"/>
          <w:iCs/>
          <w:color w:val="000000"/>
          <w:sz w:val="28"/>
          <w:szCs w:val="28"/>
          <w:lang w:val="uk-UA"/>
        </w:rPr>
        <w:t xml:space="preserve"> – в жилому секторі</w:t>
      </w:r>
    </w:p>
    <w:p>
      <w:pPr>
        <w:spacing w:line="360" w:lineRule="auto"/>
        <w:ind w:firstLine="720"/>
        <w:jc w:val="both"/>
        <w:rPr>
          <w:rFonts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ascii="Times New Roman" w:hAnsi="Times New Roman" w:eastAsia="Times New Roman" w:cs="Times New Roman"/>
          <w:b/>
          <w:bCs/>
          <w:iCs/>
          <w:color w:val="000000"/>
          <w:sz w:val="28"/>
          <w:szCs w:val="28"/>
          <w:lang w:val="uk-UA"/>
        </w:rPr>
        <w:t>С</w:t>
      </w:r>
      <w:r>
        <w:rPr>
          <w:rFonts w:ascii="Times New Roman" w:hAnsi="Times New Roman" w:eastAsia="Times New Roman" w:cs="Times New Roman"/>
          <w:iCs/>
          <w:color w:val="000000"/>
          <w:sz w:val="28"/>
          <w:szCs w:val="28"/>
          <w:lang w:val="uk-UA"/>
        </w:rPr>
        <w:t xml:space="preserve"> – в промисловій зоні</w:t>
      </w:r>
    </w:p>
    <w:p>
      <w:pPr>
        <w:spacing w:line="360" w:lineRule="auto"/>
        <w:ind w:firstLine="720"/>
        <w:jc w:val="both"/>
        <w:rPr>
          <w:rFonts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ascii="Times New Roman" w:hAnsi="Times New Roman" w:eastAsia="Times New Roman" w:cs="Times New Roman"/>
          <w:b/>
          <w:bCs/>
          <w:iCs/>
          <w:color w:val="000000"/>
          <w:sz w:val="28"/>
          <w:szCs w:val="28"/>
          <w:lang w:val="uk-UA"/>
        </w:rPr>
        <w:t>D</w:t>
      </w:r>
      <w:r>
        <w:rPr>
          <w:rFonts w:ascii="Times New Roman" w:hAnsi="Times New Roman" w:eastAsia="Times New Roman" w:cs="Times New Roman"/>
          <w:iCs/>
          <w:color w:val="000000"/>
          <w:sz w:val="28"/>
          <w:szCs w:val="28"/>
          <w:lang w:val="uk-UA"/>
        </w:rPr>
        <w:t xml:space="preserve"> – на околиці міста</w:t>
      </w:r>
    </w:p>
    <w:p>
      <w:pPr>
        <w:spacing w:line="360" w:lineRule="auto"/>
        <w:ind w:firstLine="720"/>
        <w:jc w:val="both"/>
        <w:rPr>
          <w:rFonts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ascii="Times New Roman" w:hAnsi="Times New Roman" w:eastAsia="Times New Roman" w:cs="Times New Roman"/>
          <w:iCs/>
          <w:color w:val="000000"/>
          <w:sz w:val="28"/>
          <w:szCs w:val="28"/>
          <w:lang w:val="uk-UA"/>
        </w:rPr>
        <w:t>В якості критеріїв виступають:</w:t>
      </w:r>
    </w:p>
    <w:p>
      <w:pPr>
        <w:spacing w:line="360" w:lineRule="auto"/>
        <w:ind w:firstLine="720"/>
        <w:jc w:val="both"/>
        <w:rPr>
          <w:rFonts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ascii="Times New Roman" w:hAnsi="Times New Roman" w:eastAsia="Times New Roman" w:cs="Times New Roman"/>
          <w:iCs/>
          <w:color w:val="000000"/>
          <w:sz w:val="28"/>
          <w:szCs w:val="28"/>
          <w:lang w:val="uk-UA"/>
        </w:rPr>
        <w:t>- вартість покупки (</w:t>
      </w:r>
      <w:r>
        <w:rPr>
          <w:rFonts w:ascii="Times New Roman" w:hAnsi="Times New Roman" w:eastAsia="Times New Roman" w:cs="Times New Roman"/>
          <w:b/>
          <w:bCs/>
          <w:iCs/>
          <w:color w:val="000000"/>
          <w:sz w:val="28"/>
          <w:szCs w:val="28"/>
          <w:lang w:val="uk-UA"/>
        </w:rPr>
        <w:t>К1</w:t>
      </w:r>
      <w:r>
        <w:rPr>
          <w:rFonts w:ascii="Times New Roman" w:hAnsi="Times New Roman" w:eastAsia="Times New Roman" w:cs="Times New Roman"/>
          <w:iCs/>
          <w:color w:val="000000"/>
          <w:sz w:val="28"/>
          <w:szCs w:val="28"/>
          <w:lang w:val="uk-UA"/>
        </w:rPr>
        <w:t>, млн.грн);</w:t>
      </w:r>
    </w:p>
    <w:p>
      <w:pPr>
        <w:spacing w:line="360" w:lineRule="auto"/>
        <w:ind w:firstLine="720"/>
        <w:jc w:val="both"/>
        <w:rPr>
          <w:rFonts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ascii="Times New Roman" w:hAnsi="Times New Roman" w:eastAsia="Times New Roman" w:cs="Times New Roman"/>
          <w:iCs/>
          <w:color w:val="000000"/>
          <w:sz w:val="28"/>
          <w:szCs w:val="28"/>
          <w:lang w:val="uk-UA"/>
        </w:rPr>
        <w:t>- площа будівлі (</w:t>
      </w:r>
      <w:r>
        <w:rPr>
          <w:rFonts w:ascii="Times New Roman" w:hAnsi="Times New Roman" w:eastAsia="Times New Roman" w:cs="Times New Roman"/>
          <w:b/>
          <w:bCs/>
          <w:iCs/>
          <w:color w:val="000000"/>
          <w:sz w:val="28"/>
          <w:szCs w:val="28"/>
          <w:lang w:val="uk-UA"/>
        </w:rPr>
        <w:t>К2</w:t>
      </w:r>
      <w:r>
        <w:rPr>
          <w:rFonts w:ascii="Times New Roman" w:hAnsi="Times New Roman" w:eastAsia="Times New Roman" w:cs="Times New Roman"/>
          <w:iCs/>
          <w:color w:val="000000"/>
          <w:sz w:val="28"/>
          <w:szCs w:val="28"/>
          <w:lang w:val="uk-UA"/>
        </w:rPr>
        <w:t>, кв.м.);</w:t>
      </w:r>
    </w:p>
    <w:p>
      <w:pPr>
        <w:spacing w:line="360" w:lineRule="auto"/>
        <w:ind w:firstLine="720"/>
        <w:jc w:val="both"/>
        <w:rPr>
          <w:rFonts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ascii="Times New Roman" w:hAnsi="Times New Roman" w:eastAsia="Times New Roman" w:cs="Times New Roman"/>
          <w:iCs/>
          <w:color w:val="000000"/>
          <w:sz w:val="28"/>
          <w:szCs w:val="28"/>
          <w:lang w:val="uk-UA"/>
        </w:rPr>
        <w:t>- місце розташування (</w:t>
      </w:r>
      <w:r>
        <w:rPr>
          <w:rFonts w:ascii="Times New Roman" w:hAnsi="Times New Roman" w:eastAsia="Times New Roman" w:cs="Times New Roman"/>
          <w:b/>
          <w:bCs/>
          <w:iCs/>
          <w:color w:val="000000"/>
          <w:sz w:val="28"/>
          <w:szCs w:val="28"/>
          <w:lang w:val="uk-UA"/>
        </w:rPr>
        <w:t>К3</w:t>
      </w:r>
      <w:r>
        <w:rPr>
          <w:rFonts w:ascii="Times New Roman" w:hAnsi="Times New Roman" w:eastAsia="Times New Roman" w:cs="Times New Roman"/>
          <w:iCs/>
          <w:color w:val="000000"/>
          <w:sz w:val="28"/>
          <w:szCs w:val="28"/>
          <w:lang w:val="uk-UA"/>
        </w:rPr>
        <w:t>, хв. до метро);</w:t>
      </w:r>
    </w:p>
    <w:p>
      <w:pPr>
        <w:spacing w:line="360" w:lineRule="auto"/>
        <w:ind w:firstLine="720"/>
        <w:jc w:val="both"/>
        <w:rPr>
          <w:rFonts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ascii="Times New Roman" w:hAnsi="Times New Roman" w:eastAsia="Times New Roman" w:cs="Times New Roman"/>
          <w:iCs/>
          <w:color w:val="000000"/>
          <w:sz w:val="28"/>
          <w:szCs w:val="28"/>
          <w:lang w:val="uk-UA"/>
        </w:rPr>
        <w:t>- якісний стан будівлі (К4, за 10-ти бальною шкалою).</w:t>
      </w:r>
    </w:p>
    <w:p>
      <w:pPr>
        <w:spacing w:line="360" w:lineRule="auto"/>
        <w:ind w:firstLine="720"/>
        <w:jc w:val="both"/>
        <w:rPr>
          <w:rFonts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ascii="Times New Roman" w:hAnsi="Times New Roman" w:eastAsia="Times New Roman" w:cs="Times New Roman"/>
          <w:iCs/>
          <w:color w:val="000000"/>
          <w:sz w:val="28"/>
          <w:szCs w:val="28"/>
          <w:lang w:val="uk-UA"/>
        </w:rPr>
        <w:t>Результати оцінок альтернатив по критеріям та вага критеріїв наведені в таблиці</w:t>
      </w:r>
    </w:p>
    <w:tbl>
      <w:tblPr>
        <w:tblStyle w:val="3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33"/>
        <w:gridCol w:w="560"/>
        <w:gridCol w:w="986"/>
        <w:gridCol w:w="560"/>
        <w:gridCol w:w="560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Альтернатива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Критерії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К1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К2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К3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К4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/>
              </w:rPr>
              <w:t>12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/>
              </w:rPr>
              <w:t>10 500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/>
              </w:rPr>
              <w:t>25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/>
              </w:rPr>
              <w:t>4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В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/>
              </w:rPr>
              <w:t>11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/>
              </w:rPr>
              <w:t>12 000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/>
              </w:rPr>
              <w:t>20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/>
              </w:rPr>
              <w:t>9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С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/>
              </w:rPr>
              <w:t>9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/>
              </w:rPr>
              <w:t>7 500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/>
              </w:rPr>
              <w:t>15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/>
              </w:rPr>
              <w:t>8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/>
              </w:rPr>
              <w:t>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/>
              </w:rPr>
              <w:t>6 000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/>
              </w:rPr>
              <w:t>10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/>
              </w:rPr>
              <w:t>6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Вага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/>
              </w:rPr>
              <w:t>8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/>
              </w:rPr>
              <w:t>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/>
              </w:rPr>
              <w:t>9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/>
              </w:rPr>
              <w:t>6</w:t>
            </w:r>
          </w:p>
        </w:tc>
      </w:tr>
    </w:tbl>
    <w:p>
      <w:pPr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Проведемо нормалізацію показників альтернатив за критеріями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перший та третій критерій мінімізуємо, бо кращий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варіант -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дешевший і ближчий до метро. Другий і четвертий критерій максимізуємо, бо кращий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варіант -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більший за площею і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має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кращий стан будівлі. </w:t>
      </w:r>
    </w:p>
    <w:p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К1мін 12-7=5. </w:t>
      </w:r>
    </w:p>
    <w:p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К1А = 12-12/5 = 0 К1В = 12-11/5 = 0,2 К1С = 12-9/5 = 0,6 К1D 12-7/5 = 1</w:t>
      </w:r>
    </w:p>
    <w:p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К2мах 12000-6000 = 6000</w:t>
      </w:r>
    </w:p>
    <w:p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К2А = 10500-6000/6000 = 0,75 К2В = 12000 – 6000/6000 = 1 К2С = 7500-6000/6000 = 0,25 К2D = 6000-6000/6000 = 0</w:t>
      </w:r>
    </w:p>
    <w:p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К3мін 25-10 = 15.</w:t>
      </w:r>
    </w:p>
    <w:p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К3А = 25-25/15 = 0 К3В = 25-20/15 = 0,33 К3С = 25-15/15 = 0,67 К3D = 25-10/5 = 1</w:t>
      </w:r>
    </w:p>
    <w:p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K4max 9-4=5.</w:t>
      </w:r>
    </w:p>
    <w:p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K4A = 4-4/5 = 0 K4B = 9-4/5 = 1 K4C = 8-4/5 = 0,8 K4D = 6-4/5 = 0,4</w:t>
      </w:r>
    </w:p>
    <w:p>
      <w:pPr>
        <w:spacing w:line="360" w:lineRule="auto"/>
        <w:ind w:firstLine="72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результаті отримуємо нормалізовану матрицю альтернатив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:</w:t>
      </w:r>
    </w:p>
    <w:tbl>
      <w:tblPr>
        <w:tblStyle w:val="3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33"/>
        <w:gridCol w:w="566"/>
        <w:gridCol w:w="706"/>
        <w:gridCol w:w="706"/>
        <w:gridCol w:w="566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Альтернатива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Критерії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К1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К2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К3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К4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/>
              </w:rPr>
              <w:t>0,75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В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/>
              </w:rPr>
              <w:t>0,2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/>
              </w:rPr>
              <w:t>0,33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С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/>
              </w:rPr>
              <w:t>0,6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/>
              </w:rPr>
              <w:t>0,25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/>
              </w:rPr>
              <w:t>0,67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/>
              </w:rPr>
              <w:t>0,8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/>
              </w:rPr>
              <w:t>0,4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Вага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/>
              </w:rPr>
              <w:t>8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/>
              </w:rPr>
              <w:t>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/>
              </w:rPr>
              <w:t>9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uk-UA"/>
              </w:rPr>
              <w:t>6</w:t>
            </w:r>
          </w:p>
        </w:tc>
      </w:tr>
    </w:tbl>
    <w:p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>
      <w:pPr>
        <w:spacing w:line="360" w:lineRule="auto"/>
        <w:ind w:firstLine="720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Розраховуємо аналогічно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до першого завдання функції корисності альтернатив за критеріями.</w:t>
      </w:r>
    </w:p>
    <w:p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m:rPr/>
              <w:rPr>
                <w:rFonts w:ascii="Cambria Math" w:hAnsi="Cambria Math" w:cs="Times New Roman"/>
                <w:sz w:val="28"/>
                <w:szCs w:val="28"/>
                <w:lang w:val="uk-UA"/>
              </w:rPr>
              <m:t>F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e>
          <m:sub>
            <m:r>
              <m:rPr/>
              <w:rPr>
                <w:rFonts w:ascii="Cambria Math" w:hAnsi="Cambria Math" w:cs="Times New Roman"/>
                <w:sz w:val="28"/>
                <w:szCs w:val="28"/>
                <w:lang w:val="uk-UA"/>
              </w:rPr>
              <m:t>A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ub>
        </m:sSub>
      </m:oMath>
      <w:r>
        <w:rPr>
          <w:rFonts w:ascii="Times New Roman" w:hAnsi="Times New Roman" w:cs="Times New Roman"/>
          <w:sz w:val="28"/>
          <w:szCs w:val="28"/>
          <w:lang w:val="uk-UA"/>
        </w:rPr>
        <w:t xml:space="preserve"> = 0 + 0,75*7 + 0 + 0 = 5,25</w:t>
      </w:r>
    </w:p>
    <w:p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m:rPr/>
              <w:rPr>
                <w:rFonts w:ascii="Cambria Math" w:hAnsi="Cambria Math" w:cs="Times New Roman"/>
                <w:sz w:val="28"/>
                <w:szCs w:val="28"/>
                <w:lang w:val="uk-UA"/>
              </w:rPr>
              <m:t>F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e>
          <m:sub>
            <m:r>
              <m:rPr/>
              <w:rPr>
                <w:rFonts w:ascii="Cambria Math" w:hAnsi="Cambria Math" w:cs="Times New Roman"/>
                <w:sz w:val="28"/>
                <w:szCs w:val="28"/>
                <w:lang w:val="uk-UA"/>
              </w:rPr>
              <m:t>B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ub>
        </m:sSub>
      </m:oMath>
      <w:r>
        <w:rPr>
          <w:rFonts w:ascii="Times New Roman" w:hAnsi="Times New Roman" w:cs="Times New Roman"/>
          <w:sz w:val="28"/>
          <w:szCs w:val="28"/>
          <w:lang w:val="uk-UA"/>
        </w:rPr>
        <w:t xml:space="preserve"> = 0,2*8 + 7 + 0,33*9 + 6 = 1,6 + 7 + 2,97 + 6 = 17,57</w:t>
      </w:r>
    </w:p>
    <w:p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m:rPr/>
              <w:rPr>
                <w:rFonts w:ascii="Cambria Math" w:hAnsi="Cambria Math" w:cs="Times New Roman"/>
                <w:sz w:val="28"/>
                <w:szCs w:val="28"/>
                <w:lang w:val="uk-UA"/>
              </w:rPr>
              <m:t>F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e>
          <m:sub>
            <m:r>
              <m:rPr/>
              <w:rPr>
                <w:rFonts w:ascii="Cambria Math" w:hAnsi="Cambria Math" w:cs="Times New Roman"/>
                <w:sz w:val="28"/>
                <w:szCs w:val="28"/>
                <w:lang w:val="uk-UA"/>
              </w:rPr>
              <m:t>C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ub>
        </m:sSub>
      </m:oMath>
      <w:r>
        <w:rPr>
          <w:rFonts w:ascii="Times New Roman" w:hAnsi="Times New Roman" w:cs="Times New Roman"/>
          <w:sz w:val="28"/>
          <w:szCs w:val="28"/>
          <w:lang w:val="uk-UA"/>
        </w:rPr>
        <w:t xml:space="preserve"> = 0,6*8 + 0,25*7 + 0,67*9 + 0,8*6 = 4,8 + 1,75 + 6,03 + 4,8 = 17,38</w:t>
      </w:r>
    </w:p>
    <w:p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m:rPr/>
              <w:rPr>
                <w:rFonts w:ascii="Cambria Math" w:hAnsi="Cambria Math" w:cs="Times New Roman"/>
                <w:sz w:val="28"/>
                <w:szCs w:val="28"/>
                <w:lang w:val="uk-UA"/>
              </w:rPr>
              <m:t>F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e>
          <m:sub>
            <m:r>
              <m:rPr/>
              <w:rPr>
                <w:rFonts w:ascii="Cambria Math" w:hAnsi="Cambria Math" w:cs="Times New Roman"/>
                <w:sz w:val="28"/>
                <w:szCs w:val="28"/>
                <w:lang w:val="uk-UA"/>
              </w:rPr>
              <m:t>D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ub>
        </m:sSub>
      </m:oMath>
      <w:r>
        <w:rPr>
          <w:rFonts w:ascii="Times New Roman" w:hAnsi="Times New Roman" w:cs="Times New Roman" w:eastAsiaTheme="minorEastAsia"/>
          <w:sz w:val="28"/>
          <w:szCs w:val="28"/>
          <w:lang w:val="uk-UA"/>
        </w:rPr>
        <w:t xml:space="preserve"> =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8 + 0 + 9 + 0,4*6 = 19,4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можна побачити, найбільше значення має альтернатива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D,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тому очевидно що краще придбати приміщення на окраїнах міста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spacing w:line="360" w:lineRule="auto"/>
        <w:ind w:firstLine="72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Отже, в цій лабораторні роботі я дослідив як приймати рішення за умов повної визначеності завдяки математичним операціям над даними.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Вважаю дану лабораторну роботу виконаною в повному обсязі.</w:t>
      </w:r>
    </w:p>
    <w:sectPr>
      <w:pgSz w:w="12240" w:h="15840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1D4"/>
    <w:rsid w:val="00080ED5"/>
    <w:rsid w:val="000E6F34"/>
    <w:rsid w:val="00395098"/>
    <w:rsid w:val="00502CA6"/>
    <w:rsid w:val="00541974"/>
    <w:rsid w:val="005431D4"/>
    <w:rsid w:val="00AC2F88"/>
    <w:rsid w:val="00D25E02"/>
    <w:rsid w:val="00E50D2C"/>
    <w:rsid w:val="00E76ED9"/>
    <w:rsid w:val="020016E9"/>
    <w:rsid w:val="0A3D5C6E"/>
    <w:rsid w:val="104D6442"/>
    <w:rsid w:val="16AE5760"/>
    <w:rsid w:val="1A1574F5"/>
    <w:rsid w:val="1EE267D0"/>
    <w:rsid w:val="25CC4F38"/>
    <w:rsid w:val="26BE554B"/>
    <w:rsid w:val="35EF65E1"/>
    <w:rsid w:val="3B36794F"/>
    <w:rsid w:val="3C237ED3"/>
    <w:rsid w:val="3FE536F1"/>
    <w:rsid w:val="45A656D1"/>
    <w:rsid w:val="4F1813ED"/>
    <w:rsid w:val="4F912F4E"/>
    <w:rsid w:val="56110933"/>
    <w:rsid w:val="57DB2E0B"/>
    <w:rsid w:val="5E8545C5"/>
    <w:rsid w:val="640D6BEF"/>
    <w:rsid w:val="6FEC0000"/>
    <w:rsid w:val="7148395C"/>
    <w:rsid w:val="75AE241F"/>
    <w:rsid w:val="7E611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5">
    <w:name w:val="Placeholder Text"/>
    <w:basedOn w:val="2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DC6BB4-70C1-4868-9844-1BEDA53FBE5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514</Words>
  <Characters>2934</Characters>
  <Lines>24</Lines>
  <Paragraphs>6</Paragraphs>
  <TotalTime>1</TotalTime>
  <ScaleCrop>false</ScaleCrop>
  <LinksUpToDate>false</LinksUpToDate>
  <CharactersWithSpaces>3442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2022-09-21T06:39:00Z</dcterms:created>
  <dc:creator>Lokda18</dc:creator>
  <cp:lastModifiedBy>Сергей Сиров</cp:lastModifiedBy>
  <dcterms:modified xsi:type="dcterms:W3CDTF">2022-11-23T23:42:12Z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4131D116A3C14DAEA3AEAFF54EF7D429</vt:lpwstr>
  </property>
</Properties>
</file>