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4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задач математичного аналізу в середовищі MathCad: диференціальне та інтегральне числення функцій однієї змінної.» Особливості побудови графіків у системі MathCad.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>1, підгрупа 1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 xml:space="preserve">Тема: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Розв'язування задач математичного аналізу в середовищі MathCad: диференціальне та інтегральне числення функцій однієї змінної.» Особливості побудови графіків у системі MathCad.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sz w:val="34"/>
          <w:szCs w:val="34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1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drawing>
          <wp:inline distT="0" distB="0" distL="114300" distR="114300">
            <wp:extent cx="6114415" cy="4638675"/>
            <wp:effectExtent l="0" t="0" r="63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Cs/>
          <w:sz w:val="39"/>
          <w:szCs w:val="37"/>
          <w:lang w:val="uk-UA"/>
        </w:rPr>
        <w:br w:type="textWrapping"/>
      </w:r>
      <w:r>
        <w:rPr>
          <w:rFonts w:hint="default" w:ascii="Times New Roman" w:hAnsi="Times New Roman" w:eastAsia="Times New Roman" w:cs="Times New Roman"/>
          <w:bCs/>
          <w:sz w:val="39"/>
          <w:szCs w:val="37"/>
          <w:lang w:val="en-US"/>
        </w:rPr>
        <w:tab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324475" cy="3952875"/>
            <wp:effectExtent l="0" t="0" r="9525" b="952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en-US"/>
        </w:rPr>
      </w:pPr>
    </w:p>
    <w:p>
      <w:pPr>
        <w:pStyle w:val="14"/>
        <w:spacing w:before="0" w:line="240" w:lineRule="auto"/>
        <w:rPr>
          <w:rFonts w:hint="default" w:ascii="Times New Roman" w:hAnsi="Times New Roman" w:cs="Times New Roman"/>
          <w:bCs/>
          <w:sz w:val="32"/>
          <w:szCs w:val="32"/>
          <w:shd w:val="clear" w:color="auto" w:fill="FFFFFF"/>
          <w:lang w:val="uk-UA"/>
        </w:rPr>
      </w:pPr>
      <w:r>
        <w:drawing>
          <wp:inline distT="0" distB="0" distL="114300" distR="114300">
            <wp:extent cx="3248025" cy="2562225"/>
            <wp:effectExtent l="0" t="0" r="952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 xml:space="preserve">Перетин Х(а) та 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  <w:t>Y(a)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uk-UA"/>
        </w:rPr>
        <w:t>: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 w:val="0"/>
          <w:bCs w:val="0"/>
          <w:sz w:val="32"/>
          <w:szCs w:val="32"/>
          <w:lang w:val="en-US"/>
        </w:rPr>
      </w:pPr>
      <w:r>
        <w:drawing>
          <wp:inline distT="0" distB="0" distL="114300" distR="114300">
            <wp:extent cx="4638675" cy="3838575"/>
            <wp:effectExtent l="0" t="0" r="952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Значення Х(a )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  <w:lang w:val="uk-UA"/>
        </w:rPr>
        <w:t>та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32"/>
          <w:szCs w:val="32"/>
          <w:u w:val="none"/>
          <w:vertAlign w:val="baseline"/>
        </w:rPr>
        <w:t xml:space="preserve"> Y(a ) при a :=π/2</w:t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5562600" cy="1295400"/>
            <wp:effectExtent l="0" t="0" r="0" b="0"/>
            <wp:docPr id="10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2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3145" cy="5099050"/>
            <wp:effectExtent l="0" t="0" r="1905" b="635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509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3152775" cy="4229100"/>
            <wp:effectExtent l="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3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0605" cy="1323975"/>
            <wp:effectExtent l="0" t="0" r="4445" b="952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3133725" cy="4343400"/>
            <wp:effectExtent l="0" t="0" r="9525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4 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5685" cy="654050"/>
            <wp:effectExtent l="0" t="0" r="18415" b="1270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4695825" cy="676275"/>
            <wp:effectExtent l="0" t="0" r="9525" b="952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drawing>
          <wp:inline distT="0" distB="0" distL="114300" distR="114300">
            <wp:extent cx="4114800" cy="2390775"/>
            <wp:effectExtent l="0" t="0" r="0" b="952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  <w:t>5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086475" cy="2495550"/>
            <wp:effectExtent l="0" t="0" r="9525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3105150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</w:rPr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Первісна та похідна: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390525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</w:pP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t>Графік кількох первісних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</w:pPr>
      <w:r>
        <w:drawing>
          <wp:inline distT="0" distB="0" distL="114300" distR="114300">
            <wp:extent cx="3228975" cy="2286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en-US"/>
        </w:rPr>
        <w:t>6</w:t>
      </w:r>
    </w:p>
    <w:p>
      <w:pPr>
        <w:pStyle w:val="14"/>
        <w:spacing w:before="0" w:after="240" w:line="240" w:lineRule="auto"/>
        <w:ind w:firstLine="720"/>
        <w:jc w:val="both"/>
      </w:pPr>
      <w:r>
        <w:drawing>
          <wp:inline distT="0" distB="0" distL="114300" distR="114300">
            <wp:extent cx="6113145" cy="4009390"/>
            <wp:effectExtent l="0" t="0" r="1905" b="10160"/>
            <wp:docPr id="2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3143250" cy="27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Графік функції та знаходження визначеного інтеграла</w:t>
      </w:r>
    </w:p>
    <w:p>
      <w:pPr>
        <w:pStyle w:val="14"/>
        <w:spacing w:before="0" w:after="240" w:line="240" w:lineRule="auto"/>
        <w:ind w:firstLine="720"/>
        <w:jc w:val="both"/>
        <w:rPr>
          <w:rFonts w:hint="default"/>
          <w:lang w:val="uk-UA"/>
        </w:rPr>
      </w:pPr>
      <w:r>
        <w:drawing>
          <wp:inline distT="0" distB="0" distL="114300" distR="114300">
            <wp:extent cx="27336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br w:type="page"/>
      </w:r>
    </w:p>
    <w:p>
      <w:pPr>
        <w:rPr>
          <w:rFonts w:hint="default"/>
          <w:lang w:val="ru-RU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Значення функції що обчислюється в лівому кінці відрізка розбиття</w:t>
      </w:r>
    </w:p>
    <w:p>
      <w:r>
        <w:drawing>
          <wp:inline distT="0" distB="0" distL="114300" distR="114300">
            <wp:extent cx="2828925" cy="1676400"/>
            <wp:effectExtent l="0" t="0" r="9525" b="0"/>
            <wp:docPr id="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Значення функції що обчислюється в правому кінці відрізка розбиття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38"/>
          <w:szCs w:val="38"/>
        </w:rPr>
      </w:pPr>
      <w:r>
        <w:drawing>
          <wp:inline distT="0" distB="0" distL="114300" distR="114300">
            <wp:extent cx="3238500" cy="1495425"/>
            <wp:effectExtent l="0" t="0" r="0" b="9525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  <w:br w:type="page"/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cs="Times New Roman"/>
          <w:b/>
          <w:bCs/>
          <w:sz w:val="39"/>
          <w:szCs w:val="37"/>
        </w:rPr>
      </w:pPr>
      <w:r>
        <w:rPr>
          <w:rFonts w:hint="default" w:ascii="Times New Roman" w:hAnsi="Times New Roman" w:cs="Times New Roman"/>
          <w:b/>
          <w:bCs/>
          <w:sz w:val="39"/>
          <w:szCs w:val="37"/>
        </w:rPr>
        <w:t>Завдання</w:t>
      </w:r>
      <w:r>
        <w:rPr>
          <w:rFonts w:hint="default" w:ascii="Times New Roman" w:hAnsi="Times New Roman" w:cs="Times New Roman"/>
          <w:b/>
          <w:bCs/>
          <w:sz w:val="39"/>
          <w:szCs w:val="37"/>
          <w:lang w:val="uk-UA"/>
        </w:rPr>
        <w:t xml:space="preserve"> </w:t>
      </w:r>
      <w:r>
        <w:rPr>
          <w:rFonts w:hint="default" w:ascii="Times New Roman" w:hAnsi="Times New Roman" w:cs="Times New Roman"/>
          <w:b/>
          <w:bCs/>
          <w:sz w:val="39"/>
          <w:szCs w:val="37"/>
        </w:rPr>
        <w:t>7</w:t>
      </w: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6112510" cy="3583940"/>
            <wp:effectExtent l="0" t="0" r="2540" b="16510"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/>
        </w:rPr>
      </w:pPr>
      <w:r>
        <w:drawing>
          <wp:inline distT="0" distB="0" distL="114300" distR="114300">
            <wp:extent cx="3095625" cy="514350"/>
            <wp:effectExtent l="0" t="0" r="9525" b="0"/>
            <wp:docPr id="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</w:pPr>
      <w:r>
        <w:drawing>
          <wp:inline distT="0" distB="0" distL="114300" distR="114300">
            <wp:extent cx="5038725" cy="1695450"/>
            <wp:effectExtent l="0" t="0" r="9525" b="0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rPr>
          <w:rFonts w:hint="default" w:ascii="Times New Roman" w:hAnsi="Times New Roman" w:eastAsia="Times New Roman" w:cs="Times New Roman"/>
          <w:b/>
          <w:bCs/>
          <w:sz w:val="38"/>
          <w:szCs w:val="38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№4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</w:t>
      </w:r>
      <w:bookmarkStart w:id="0" w:name="_GoBack"/>
      <w:bookmarkEnd w:id="0"/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відповіді.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6"/>
          <w:szCs w:val="36"/>
        </w:rPr>
        <w:tab/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219028B"/>
    <w:rsid w:val="02A67A28"/>
    <w:rsid w:val="02B04EBD"/>
    <w:rsid w:val="03B86720"/>
    <w:rsid w:val="03D8291E"/>
    <w:rsid w:val="06206C00"/>
    <w:rsid w:val="063F1604"/>
    <w:rsid w:val="07A07BF6"/>
    <w:rsid w:val="08162CBC"/>
    <w:rsid w:val="095F763D"/>
    <w:rsid w:val="097A4477"/>
    <w:rsid w:val="0A0D0BA8"/>
    <w:rsid w:val="0A344626"/>
    <w:rsid w:val="0A7E1D45"/>
    <w:rsid w:val="0AC41565"/>
    <w:rsid w:val="0B436BBC"/>
    <w:rsid w:val="0B720CBA"/>
    <w:rsid w:val="0BCD088E"/>
    <w:rsid w:val="0C281F69"/>
    <w:rsid w:val="0DED16BC"/>
    <w:rsid w:val="0E5B4EA0"/>
    <w:rsid w:val="0F037BD4"/>
    <w:rsid w:val="0F046FDD"/>
    <w:rsid w:val="0F5C551E"/>
    <w:rsid w:val="0F6E2388"/>
    <w:rsid w:val="102B0279"/>
    <w:rsid w:val="11BD6C89"/>
    <w:rsid w:val="131E2317"/>
    <w:rsid w:val="14A74F43"/>
    <w:rsid w:val="14FA380C"/>
    <w:rsid w:val="15095AC8"/>
    <w:rsid w:val="15612611"/>
    <w:rsid w:val="161672D6"/>
    <w:rsid w:val="1854746C"/>
    <w:rsid w:val="1892089D"/>
    <w:rsid w:val="18B21538"/>
    <w:rsid w:val="18D524FF"/>
    <w:rsid w:val="19864C92"/>
    <w:rsid w:val="19AF2DCC"/>
    <w:rsid w:val="1A277D03"/>
    <w:rsid w:val="1A357F21"/>
    <w:rsid w:val="1C063664"/>
    <w:rsid w:val="1D035DBE"/>
    <w:rsid w:val="1DAB47A7"/>
    <w:rsid w:val="1EF44211"/>
    <w:rsid w:val="21FD6859"/>
    <w:rsid w:val="229E2B2D"/>
    <w:rsid w:val="22E1799D"/>
    <w:rsid w:val="231221EE"/>
    <w:rsid w:val="2376485C"/>
    <w:rsid w:val="2387457D"/>
    <w:rsid w:val="244551D8"/>
    <w:rsid w:val="256517BD"/>
    <w:rsid w:val="25D32D3D"/>
    <w:rsid w:val="262B4D16"/>
    <w:rsid w:val="268D7140"/>
    <w:rsid w:val="27433CA3"/>
    <w:rsid w:val="276E2ACE"/>
    <w:rsid w:val="278422F1"/>
    <w:rsid w:val="27983FEE"/>
    <w:rsid w:val="27B9222B"/>
    <w:rsid w:val="2812669E"/>
    <w:rsid w:val="286454FC"/>
    <w:rsid w:val="29363A05"/>
    <w:rsid w:val="29C70BBB"/>
    <w:rsid w:val="29D76564"/>
    <w:rsid w:val="2A0F7BD4"/>
    <w:rsid w:val="2A544F64"/>
    <w:rsid w:val="2AAD6003"/>
    <w:rsid w:val="2B234F0D"/>
    <w:rsid w:val="2B263634"/>
    <w:rsid w:val="2B69017C"/>
    <w:rsid w:val="2BE2738B"/>
    <w:rsid w:val="2C165AE7"/>
    <w:rsid w:val="2C536CDF"/>
    <w:rsid w:val="2D3376D8"/>
    <w:rsid w:val="2DEE0B8D"/>
    <w:rsid w:val="2E074505"/>
    <w:rsid w:val="2E0E0B44"/>
    <w:rsid w:val="2E3507E9"/>
    <w:rsid w:val="2F587A28"/>
    <w:rsid w:val="2F9F4F27"/>
    <w:rsid w:val="30431B66"/>
    <w:rsid w:val="305F45CA"/>
    <w:rsid w:val="306A65B1"/>
    <w:rsid w:val="30E262DA"/>
    <w:rsid w:val="32DE750E"/>
    <w:rsid w:val="33780C10"/>
    <w:rsid w:val="33B73BA0"/>
    <w:rsid w:val="343B467F"/>
    <w:rsid w:val="34EC6639"/>
    <w:rsid w:val="35E30B2B"/>
    <w:rsid w:val="36830174"/>
    <w:rsid w:val="37B24FD4"/>
    <w:rsid w:val="37CF1702"/>
    <w:rsid w:val="39810D86"/>
    <w:rsid w:val="3A4D2A17"/>
    <w:rsid w:val="3AD14E21"/>
    <w:rsid w:val="3AE50EA1"/>
    <w:rsid w:val="3B684B69"/>
    <w:rsid w:val="3B73533B"/>
    <w:rsid w:val="3C1F3929"/>
    <w:rsid w:val="3C2679C3"/>
    <w:rsid w:val="3D6E33D0"/>
    <w:rsid w:val="3DD1395F"/>
    <w:rsid w:val="3E5F0F6A"/>
    <w:rsid w:val="3F41048B"/>
    <w:rsid w:val="418A27A2"/>
    <w:rsid w:val="41EA080A"/>
    <w:rsid w:val="4292190E"/>
    <w:rsid w:val="43C33DCA"/>
    <w:rsid w:val="451A13C2"/>
    <w:rsid w:val="459E5857"/>
    <w:rsid w:val="46364CA7"/>
    <w:rsid w:val="4743164D"/>
    <w:rsid w:val="48A405ED"/>
    <w:rsid w:val="48F609CD"/>
    <w:rsid w:val="48FD17C2"/>
    <w:rsid w:val="493F29DA"/>
    <w:rsid w:val="4B0615B6"/>
    <w:rsid w:val="4B7103C2"/>
    <w:rsid w:val="4BD84517"/>
    <w:rsid w:val="4D004428"/>
    <w:rsid w:val="4D36558C"/>
    <w:rsid w:val="4D371A30"/>
    <w:rsid w:val="4DA05357"/>
    <w:rsid w:val="4DFA0CB0"/>
    <w:rsid w:val="4E2613F3"/>
    <w:rsid w:val="4EFD4BB2"/>
    <w:rsid w:val="4FBC0DBE"/>
    <w:rsid w:val="52285DEB"/>
    <w:rsid w:val="52AB72C8"/>
    <w:rsid w:val="53121881"/>
    <w:rsid w:val="53AE155C"/>
    <w:rsid w:val="54754356"/>
    <w:rsid w:val="555F7761"/>
    <w:rsid w:val="562E14F6"/>
    <w:rsid w:val="5748483A"/>
    <w:rsid w:val="58040325"/>
    <w:rsid w:val="5808087C"/>
    <w:rsid w:val="587832AB"/>
    <w:rsid w:val="587D0513"/>
    <w:rsid w:val="58D5034F"/>
    <w:rsid w:val="5B13533D"/>
    <w:rsid w:val="5B1A5C30"/>
    <w:rsid w:val="5BCF72D8"/>
    <w:rsid w:val="5E0F1C0D"/>
    <w:rsid w:val="5E852832"/>
    <w:rsid w:val="5EC61DC6"/>
    <w:rsid w:val="5F7075C8"/>
    <w:rsid w:val="60AF592A"/>
    <w:rsid w:val="61DC274E"/>
    <w:rsid w:val="63FF2724"/>
    <w:rsid w:val="65071890"/>
    <w:rsid w:val="6569254B"/>
    <w:rsid w:val="6578071C"/>
    <w:rsid w:val="657A6506"/>
    <w:rsid w:val="65D11E9E"/>
    <w:rsid w:val="67C73559"/>
    <w:rsid w:val="67E20393"/>
    <w:rsid w:val="689A6AB9"/>
    <w:rsid w:val="68C360B6"/>
    <w:rsid w:val="68F50795"/>
    <w:rsid w:val="6C0528A2"/>
    <w:rsid w:val="6CB342AF"/>
    <w:rsid w:val="6DB875FB"/>
    <w:rsid w:val="6DDE5180"/>
    <w:rsid w:val="6DF13BFB"/>
    <w:rsid w:val="6DF27E1D"/>
    <w:rsid w:val="6DF456B4"/>
    <w:rsid w:val="6F176B74"/>
    <w:rsid w:val="6F5F0599"/>
    <w:rsid w:val="6FFE7D34"/>
    <w:rsid w:val="70357BF9"/>
    <w:rsid w:val="70974410"/>
    <w:rsid w:val="710E21F8"/>
    <w:rsid w:val="71CC1CC1"/>
    <w:rsid w:val="725D51E5"/>
    <w:rsid w:val="72A1635F"/>
    <w:rsid w:val="72AE3C93"/>
    <w:rsid w:val="734168B5"/>
    <w:rsid w:val="735A7977"/>
    <w:rsid w:val="738F7621"/>
    <w:rsid w:val="739B4217"/>
    <w:rsid w:val="73E94B6C"/>
    <w:rsid w:val="740A4EF9"/>
    <w:rsid w:val="76222305"/>
    <w:rsid w:val="77DC750A"/>
    <w:rsid w:val="78211F6B"/>
    <w:rsid w:val="783E7E0B"/>
    <w:rsid w:val="7917715F"/>
    <w:rsid w:val="79891F4B"/>
    <w:rsid w:val="7B4735CF"/>
    <w:rsid w:val="7C61195D"/>
    <w:rsid w:val="7CC83BA3"/>
    <w:rsid w:val="7D4C0330"/>
    <w:rsid w:val="7DBC2663"/>
    <w:rsid w:val="7ECD36F3"/>
    <w:rsid w:val="7F55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6" Type="http://schemas.openxmlformats.org/officeDocument/2006/relationships/fontTable" Target="fontTable.xml"/><Relationship Id="rId45" Type="http://schemas.openxmlformats.org/officeDocument/2006/relationships/customXml" Target="../customXml/item2.xml"/><Relationship Id="rId44" Type="http://schemas.openxmlformats.org/officeDocument/2006/relationships/customXml" Target="../customXml/item1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3</TotalTime>
  <ScaleCrop>false</ScaleCrop>
  <LinksUpToDate>false</LinksUpToDate>
  <CharactersWithSpaces>3018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2022-11-09T21:30:02Z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1033-11.2.0.11380</vt:lpwstr>
  </property>
  <property fmtid="{D5CDD505-2E9C-101B-9397-08002B2CF9AE}" pid="4" name="ICV">
    <vt:lpwstr>8ACD29DEB3304F36827F2B51D84F9DA1</vt:lpwstr>
  </property>
</Properties>
</file>