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Іспит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 дисципліни Філософія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Студента КНУ ім. Тараса Шевченка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Групи ПП-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[REDACTED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]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[DELETED]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  «Cogito ergo sum» (ІІ-га« Метафізична медитація» Рене Декарта). Мета методології сумніву Декарта.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Cogito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ergo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я мислю, отже я існую. В цю фразу Декарт вкладав те, що існування людини та її свідомості – єдине у чому суб’єкт не може сумніватися.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 інше людина має піддавати сумніву, розбивати та розмірковувати над зручними ілюзіями, шукати істину навіть там, де вона, здавалось б, очевидна.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12.  Поняття a posteriori, a priori, трансцендентальна філософія, чуттєвість, розум, розсуд, простір і час, категорії та ідеї (теорія пізнання І. Канта).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Пізнання a posteriori — походить із досвіду.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Пізнання a priori — це загальне, незалежне від досвіду пізнання, яке має характер необхідності. </w:t>
      </w:r>
      <w:r>
        <w:rPr>
          <w:rFonts w:ascii="Times New Roman" w:hAnsi="Times New Roman" w:cs="Times New Roman"/>
          <w:sz w:val="28"/>
          <w:szCs w:val="28"/>
          <w:lang w:val="uk-UA"/>
        </w:rPr>
        <w:t>Наприклад аксіоми математики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Трансценденталізм — напрям філософії який вивчає те, що лежить за межами досвіду, те що неможливо пізнати зважаючи на досвід. 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Під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чуттєвістю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Кант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розумів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здатність осягати навколишнє.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Кант вважав, що</w:t>
      </w:r>
      <w:r>
        <w:rPr>
          <w:rFonts w:ascii="Times New Roman" w:hAnsi="Times New Roman" w:cs="Times New Roman"/>
          <w:sz w:val="28"/>
          <w:szCs w:val="28"/>
        </w:rPr>
        <w:t xml:space="preserve"> розум слід піддати критиці.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Також, він казав, </w:t>
      </w:r>
      <w:r>
        <w:rPr>
          <w:rFonts w:ascii="Times New Roman" w:hAnsi="Times New Roman" w:cs="Times New Roman"/>
          <w:sz w:val="28"/>
          <w:szCs w:val="28"/>
        </w:rPr>
        <w:t>що людський розум пізнає не речі, а результат їхньої дії на органи чуття людини.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Розсуд - це нечуттєве пізнання. Почуття мають безпосередній доступ до світу</w:t>
      </w:r>
      <w:r>
        <w:rPr>
          <w:rFonts w:ascii="Times New Roman" w:hAnsi="Times New Roman" w:cs="Times New Roman"/>
          <w:sz w:val="28"/>
          <w:szCs w:val="28"/>
          <w:lang w:val="uk-UA"/>
        </w:rPr>
        <w:t>, а н</w:t>
      </w:r>
      <w:r>
        <w:rPr>
          <w:rFonts w:ascii="Times New Roman" w:hAnsi="Times New Roman" w:cs="Times New Roman"/>
          <w:sz w:val="28"/>
          <w:szCs w:val="28"/>
        </w:rPr>
        <w:t>атомість розсуд має лише непрямий доступ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Кантом простір і час – це не характеристики самої дійсності, а універсальні способи людського сприйняття дійсності.</w:t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Кантом функції мислення можна розбити на чотири групи:</w:t>
      </w:r>
    </w:p>
    <w:p>
      <w:pPr>
        <w:pStyle w:val="5"/>
        <w:numPr>
          <w:ilvl w:val="0"/>
          <w:numId w:val="1"/>
        </w:numPr>
      </w:pPr>
      <w:r>
        <w:t>Кількість судження(загальні, особливі, одиничні)</w:t>
      </w:r>
    </w:p>
    <w:p>
      <w:pPr>
        <w:pStyle w:val="5"/>
        <w:numPr>
          <w:ilvl w:val="0"/>
          <w:numId w:val="1"/>
        </w:numPr>
      </w:pPr>
      <w:r>
        <w:t>Якість(стверджувальні, заперечні, нескінченні)</w:t>
      </w:r>
    </w:p>
    <w:p>
      <w:pPr>
        <w:pStyle w:val="5"/>
        <w:numPr>
          <w:ilvl w:val="0"/>
          <w:numId w:val="1"/>
        </w:numPr>
      </w:pPr>
      <w:r>
        <w:t>Відношення(категоричні, гіпотетичні, диз’юнктивні)</w:t>
      </w:r>
    </w:p>
    <w:p>
      <w:pPr>
        <w:pStyle w:val="5"/>
        <w:numPr>
          <w:ilvl w:val="0"/>
          <w:numId w:val="1"/>
        </w:numPr>
      </w:pPr>
      <w:r>
        <w:t>Модальність(проблематичні, асерторичні, анодиктичні)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303495"/>
    <w:multiLevelType w:val="multilevel"/>
    <w:tmpl w:val="31303495"/>
    <w:lvl w:ilvl="0" w:tentative="0">
      <w:start w:val="1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81"/>
    <w:rsid w:val="00034503"/>
    <w:rsid w:val="008E2981"/>
    <w:rsid w:val="00931DE3"/>
    <w:rsid w:val="00B62810"/>
    <w:rsid w:val="00CF02DF"/>
    <w:rsid w:val="00D8707C"/>
    <w:rsid w:val="00EC0C7A"/>
    <w:rsid w:val="10E84899"/>
    <w:rsid w:val="1C8D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paragraph" w:styleId="5">
    <w:name w:val="List Paragraph"/>
    <w:basedOn w:val="1"/>
    <w:qFormat/>
    <w:uiPriority w:val="34"/>
    <w:pPr>
      <w:spacing w:after="0" w:line="360" w:lineRule="auto"/>
      <w:ind w:left="720" w:firstLine="709"/>
      <w:contextualSpacing/>
      <w:jc w:val="both"/>
    </w:pPr>
    <w:rPr>
      <w:rFonts w:ascii="Times New Roman" w:hAnsi="Times New Roman" w:cs="Times New Roman"/>
      <w:kern w:val="0"/>
      <w:sz w:val="28"/>
      <w:szCs w:val="28"/>
      <w:lang w:val="uk-U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247</Words>
  <Characters>1411</Characters>
  <Lines>11</Lines>
  <Paragraphs>3</Paragraphs>
  <TotalTime>20</TotalTime>
  <ScaleCrop>false</ScaleCrop>
  <LinksUpToDate>false</LinksUpToDate>
  <CharactersWithSpaces>1655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2022-05-23T11:02:00Z</dcterms:created>
  <dc:creator>Nerdan Nerdan</dc:creator>
  <cp:lastModifiedBy>Сергей Сиров</cp:lastModifiedBy>
  <dcterms:modified xsi:type="dcterms:W3CDTF">2023-06-04T15:23:32Z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31C369ABCFB446E99ECEC0B45A9D9B30</vt:lpwstr>
  </property>
</Properties>
</file>