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8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3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Технології</w:t>
      </w:r>
      <w:r>
        <w:rPr>
          <w:rFonts w:hint="default"/>
          <w:b/>
          <w:color w:val="0D0D0D"/>
          <w:sz w:val="32"/>
          <w:lang w:val="uk-UA"/>
        </w:rPr>
        <w:t xml:space="preserve"> розроблення програмних систем</w:t>
      </w:r>
      <w:r>
        <w:rPr>
          <w:b/>
          <w:color w:val="0D0D0D"/>
          <w:sz w:val="32"/>
        </w:rPr>
        <w:t>»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8"/>
        <w:rPr>
          <w:sz w:val="30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28"/>
          <w:szCs w:val="28"/>
        </w:rPr>
      </w:pPr>
    </w:p>
    <w:p>
      <w:pPr>
        <w:pStyle w:val="8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>Аналіз вимог та визначення специфікацій програмного забезпечення</w:t>
      </w:r>
      <w:r>
        <w:rPr>
          <w:rFonts w:hint="default"/>
          <w:b w:val="0"/>
          <w:bCs w:val="0"/>
          <w:sz w:val="28"/>
          <w:szCs w:val="28"/>
          <w:lang w:val="uk-UA"/>
        </w:rPr>
        <w:t>.</w:t>
      </w: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Розробити специфікацію програмного забезпечення.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Контекст: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 - Product Owner в Agile команді, яка працює над розробкою (оберіть):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Дошки об’яв (референс - olx.ua)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Е-ком платформи (референс - rozetka.ua)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Мобільного додатку державних послуг (референс - diia.gov.ua)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Платформа продажів послуг (референс - kabanchik.ua)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  <w:r>
        <w:rPr>
          <w:sz w:val="28"/>
          <w:szCs w:val="28"/>
          <w:lang w:val="uk-UA"/>
        </w:rPr>
        <w:t>Проаналізуйте вимоги та розробіть специфікацію програмного забезпечення</w:t>
      </w:r>
      <w:r>
        <w:rPr>
          <w:sz w:val="28"/>
          <w:szCs w:val="28"/>
        </w:rPr>
        <w:t>, враховуючи IEEE Recommended Practice for Software Requirements Specifications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rFonts w:hint="default"/>
          <w:lang/>
        </w:rPr>
      </w:pP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60" w:beforeAutospacing="0" w:after="240" w:afterAutospacing="0" w:line="15" w:lineRule="atLeast"/>
        <w:ind w:left="0" w:firstLine="0"/>
        <w:jc w:val="center"/>
        <w:rPr>
          <w:rStyle w:val="13"/>
          <w:rFonts w:hint="default"/>
          <w:b/>
          <w:bCs/>
          <w:lang w:val="uk-UA"/>
        </w:rPr>
      </w:pPr>
      <w:r>
        <w:rPr>
          <w:rStyle w:val="13"/>
          <w:rFonts w:hint="default"/>
          <w:b/>
          <w:bCs/>
          <w:lang w:val="uk-UA"/>
        </w:rPr>
        <w:t>Вступ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lang w:val="ru-RU"/>
        </w:rPr>
      </w:pP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HYPERLINK "https://github.com/rick4470/IEEE-SRS-Tempate" \l "11-purpose"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Cs w:val="21"/>
          <w:u w:val="none"/>
          <w:shd w:val="clear" w:fill="FFFFFF"/>
        </w:rPr>
        <w:t xml:space="preserve">1.1 </w:t>
      </w:r>
      <w:r>
        <w:rPr>
          <w:rStyle w:val="11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Cs w:val="21"/>
          <w:u w:val="none"/>
          <w:shd w:val="clear" w:fill="FFFFFF"/>
          <w:lang w:val="uk-UA"/>
        </w:rPr>
        <w:t>П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ризначення </w:t>
      </w:r>
      <w:r>
        <w:rPr>
          <w:rFonts w:hint="default" w:ascii="Times New Roman" w:hAnsi="Times New Roman" w:cs="Times New Roman"/>
          <w:color w:val="auto"/>
          <w:lang w:val="ru-RU"/>
        </w:rPr>
        <w:t>документу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color w:val="auto"/>
          <w:lang w:val="uk-UA" w:eastAsia="ja-JP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ru-RU"/>
        </w:rPr>
        <w:t>Документ опису</w:t>
      </w:r>
      <w:r>
        <w:rPr>
          <w:rFonts w:hint="default" w:ascii="Times New Roman" w:hAnsi="Times New Roman" w:eastAsia="MS Mincho" w:cs="Times New Roman"/>
          <w:b w:val="0"/>
          <w:bCs w:val="0"/>
          <w:color w:val="auto"/>
          <w:lang w:val="uk-UA" w:eastAsia="ja-JP"/>
        </w:rPr>
        <w:t xml:space="preserve">є </w:t>
      </w:r>
      <w:r>
        <w:rPr>
          <w:rFonts w:hint="default" w:eastAsia="MS Mincho" w:cs="Times New Roman"/>
          <w:b w:val="0"/>
          <w:bCs w:val="0"/>
          <w:color w:val="auto"/>
          <w:lang w:eastAsia="ja-JP"/>
        </w:rPr>
        <w:t>e-com</w:t>
      </w:r>
      <w:r>
        <w:rPr>
          <w:rFonts w:hint="default" w:ascii="Times New Roman" w:hAnsi="Times New Roman" w:eastAsia="MS Mincho" w:cs="Times New Roman"/>
          <w:b w:val="0"/>
          <w:bCs w:val="0"/>
          <w:color w:val="auto"/>
          <w:lang w:val="uk-UA" w:eastAsia="ja-JP"/>
        </w:rPr>
        <w:t xml:space="preserve"> платформу </w:t>
      </w:r>
      <w:r>
        <w:rPr>
          <w:rFonts w:hint="default" w:ascii="Times New Roman" w:hAnsi="Times New Roman" w:eastAsia="MS Mincho" w:cs="Times New Roman"/>
          <w:b w:val="0"/>
          <w:bCs w:val="0"/>
          <w:color w:val="auto"/>
          <w:lang w:val="en-US" w:eastAsia="ja-JP"/>
        </w:rPr>
        <w:t>“</w:t>
      </w:r>
      <w:r>
        <w:rPr>
          <w:rFonts w:hint="default" w:eastAsia="MS Mincho" w:cs="Times New Roman"/>
          <w:b w:val="0"/>
          <w:bCs w:val="0"/>
          <w:color w:val="auto"/>
          <w:lang w:eastAsia="ja-JP"/>
        </w:rPr>
        <w:t>hakone</w:t>
      </w:r>
      <w:r>
        <w:rPr>
          <w:rFonts w:hint="default" w:ascii="Times New Roman" w:hAnsi="Times New Roman" w:eastAsia="MS Mincho" w:cs="Times New Roman"/>
          <w:b w:val="0"/>
          <w:bCs w:val="0"/>
          <w:color w:val="auto"/>
          <w:lang w:val="en-US" w:eastAsia="ja-JP"/>
        </w:rPr>
        <w:t>.ua”</w:t>
      </w:r>
      <w:r>
        <w:rPr>
          <w:rFonts w:hint="default" w:ascii="Times New Roman" w:hAnsi="Times New Roman" w:eastAsia="MS Mincho" w:cs="Times New Roman"/>
          <w:b w:val="0"/>
          <w:bCs w:val="0"/>
          <w:color w:val="auto"/>
          <w:lang w:val="uk-UA" w:eastAsia="ja-JP"/>
        </w:rPr>
        <w:t xml:space="preserve"> версії 1.0, її призначення, основні функції, вимоги та характеристики.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 w:eastAsia="ja-JP"/>
        </w:rPr>
      </w:pPr>
      <w:r>
        <w:rPr>
          <w:rFonts w:hint="default"/>
          <w:lang w:val="en-US"/>
        </w:rPr>
        <w:t xml:space="preserve">1.2 </w:t>
      </w:r>
      <w:r>
        <w:rPr>
          <w:rFonts w:hint="default"/>
          <w:lang w:val="de-DE" w:eastAsia="ja-JP"/>
        </w:rPr>
        <w:t>C</w:t>
      </w:r>
      <w:r>
        <w:rPr>
          <w:rFonts w:hint="default"/>
          <w:lang w:val="uk-UA" w:eastAsia="ja-JP"/>
        </w:rPr>
        <w:t>тандарти документації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У документації використовується шрифт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Times New Roman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, розмір 14, абзац - 2 та відстань між рядками - 1,5.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/>
        </w:rPr>
      </w:pPr>
      <w:r>
        <w:rPr>
          <w:rFonts w:hint="default"/>
          <w:lang w:val="uk-UA" w:eastAsia="ja-JP"/>
        </w:rPr>
        <w:t xml:space="preserve"> 1.3 Цільова аудиторія документації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Документація призначена для читання менеджерами проєкту, розробниками, тестувальниками,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/>
        </w:rPr>
        <w:t>QA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-аналітиками, маркетинговою командою та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користувачами.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1.4 Призначення продукту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/>
        </w:rPr>
        <w:t>E-com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 платформа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/>
        </w:rPr>
        <w:t>“hakone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.ua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/>
        </w:rPr>
        <w:t>”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призначен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для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надання можливост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і користувачам придбати </w:t>
      </w:r>
      <w:r>
        <w:rPr>
          <w:rFonts w:hint="default"/>
          <w:b w:val="0"/>
          <w:bCs w:val="0"/>
          <w:sz w:val="28"/>
          <w:szCs w:val="28"/>
          <w:lang w:val="uk-UA"/>
        </w:rPr>
        <w:t>усі можливі товари, що дозволені чинним законодавством,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 та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забезпечує можливість реєстрації нового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користувача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 у ролі продавця чи покупця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покупки товарів, створення власних оголошень (для продавців), а також оплату інтернет-замовлення.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Сайт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може бути застосован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ий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у </w:t>
      </w:r>
      <w:r>
        <w:rPr>
          <w:rFonts w:hint="default"/>
          <w:b w:val="0"/>
          <w:bCs w:val="0"/>
          <w:sz w:val="28"/>
          <w:szCs w:val="28"/>
          <w:lang w:val="uk-UA"/>
        </w:rPr>
        <w:t>благодійних цілях (збори, просвіта тощо)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1.5 Посилання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IEEE Guidelines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instrText xml:space="preserve"> HYPERLINK "https://drive.google.com/file/d/1JGox3VVj2W_bZ-GUd9ZuQbWj42-2VQiw/view?usp=sharing" \h </w:instrTex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/>
          <w:color w:val="1155CC"/>
          <w:sz w:val="28"/>
          <w:szCs w:val="28"/>
          <w:u w:val="single"/>
        </w:rPr>
        <w:t>https://drive.google.com/file/d/1JGox3VVj2W_bZ-GUd9ZuQbWj42-2VQiw/view?usp=sharing</w:t>
      </w:r>
      <w:r>
        <w:rPr>
          <w:rFonts w:hint="default" w:ascii="Times New Roman" w:hAnsi="Times New Roman" w:cs="Times New Roman"/>
          <w:i w:val="0"/>
          <w:iCs/>
          <w:color w:val="1155CC"/>
          <w:sz w:val="28"/>
          <w:szCs w:val="28"/>
          <w:u w:val="singl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IEEE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instrText xml:space="preserve"> HYPERLINK "https://github.com/rick4470/IEEE-SRS-Tempate" \l "23-user-classes-and-characteristics" \h </w:instrTex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/>
          <w:color w:val="1155CC"/>
          <w:sz w:val="28"/>
          <w:szCs w:val="28"/>
          <w:u w:val="single"/>
        </w:rPr>
        <w:t>https://github.com/rick4470/IEEE-SRS-Tempate#23-user-classes-and-characteristics</w:t>
      </w:r>
      <w:r>
        <w:rPr>
          <w:rFonts w:hint="default" w:ascii="Times New Roman" w:hAnsi="Times New Roman" w:cs="Times New Roman"/>
          <w:i w:val="0"/>
          <w:iCs/>
          <w:color w:val="1155CC"/>
          <w:sz w:val="28"/>
          <w:szCs w:val="28"/>
          <w:u w:val="singl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BA methodology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instrText xml:space="preserve"> HYPERLINK "https://andersenlab.com/blueprint/ba-artifacts-in-software-development-ins-outs" \h </w:instrTex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/>
          <w:color w:val="1155CC"/>
          <w:sz w:val="28"/>
          <w:szCs w:val="28"/>
          <w:u w:val="single"/>
        </w:rPr>
        <w:t>https://andersenlab.com/blueprint/ba-artifacts-in-software-development-ins-outs</w:t>
      </w:r>
      <w:r>
        <w:rPr>
          <w:rFonts w:hint="default" w:ascii="Times New Roman" w:hAnsi="Times New Roman" w:cs="Times New Roman"/>
          <w:i w:val="0"/>
          <w:iCs/>
          <w:color w:val="1155CC"/>
          <w:sz w:val="28"/>
          <w:szCs w:val="28"/>
          <w:u w:val="singl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Overall review: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instrText xml:space="preserve"> HYPERLINK "https://techwhirl.com/writing-software-requirements-specifications/" \h </w:instrTex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/>
          <w:color w:val="1155CC"/>
          <w:sz w:val="28"/>
          <w:szCs w:val="28"/>
          <w:u w:val="single"/>
        </w:rPr>
        <w:t>https://techwhirl.com/writing-software-requirements-specifications/</w:t>
      </w:r>
      <w:r>
        <w:rPr>
          <w:rFonts w:hint="default" w:ascii="Times New Roman" w:hAnsi="Times New Roman" w:cs="Times New Roman"/>
          <w:i w:val="0"/>
          <w:iCs/>
          <w:color w:val="1155CC"/>
          <w:sz w:val="28"/>
          <w:szCs w:val="28"/>
          <w:u w:val="singl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center"/>
        <w:textAlignment w:val="auto"/>
        <w:rPr>
          <w:rStyle w:val="13"/>
          <w:rFonts w:hint="default"/>
          <w:b/>
          <w:bCs/>
          <w:lang w:val="uk-UA"/>
        </w:rPr>
      </w:pPr>
      <w:r>
        <w:rPr>
          <w:rStyle w:val="13"/>
          <w:rFonts w:hint="default"/>
          <w:b/>
          <w:bCs/>
          <w:lang w:val="uk-UA"/>
        </w:rPr>
        <w:t>Вступ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587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Cs w:val="21"/>
          <w:lang w:val="uk-UA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"https://github.com/rick4470/IEEE-SRS-Tempate" \l "21-product-perspective"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Cs w:val="21"/>
          <w:u w:val="none"/>
          <w:shd w:val="clear" w:fill="FFFFFF"/>
        </w:rPr>
        <w:t xml:space="preserve">2.1 </w:t>
      </w:r>
      <w:r>
        <w:rPr>
          <w:rStyle w:val="11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Cs w:val="21"/>
          <w:u w:val="none"/>
          <w:shd w:val="clear" w:fill="FFFFFF"/>
          <w:lang w:val="uk-UA"/>
        </w:rPr>
        <w:t>П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uk-UA"/>
        </w:rPr>
        <w:t>ерспективи продукту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textAlignment w:val="auto"/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 w:eastAsia="ja-JP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/>
        </w:rPr>
        <w:t>E-com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 платформа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“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/>
        </w:rPr>
        <w:t>hakone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 xml:space="preserve">.ua”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є новим продуктом, який не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  <w:t>є заміною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  <w:t>чи копіюванням іншого продукту і не є частиною іншої сім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 w:eastAsia="ja-JP"/>
        </w:rPr>
        <w:t>ї продуктів.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Cs w:val="21"/>
          <w:lang w:val="uk-UA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"https://github.com/rick4470/IEEE-SRS-Tempate" \l "22-product-functions"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1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Cs w:val="21"/>
          <w:u w:val="none"/>
          <w:shd w:val="clear" w:fill="FFFFFF"/>
        </w:rPr>
        <w:t>2</w:t>
      </w:r>
      <w:r>
        <w:rPr>
          <w:rStyle w:val="11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Cs w:val="21"/>
          <w:u w:val="none"/>
          <w:shd w:val="clear" w:fill="FFFFFF"/>
          <w:lang w:val="uk-UA"/>
        </w:rPr>
        <w:t>.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uk-UA"/>
        </w:rPr>
        <w:t>2 Функції продукту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забезпечити алгоритм рекомендацій товарів користувачу;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мати можливість створення власного кабінета користувача;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мати можливість створення власних оголошень.</w:t>
      </w:r>
    </w:p>
    <w:p>
      <w:pPr>
        <w:numPr>
          <w:numId w:val="0"/>
        </w:numPr>
        <w:ind w:leftChars="0" w:right="0" w:right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2.3 Типи користувачів та їх характеристики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ja-JP"/>
        </w:rPr>
      </w:pPr>
      <w:r>
        <w:rPr>
          <w:rFonts w:hint="default" w:cs="Times New Roman"/>
          <w:b w:val="0"/>
          <w:bCs w:val="0"/>
          <w:sz w:val="28"/>
          <w:szCs w:val="28"/>
          <w:lang w:val="uk-UA" w:eastAsia="ja-JP"/>
        </w:rPr>
        <w:t>Фізичні особи (покупці) - мають доступ до стандартних функцій платформи з купівлі товарів.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ja-JP"/>
        </w:rPr>
        <w:t>Фізичні особи</w:t>
      </w:r>
      <w:r>
        <w:rPr>
          <w:rFonts w:hint="default" w:cs="Times New Roman"/>
          <w:b w:val="0"/>
          <w:bCs w:val="0"/>
          <w:sz w:val="28"/>
          <w:szCs w:val="28"/>
          <w:lang w:val="uk-UA" w:eastAsia="ja-JP"/>
        </w:rPr>
        <w:t>-підприємці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ja-JP"/>
        </w:rPr>
        <w:t xml:space="preserve">: </w:t>
      </w:r>
      <w:r>
        <w:rPr>
          <w:rFonts w:hint="default" w:ascii="Times New Roman" w:hAnsi="Times New Roman" w:eastAsia="MS Mincho" w:cs="Times New Roman"/>
          <w:b w:val="0"/>
          <w:bCs w:val="0"/>
          <w:sz w:val="28"/>
          <w:szCs w:val="28"/>
          <w:lang w:val="uk-UA" w:eastAsia="ja-JP"/>
        </w:rPr>
        <w:t>мають доступ до стандартих функцій платформи</w:t>
      </w:r>
      <w:r>
        <w:rPr>
          <w:rFonts w:hint="default" w:eastAsia="MS Mincho" w:cs="Times New Roman"/>
          <w:b w:val="0"/>
          <w:bCs w:val="0"/>
          <w:sz w:val="28"/>
          <w:szCs w:val="28"/>
          <w:lang w:val="uk-UA" w:eastAsia="ja-JP"/>
        </w:rPr>
        <w:t xml:space="preserve"> з купівлі і продажу товарів</w:t>
      </w:r>
      <w:r>
        <w:rPr>
          <w:rFonts w:hint="default" w:ascii="Times New Roman" w:hAnsi="Times New Roman" w:eastAsia="MS Mincho" w:cs="Times New Roman"/>
          <w:b w:val="0"/>
          <w:bCs w:val="0"/>
          <w:sz w:val="28"/>
          <w:szCs w:val="28"/>
          <w:lang w:val="uk-UA" w:eastAsia="ja-JP"/>
        </w:rPr>
        <w:t xml:space="preserve">.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>Організації (ТОВ): мають доступ до стандартних функцій платформи з купівлі і продажу товарів, а також статус перевірених партнерів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1587" w:right="1587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2.4 Середовища роботи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/>
        </w:rPr>
        <w:t>E-com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 платформа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“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/>
        </w:rPr>
        <w:t>hakone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.ua”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 працює у всіх сучасних браузерах.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 w:eastAsia="ja-JP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"https://github.com/rick4470/IEEE-SRS-Tempate" \l "25-design-and-implementation-constraints" </w:instrText>
      </w:r>
      <w:r>
        <w:rPr>
          <w:rFonts w:hint="default"/>
        </w:rPr>
        <w:fldChar w:fldCharType="separate"/>
      </w:r>
      <w:r>
        <w:rPr>
          <w:rFonts w:hint="default"/>
          <w:lang w:val="en-US"/>
        </w:rPr>
        <w:t>2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 xml:space="preserve">.5 </w:t>
      </w:r>
      <w:r>
        <w:rPr>
          <w:rFonts w:hint="default"/>
          <w:lang w:val="uk-UA" w:eastAsia="ja-JP"/>
        </w:rPr>
        <w:t>Обмеження дизайну та імплементації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0" w:leftChars="0" w:right="0" w:firstLine="560" w:firstLineChars="200"/>
        <w:jc w:val="both"/>
        <w:textAlignment w:val="auto"/>
        <w:rPr>
          <w:rFonts w:hint="default"/>
          <w:b w:val="0"/>
          <w:bCs w:val="0"/>
          <w:lang w:val="en-US" w:eastAsia="ja-JP"/>
        </w:rPr>
      </w:pPr>
      <w:r>
        <w:rPr>
          <w:rFonts w:hint="default"/>
          <w:b w:val="0"/>
          <w:bCs w:val="0"/>
          <w:lang w:val="uk-UA"/>
        </w:rPr>
        <w:t xml:space="preserve">На платформу діють технічні обмеження з боку </w:t>
      </w:r>
      <w:r>
        <w:rPr>
          <w:rFonts w:hint="default"/>
          <w:b w:val="0"/>
          <w:bCs w:val="0"/>
          <w:lang w:val="en-US"/>
        </w:rPr>
        <w:t xml:space="preserve">back-end </w:t>
      </w:r>
      <w:r>
        <w:rPr>
          <w:rFonts w:hint="default"/>
          <w:b w:val="0"/>
          <w:bCs w:val="0"/>
          <w:lang w:val="uk-UA"/>
        </w:rPr>
        <w:t xml:space="preserve">частини проекту у вигляді обробки замовлення, а також можливовсті </w:t>
      </w:r>
      <w:r>
        <w:rPr>
          <w:rFonts w:hint="default"/>
          <w:b w:val="0"/>
          <w:bCs w:val="0"/>
          <w:lang w:val="uk-UA" w:eastAsia="ja-JP"/>
        </w:rPr>
        <w:t>зв</w:t>
      </w:r>
      <w:r>
        <w:rPr>
          <w:rFonts w:hint="default"/>
          <w:b w:val="0"/>
          <w:bCs w:val="0"/>
          <w:lang w:val="en-US" w:eastAsia="ja-JP"/>
        </w:rPr>
        <w:t>’</w:t>
      </w:r>
      <w:r>
        <w:rPr>
          <w:rFonts w:hint="default"/>
          <w:b w:val="0"/>
          <w:bCs w:val="0"/>
          <w:lang w:val="uk-UA" w:eastAsia="ja-JP"/>
        </w:rPr>
        <w:t xml:space="preserve">язку з базою даних, побудованою за допомогою </w:t>
      </w:r>
      <w:r>
        <w:rPr>
          <w:rFonts w:hint="default"/>
          <w:b w:val="0"/>
          <w:bCs w:val="0"/>
          <w:lang w:val="en-US" w:eastAsia="ja-JP"/>
        </w:rPr>
        <w:t xml:space="preserve">MySQL. </w:t>
      </w:r>
      <w:r>
        <w:rPr>
          <w:rFonts w:hint="default"/>
          <w:b w:val="0"/>
          <w:bCs w:val="0"/>
          <w:lang w:val="uk-UA" w:eastAsia="ja-JP"/>
        </w:rPr>
        <w:t xml:space="preserve">Також на платформу діють технічні обмеження з боку користувача у вигляді швидкості його Інтернет-з’єднання. Також накладені регуляторні обмеження у вигляді </w:t>
      </w:r>
      <w:r>
        <w:rPr>
          <w:rFonts w:hint="default"/>
          <w:b w:val="0"/>
          <w:bCs w:val="0"/>
          <w:lang w:val="en-US" w:eastAsia="ja-JP"/>
        </w:rPr>
        <w:t xml:space="preserve">GDPR </w:t>
      </w:r>
      <w:r>
        <w:rPr>
          <w:rFonts w:hint="default"/>
          <w:b w:val="0"/>
          <w:bCs w:val="0"/>
          <w:lang w:val="ru-RU" w:eastAsia="ja-JP"/>
        </w:rPr>
        <w:t xml:space="preserve">та </w:t>
      </w:r>
      <w:r>
        <w:rPr>
          <w:rFonts w:hint="eastAsia"/>
          <w:b w:val="0"/>
          <w:bCs w:val="0"/>
          <w:lang w:val="en-US" w:eastAsia="ja-JP"/>
        </w:rPr>
        <w:t>DSA.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center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US"/>
        </w:rPr>
        <w:t xml:space="preserve">2.6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  <w:t>Документація користувача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>Користувацький посібник наявний на сайті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у формат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і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PDF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 згідно з чинним законодавством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2.7 Допущення та залежності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E-com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 платформа працює на основі фреймворку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 xml:space="preserve">Angular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та СУБД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ja-JP"/>
        </w:rPr>
        <w:t>“MySQL”.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У випадку виникнення будь-яких проблеми з 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вищевказаними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технологіями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команда розробників 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зобов’язана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визначити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способи вирішення цих проблем, або визначити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інші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технології для розробки, 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з подальшим перенесенням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продукту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.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Також можлива зміна вимог до продукту у випадку 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внесення змін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у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ja-JP"/>
        </w:rPr>
        <w:t xml:space="preserve">GDPR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та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ja-JP"/>
        </w:rPr>
        <w:t>DSA.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</w:pPr>
    </w:p>
    <w:p>
      <w:pPr>
        <w:pStyle w:val="3"/>
        <w:numPr>
          <w:ilvl w:val="0"/>
          <w:numId w:val="0"/>
        </w:numPr>
        <w:bidi w:val="0"/>
        <w:ind w:right="1589" w:rightChars="0"/>
        <w:jc w:val="both"/>
        <w:rPr>
          <w:rFonts w:hint="default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/>
        </w:rPr>
      </w:pPr>
      <w:r>
        <w:rPr>
          <w:rFonts w:hint="default"/>
          <w:lang w:val="uk-UA"/>
        </w:rPr>
        <w:t>Вимоги зовнішніх інтерфейсів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3.1 Користувацькі інтерфейси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  <w:t xml:space="preserve">Користувацький інтерфейс має бути розроблений за загальновизнаними стандартами. У верхній частині сайту розташоване меню (надалі вказане як “хедер”). Хедер дозволяє користувачу перейти на будь-яку сторінку сайту, переглянути відомості про акаунт або увійти в акаунт. Під час перегляду товарів у лівій частині сайту розташований перелік категорій, за якими можна фільтрувати товари. 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  <w:br w:type="page"/>
      </w:r>
    </w:p>
    <w:p>
      <w:pPr>
        <w:rPr>
          <w:rFonts w:hint="default"/>
          <w:lang w:val="uk-U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Приклад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інтерфейсу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r>
        <w:drawing>
          <wp:inline distT="0" distB="0" distL="114300" distR="114300">
            <wp:extent cx="6119495" cy="2976245"/>
            <wp:effectExtent l="0" t="0" r="14605" b="14605"/>
            <wp:docPr id="1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ja-JP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 w:eastAsia="ja-JP"/>
        </w:rPr>
      </w:pPr>
      <w:r>
        <w:rPr>
          <w:rFonts w:hint="default"/>
          <w:lang w:val="ru-RU"/>
        </w:rPr>
        <w:t xml:space="preserve">3.2 </w:t>
      </w:r>
      <w:r>
        <w:rPr>
          <w:rFonts w:hint="default"/>
          <w:lang w:val="uk-UA" w:eastAsia="ja-JP"/>
        </w:rPr>
        <w:t>Інтерфейси обладнання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lang w:val="uk-UA"/>
        </w:rPr>
        <w:t xml:space="preserve">Платформа працює на усіх операційних системах, 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8"/>
          <w:szCs w:val="28"/>
          <w:lang w:val="uk-UA"/>
        </w:rPr>
        <w:t>що мають доступ до Інтернету та додаток браузера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lang w:val="uk-UA"/>
        </w:rPr>
        <w:t xml:space="preserve">. Платформа працює за протоколом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lang w:val="en-US"/>
        </w:rPr>
        <w:t>HTTPS</w:t>
      </w:r>
      <w:r>
        <w:rPr>
          <w:rFonts w:hint="default" w:eastAsia="Segoe UI" w:cs="Times New Roman"/>
          <w:i w:val="0"/>
          <w:iCs w:val="0"/>
          <w:caps w:val="0"/>
          <w:color w:val="1F2328"/>
          <w:spacing w:val="0"/>
          <w:sz w:val="28"/>
          <w:szCs w:val="28"/>
          <w:lang w:val="uk-UA"/>
        </w:rPr>
        <w:t xml:space="preserve"> для забезпечення безпеки з’єднання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lang w:val="en-US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3.3 Інтерфейси програмного забезпечення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1"/>
          <w:szCs w:val="21"/>
          <w:lang w:val="uk-UA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Платформа залежить від бібліотек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Angular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, які використовуються у всіх елементах сайту, і від СУБД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“MySQL”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, яки використовується для зберігання, отримання та обміну інформацією між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eastAsia="ja-JP"/>
        </w:rPr>
        <w:t>front-end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частиною сайту та базою даних. Платформа не залежить від операційних систем, а натомість залежить виключно від браузерів, які вона підтримує.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3.5 Інтерфейси комунікацій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Платформа потребу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є </w:t>
      </w:r>
      <w:r>
        <w:rPr>
          <w:rFonts w:hint="default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існуючу адресу електронної пошти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ja-JP"/>
        </w:rPr>
        <w:t xml:space="preserve"> 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для реєстрації</w:t>
      </w:r>
      <w:r>
        <w:rPr>
          <w:rFonts w:hint="default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в будь-якому домені, окрім тих, що розташовані на території рф.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</w:t>
      </w:r>
      <w:r>
        <w:rPr>
          <w:rFonts w:hint="default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Платформа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не потребує специфічного браузера. </w:t>
      </w:r>
      <w:r>
        <w:rPr>
          <w:rFonts w:hint="default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У платформі в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икористовується протокол 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ja-JP"/>
        </w:rPr>
        <w:t>HTTPS.</w:t>
      </w:r>
      <w:r>
        <w:rPr>
          <w:rFonts w:hint="default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Модератори та адміністратори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ja-JP"/>
        </w:rPr>
        <w:t xml:space="preserve"> 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Платформ</w:t>
      </w:r>
      <w:r>
        <w:rPr>
          <w:rFonts w:hint="default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и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</w:t>
      </w:r>
      <w:r>
        <w:rPr>
          <w:rFonts w:hint="default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зобов’язані</w:t>
      </w: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вжити усіх можливих заходів для попередження шахрайства.</w:t>
      </w:r>
    </w:p>
    <w:p>
      <w:pP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</w:pPr>
      <w:r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br w:type="page"/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Системні функції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/>
        <w:textAlignment w:val="auto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 w:eastAsia="ja-JP"/>
        </w:rPr>
        <w:t>Алгоритм рекомендацій товарів користувачу</w:t>
      </w:r>
    </w:p>
    <w:p>
      <w:pPr>
        <w:pStyle w:val="3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default"/>
          <w:lang w:val="uk-UA" w:eastAsia="ja-JP"/>
        </w:rPr>
      </w:pPr>
      <w:r>
        <w:rPr>
          <w:rFonts w:hint="default"/>
          <w:lang w:val="uk-UA" w:eastAsia="ja-JP"/>
        </w:rPr>
        <w:t>Опис та пріоритет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/>
          <w:b w:val="0"/>
          <w:bCs w:val="0"/>
          <w:lang w:val="uk-UA" w:eastAsia="ja-JP"/>
        </w:rPr>
        <w:t>Алгоритм рекомендацій товарів користувачу. Пріоритет</w:t>
      </w:r>
      <w:r>
        <w:rPr>
          <w:rFonts w:hint="default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>середній.</w:t>
      </w:r>
    </w:p>
    <w:p>
      <w:pPr>
        <w:pStyle w:val="3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default"/>
          <w:lang w:val="uk-UA" w:eastAsia="ja-JP"/>
        </w:rPr>
      </w:pPr>
      <w:r>
        <w:rPr>
          <w:rFonts w:hint="default"/>
          <w:lang w:val="uk-UA" w:eastAsia="ja-JP"/>
        </w:rPr>
        <w:t>Список послідовностей Виклик</w:t>
      </w:r>
      <w:r>
        <w:rPr>
          <w:rFonts w:hint="default"/>
          <w:lang w:val="en-US" w:eastAsia="ja-JP"/>
        </w:rPr>
        <w:t>/</w:t>
      </w:r>
      <w:r>
        <w:rPr>
          <w:rFonts w:hint="default" w:eastAsia="MS Mincho"/>
          <w:lang w:val="uk-UA" w:eastAsia="ja-JP"/>
        </w:rPr>
        <w:t>Відповідь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Виклик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 xml:space="preserve">користувач заходить на сайт.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Відповідь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>сайт пропонує варіанти товарів, базуючись на товарах, які користувач вже переглядав чи купував.</w:t>
      </w:r>
    </w:p>
    <w:p>
      <w:pPr>
        <w:pStyle w:val="3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default"/>
          <w:lang w:val="uk-UA" w:eastAsia="ja-JP"/>
        </w:rPr>
      </w:pPr>
      <w:r>
        <w:rPr>
          <w:rFonts w:hint="default" w:eastAsia="MS Mincho"/>
          <w:lang w:val="uk-UA" w:eastAsia="ja-JP"/>
        </w:rPr>
        <w:t>Функціональні вимоги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ja-JP"/>
        </w:rPr>
      </w:pPr>
      <w:r>
        <w:rPr>
          <w:rFonts w:hint="default"/>
          <w:b w:val="0"/>
          <w:bCs w:val="0"/>
          <w:sz w:val="28"/>
          <w:szCs w:val="28"/>
          <w:lang w:val="uk-UA" w:eastAsia="ja-JP"/>
        </w:rPr>
        <w:t>Сайт повинен зберігати дані про товари, які цікавлять конкретного користувача, та запропонувати варіанти товарів, які мають найбільшу схожість з тим, що цікавить користувача</w:t>
      </w:r>
      <w:r>
        <w:rPr>
          <w:rFonts w:hint="default"/>
          <w:b w:val="0"/>
          <w:bCs w:val="0"/>
          <w:sz w:val="28"/>
          <w:szCs w:val="28"/>
          <w:lang w:val="en-US" w:eastAsia="ja-JP"/>
        </w:rPr>
        <w:t>.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Створення власного кабінету </w:t>
      </w:r>
      <w:r>
        <w:rPr>
          <w:rFonts w:hint="default"/>
          <w:lang w:val="ru-RU"/>
        </w:rPr>
        <w:t>користу</w:t>
      </w:r>
      <w:r>
        <w:rPr>
          <w:rFonts w:hint="default"/>
          <w:lang w:val="uk-UA"/>
        </w:rPr>
        <w:t>вача</w:t>
      </w:r>
    </w:p>
    <w:p>
      <w:pPr>
        <w:pStyle w:val="3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default"/>
          <w:lang w:val="uk-UA" w:eastAsia="ja-JP"/>
        </w:rPr>
      </w:pPr>
      <w:r>
        <w:rPr>
          <w:rFonts w:hint="default"/>
          <w:lang w:val="uk-UA" w:eastAsia="ja-JP"/>
        </w:rPr>
        <w:t>Опис та пріоритет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Створення кабінету, в якому користувач може переглянути відомості про себе, товари, які він вже купив і отримав та ті, що він купив і досі очікує, а також вищеописані рекомендації. Пріоритет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>середній.</w:t>
      </w:r>
    </w:p>
    <w:p>
      <w:pPr>
        <w:pStyle w:val="3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default"/>
          <w:lang w:val="uk-UA" w:eastAsia="ja-JP"/>
        </w:rPr>
      </w:pPr>
      <w:r>
        <w:rPr>
          <w:rFonts w:hint="default"/>
          <w:lang w:val="uk-UA" w:eastAsia="ja-JP"/>
        </w:rPr>
        <w:t>Список послідовностей Виклик</w:t>
      </w:r>
      <w:r>
        <w:rPr>
          <w:rFonts w:hint="default"/>
          <w:lang w:val="en-US" w:eastAsia="ja-JP"/>
        </w:rPr>
        <w:t>/</w:t>
      </w:r>
      <w:r>
        <w:rPr>
          <w:rFonts w:hint="default" w:eastAsia="MS Mincho"/>
          <w:lang w:val="uk-UA" w:eastAsia="ja-JP"/>
        </w:rPr>
        <w:t>Відповідь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Виклик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 xml:space="preserve">користувач натискає на кнопку </w:t>
      </w:r>
      <w:r>
        <w:rPr>
          <w:rFonts w:hint="default" w:eastAsia="MS Mincho"/>
          <w:b w:val="0"/>
          <w:bCs w:val="0"/>
          <w:lang w:val="en-US" w:eastAsia="ja-JP"/>
        </w:rPr>
        <w:t>“</w:t>
      </w:r>
      <w:r>
        <w:rPr>
          <w:rFonts w:hint="default" w:eastAsia="MS Mincho"/>
          <w:b w:val="0"/>
          <w:bCs w:val="0"/>
          <w:lang w:val="uk-UA" w:eastAsia="ja-JP"/>
        </w:rPr>
        <w:t>Особистий кабінет</w:t>
      </w:r>
      <w:r>
        <w:rPr>
          <w:rFonts w:hint="default" w:eastAsia="MS Mincho"/>
          <w:b w:val="0"/>
          <w:bCs w:val="0"/>
          <w:lang w:val="en-US" w:eastAsia="ja-JP"/>
        </w:rPr>
        <w:t>”</w:t>
      </w:r>
      <w:r>
        <w:rPr>
          <w:rFonts w:hint="default" w:eastAsia="MS Mincho"/>
          <w:b w:val="0"/>
          <w:bCs w:val="0"/>
          <w:lang w:val="uk-UA" w:eastAsia="ja-JP"/>
        </w:rPr>
        <w:t xml:space="preserve"> 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Відповідь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>сайт направляє користувача на сторінку особистого кабінету.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Виклик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 xml:space="preserve">користувач натискає на кнопку </w:t>
      </w:r>
      <w:r>
        <w:rPr>
          <w:rFonts w:hint="default" w:eastAsia="MS Mincho"/>
          <w:b w:val="0"/>
          <w:bCs w:val="0"/>
          <w:lang w:val="en-US" w:eastAsia="ja-JP"/>
        </w:rPr>
        <w:t>“</w:t>
      </w:r>
      <w:r>
        <w:rPr>
          <w:rFonts w:hint="default" w:eastAsia="MS Mincho"/>
          <w:b w:val="0"/>
          <w:bCs w:val="0"/>
          <w:lang w:val="uk-UA" w:eastAsia="ja-JP"/>
        </w:rPr>
        <w:t>Вийти з особистого кабінету”.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en-US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Відповідь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>сайт направляє користувача на головну сторінку.</w:t>
      </w:r>
    </w:p>
    <w:p>
      <w:pPr>
        <w:pStyle w:val="3"/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default"/>
          <w:lang w:val="uk-UA" w:eastAsia="ja-JP"/>
        </w:rPr>
      </w:pPr>
      <w:r>
        <w:rPr>
          <w:rFonts w:hint="default" w:eastAsia="MS Mincho"/>
          <w:lang w:val="uk-UA" w:eastAsia="ja-JP"/>
        </w:rPr>
        <w:t>Функціональні вимоги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lang w:val="uk-UA" w:eastAsia="ja-JP"/>
        </w:rPr>
        <w:t>Сайт повинен коректно переадресовувати користувача на відповідну сторінку, зберігати і видавати інформацію про конкретного користувача з коректним збереженням його персональних даних.</w:t>
      </w:r>
    </w:p>
    <w:p>
      <w:pPr>
        <w:rPr>
          <w:rFonts w:hint="default"/>
          <w:b w:val="0"/>
          <w:bCs w:val="0"/>
          <w:sz w:val="28"/>
          <w:szCs w:val="28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lang w:val="uk-UA" w:eastAsia="ja-JP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/>
        <w:jc w:val="center"/>
        <w:textAlignment w:val="auto"/>
        <w:rPr>
          <w:rFonts w:hint="default"/>
          <w:lang w:val="uk-UA" w:eastAsia="ja-JP"/>
        </w:rPr>
      </w:pPr>
      <w:r>
        <w:rPr>
          <w:rFonts w:hint="default"/>
          <w:lang w:val="uk-UA"/>
        </w:rPr>
        <w:t>4.3 Створення власних оголошень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/>
        <w:jc w:val="center"/>
        <w:textAlignment w:val="auto"/>
        <w:rPr>
          <w:rFonts w:hint="default"/>
          <w:lang w:val="uk-UA" w:eastAsia="ja-JP"/>
        </w:rPr>
      </w:pPr>
      <w:r>
        <w:rPr>
          <w:rFonts w:hint="default"/>
          <w:lang w:val="uk-UA" w:eastAsia="ja-JP"/>
        </w:rPr>
        <w:t>4.3.1 Опис та пріоритет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Користувачі-продавці мають мати можливість створити власне оголошення, вказавши назву, ціну, опис, теги і додавши фото товару.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2" w:firstLineChars="200"/>
        <w:jc w:val="center"/>
        <w:textAlignment w:val="auto"/>
        <w:rPr>
          <w:rFonts w:hint="default"/>
          <w:lang w:val="uk-UA" w:eastAsia="ja-JP"/>
        </w:rPr>
      </w:pPr>
      <w:r>
        <w:rPr>
          <w:rFonts w:hint="default" w:eastAsia="MS Mincho"/>
          <w:b/>
          <w:bCs/>
          <w:lang w:val="uk-UA" w:eastAsia="ja-JP"/>
        </w:rPr>
        <w:t xml:space="preserve">4.3.2 </w:t>
      </w:r>
      <w:r>
        <w:rPr>
          <w:rFonts w:hint="default"/>
          <w:lang w:val="uk-UA" w:eastAsia="ja-JP"/>
        </w:rPr>
        <w:t>Список послідовностей Виклик</w:t>
      </w:r>
      <w:r>
        <w:rPr>
          <w:rFonts w:hint="default"/>
          <w:lang w:val="en-US" w:eastAsia="ja-JP"/>
        </w:rPr>
        <w:t>/</w:t>
      </w:r>
      <w:r>
        <w:rPr>
          <w:rFonts w:hint="default" w:eastAsia="MS Mincho"/>
          <w:lang w:val="uk-UA" w:eastAsia="ja-JP"/>
        </w:rPr>
        <w:t>Відповідь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Виклик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 xml:space="preserve">користувач натискає на кнопку </w:t>
      </w:r>
      <w:r>
        <w:rPr>
          <w:rFonts w:hint="default" w:eastAsia="MS Mincho"/>
          <w:b w:val="0"/>
          <w:bCs w:val="0"/>
          <w:lang w:val="en-US" w:eastAsia="ja-JP"/>
        </w:rPr>
        <w:t>“</w:t>
      </w:r>
      <w:r>
        <w:rPr>
          <w:rFonts w:hint="default" w:eastAsia="MS Mincho"/>
          <w:b w:val="0"/>
          <w:bCs w:val="0"/>
          <w:lang w:val="uk-UA" w:eastAsia="ja-JP"/>
        </w:rPr>
        <w:t>Створити оголошення</w:t>
      </w:r>
      <w:r>
        <w:rPr>
          <w:rFonts w:hint="default" w:eastAsia="MS Mincho"/>
          <w:b w:val="0"/>
          <w:bCs w:val="0"/>
          <w:lang w:val="en-US" w:eastAsia="ja-JP"/>
        </w:rPr>
        <w:t>”</w:t>
      </w:r>
      <w:r>
        <w:rPr>
          <w:rFonts w:hint="default" w:eastAsia="MS Mincho"/>
          <w:b w:val="0"/>
          <w:bCs w:val="0"/>
          <w:lang w:val="uk-UA" w:eastAsia="ja-JP"/>
        </w:rPr>
        <w:t xml:space="preserve"> 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  <w:r>
        <w:rPr>
          <w:rFonts w:hint="default" w:eastAsia="MS Mincho"/>
          <w:b w:val="0"/>
          <w:bCs w:val="0"/>
          <w:lang w:val="uk-UA" w:eastAsia="ja-JP"/>
        </w:rPr>
        <w:t>Відповідь</w:t>
      </w:r>
      <w:r>
        <w:rPr>
          <w:rFonts w:hint="default" w:eastAsia="MS Mincho"/>
          <w:b w:val="0"/>
          <w:bCs w:val="0"/>
          <w:lang w:val="en-US" w:eastAsia="ja-JP"/>
        </w:rPr>
        <w:t xml:space="preserve">: </w:t>
      </w:r>
      <w:r>
        <w:rPr>
          <w:rFonts w:hint="default" w:eastAsia="MS Mincho"/>
          <w:b w:val="0"/>
          <w:bCs w:val="0"/>
          <w:lang w:val="uk-UA" w:eastAsia="ja-JP"/>
        </w:rPr>
        <w:t>сайт направляє користувача на сторінку створення оголошення.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 w:eastAsia="MS Mincho"/>
          <w:b w:val="0"/>
          <w:bCs w:val="0"/>
          <w:lang w:val="uk-UA" w:eastAsia="ja-JP"/>
        </w:rPr>
      </w:pP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/>
        <w:jc w:val="center"/>
        <w:textAlignment w:val="auto"/>
        <w:rPr>
          <w:rFonts w:hint="default"/>
          <w:lang w:val="uk-UA" w:eastAsia="ja-JP"/>
        </w:rPr>
      </w:pPr>
      <w:r>
        <w:rPr>
          <w:rFonts w:hint="default" w:eastAsia="MS Mincho"/>
          <w:lang w:val="uk-UA" w:eastAsia="ja-JP"/>
        </w:rPr>
        <w:t>4.3.3 Функціональні вимоги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lang w:val="uk-UA" w:eastAsia="ja-JP"/>
        </w:rPr>
        <w:t>Сайт повинен направити користувача на відповідну сторінку, зберегти вказані дані в СУБД і показати їх іншим користувачам за умови, що вони зацікавлені.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Інші вимоги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 w:eastAsia="ja-JP"/>
        </w:rPr>
      </w:pPr>
      <w:r>
        <w:rPr>
          <w:rFonts w:hint="default"/>
          <w:lang w:val="en-US"/>
        </w:rPr>
        <w:t xml:space="preserve">5.1 </w:t>
      </w:r>
      <w:r>
        <w:rPr>
          <w:rFonts w:hint="default"/>
          <w:lang w:val="ru-RU"/>
        </w:rPr>
        <w:t>Вимоги продуктивност</w:t>
      </w:r>
      <w:r>
        <w:rPr>
          <w:rFonts w:hint="default"/>
          <w:lang w:val="uk-UA" w:eastAsia="ja-JP"/>
        </w:rPr>
        <w:t>і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/>
        </w:rPr>
        <w:t>E-com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 xml:space="preserve"> платформа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“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eastAsia="ja-JP"/>
        </w:rPr>
        <w:t>hakone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ja-JP"/>
        </w:rPr>
        <w:t>.ua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”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 xml:space="preserve"> повинна завантажуватися менш ніж за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eastAsia="ja-JP"/>
        </w:rPr>
        <w:t xml:space="preserve">2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(дві) секунди у всіх підтримуваних браузерах, за умови, що швидкість інтернету більша за 10 мб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ja-JP"/>
        </w:rPr>
        <w:t>/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de-DE" w:eastAsia="ja-JP"/>
        </w:rPr>
        <w:t>c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 w:eastAsia="ja-JP"/>
        </w:rPr>
        <w:t>. У іншому випадку вимога до часу завантаження - 10 (десять) секунд.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 w:eastAsia="ja-JP"/>
        </w:rPr>
      </w:pPr>
      <w:r>
        <w:rPr>
          <w:rFonts w:hint="default"/>
          <w:lang w:val="en-US"/>
        </w:rPr>
        <w:t>5.</w:t>
      </w:r>
      <w:r>
        <w:rPr>
          <w:rFonts w:hint="default"/>
          <w:lang w:val="uk-UA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Вимоги </w:t>
      </w:r>
      <w:r>
        <w:rPr>
          <w:rFonts w:hint="default"/>
          <w:lang w:val="uk-UA"/>
        </w:rPr>
        <w:t>безпеки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uk-UA"/>
        </w:rPr>
        <w:t>Платформа, її модератори та адміністратори зобов’язані забезпечити ефективний захист проти шахрайства, верифікацію та захист платежів, а також захистити базу даних.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587" w:right="1587"/>
        <w:textAlignment w:val="auto"/>
        <w:rPr>
          <w:rFonts w:hint="default"/>
          <w:lang w:val="uk-UA" w:eastAsia="ja-JP"/>
        </w:rPr>
      </w:pPr>
      <w:r>
        <w:rPr>
          <w:rFonts w:hint="default"/>
          <w:lang w:val="en-US"/>
        </w:rPr>
        <w:t>5.</w:t>
      </w:r>
      <w:r>
        <w:rPr>
          <w:rFonts w:hint="default"/>
          <w:lang w:val="uk-UA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Вимоги </w:t>
      </w:r>
      <w:r>
        <w:rPr>
          <w:rFonts w:hint="default"/>
          <w:lang w:val="uk-UA"/>
        </w:rPr>
        <w:t>до якості продукту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/>
        </w:rPr>
        <w:t>E-com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  <w:t xml:space="preserve"> платформа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/>
        </w:rPr>
        <w:t xml:space="preserve"> “hakone.ua”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/>
        </w:rPr>
        <w:t xml:space="preserve"> повинна досягти таких якостей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US"/>
        </w:rPr>
        <w:t>: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 w:eastAsia="ja-JP"/>
        </w:rPr>
        <w:t xml:space="preserve"> зручність та швидкість користування, безпека користувачів 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 w:eastAsia="ja-JP"/>
        </w:rPr>
        <w:t>та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 w:eastAsia="ja-JP"/>
        </w:rPr>
        <w:t xml:space="preserve"> стійкість і адаптивінсть</w:t>
      </w:r>
      <w:r>
        <w:rPr>
          <w:rFonts w:hint="default" w:eastAsia="MS Mincho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 w:eastAsia="ja-JP"/>
        </w:rPr>
        <w:t xml:space="preserve"> </w:t>
      </w:r>
      <w:r>
        <w:rPr>
          <w:rFonts w:hint="default" w:ascii="Times New Roman" w:hAnsi="Times New Roman" w:eastAsia="MS Mincho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uk-UA" w:eastAsia="ja-JP"/>
        </w:rPr>
        <w:t>розробників.</w:t>
      </w:r>
      <w:r>
        <w:rPr>
          <w:rFonts w:hint="default"/>
          <w:b w:val="0"/>
          <w:bCs w:val="0"/>
          <w:sz w:val="28"/>
          <w:szCs w:val="28"/>
          <w:lang w:val="uk-UA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п</w:t>
      </w:r>
      <w:r>
        <w:rPr>
          <w:sz w:val="28"/>
          <w:szCs w:val="28"/>
          <w:lang w:val="uk-UA"/>
        </w:rPr>
        <w:t>роаналізував вимоги та розробив специфікацію програмного забезпечення</w:t>
      </w:r>
      <w:r>
        <w:rPr>
          <w:sz w:val="28"/>
          <w:szCs w:val="28"/>
        </w:rPr>
        <w:t>, враховуючи IEEE Recommended Practice for Software Requirements Specifications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bookmarkStart w:id="0" w:name="_GoBack"/>
      <w:bookmarkEnd w:id="0"/>
      <w:r>
        <w:rPr>
          <w:rFonts w:hint="default"/>
          <w:sz w:val="28"/>
          <w:szCs w:val="28"/>
          <w:rtl w:val="0"/>
          <w:lang w:val="uk-UA" w:eastAsia="ja-JP"/>
        </w:rPr>
        <w:t>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60FBF"/>
    <w:multiLevelType w:val="singleLevel"/>
    <w:tmpl w:val="E7060F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0DCE97F"/>
    <w:multiLevelType w:val="multilevel"/>
    <w:tmpl w:val="10DCE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8A1270"/>
    <w:rsid w:val="00CE2C5E"/>
    <w:rsid w:val="00D24EE8"/>
    <w:rsid w:val="01027C35"/>
    <w:rsid w:val="011F1764"/>
    <w:rsid w:val="01704002"/>
    <w:rsid w:val="01DD669F"/>
    <w:rsid w:val="01F77248"/>
    <w:rsid w:val="02C55317"/>
    <w:rsid w:val="02CD2724"/>
    <w:rsid w:val="030B388D"/>
    <w:rsid w:val="03227C2F"/>
    <w:rsid w:val="0351077F"/>
    <w:rsid w:val="0358398D"/>
    <w:rsid w:val="03CF48D0"/>
    <w:rsid w:val="041901C7"/>
    <w:rsid w:val="04207B52"/>
    <w:rsid w:val="043C5F8E"/>
    <w:rsid w:val="043D1681"/>
    <w:rsid w:val="0452341B"/>
    <w:rsid w:val="05093353"/>
    <w:rsid w:val="054E4D41"/>
    <w:rsid w:val="05CC0E93"/>
    <w:rsid w:val="05F92C5C"/>
    <w:rsid w:val="0666580E"/>
    <w:rsid w:val="071B07B5"/>
    <w:rsid w:val="074B6D85"/>
    <w:rsid w:val="07655731"/>
    <w:rsid w:val="07944BFB"/>
    <w:rsid w:val="07D668D5"/>
    <w:rsid w:val="087E03FC"/>
    <w:rsid w:val="097D5DA0"/>
    <w:rsid w:val="09A2275D"/>
    <w:rsid w:val="09B40FC2"/>
    <w:rsid w:val="0A3D4B5A"/>
    <w:rsid w:val="0A573505"/>
    <w:rsid w:val="0AE51E6F"/>
    <w:rsid w:val="0AED147A"/>
    <w:rsid w:val="0BA50C29"/>
    <w:rsid w:val="0BC92842"/>
    <w:rsid w:val="0C545549"/>
    <w:rsid w:val="0CB35563"/>
    <w:rsid w:val="0CD56D9C"/>
    <w:rsid w:val="0CD87D21"/>
    <w:rsid w:val="0DA53BF1"/>
    <w:rsid w:val="0DB32F07"/>
    <w:rsid w:val="0E814859"/>
    <w:rsid w:val="0EF91020"/>
    <w:rsid w:val="0EFA0CA0"/>
    <w:rsid w:val="0EFD1C24"/>
    <w:rsid w:val="0F65034F"/>
    <w:rsid w:val="0FD05800"/>
    <w:rsid w:val="0FE2319C"/>
    <w:rsid w:val="105E2AE5"/>
    <w:rsid w:val="11E206E3"/>
    <w:rsid w:val="12A1781C"/>
    <w:rsid w:val="12B442BF"/>
    <w:rsid w:val="12FA11B0"/>
    <w:rsid w:val="13247DF6"/>
    <w:rsid w:val="1439793E"/>
    <w:rsid w:val="14D6523E"/>
    <w:rsid w:val="14E05B4D"/>
    <w:rsid w:val="150F5970"/>
    <w:rsid w:val="158C14E9"/>
    <w:rsid w:val="16BA66D8"/>
    <w:rsid w:val="16C31566"/>
    <w:rsid w:val="17142269"/>
    <w:rsid w:val="178725A8"/>
    <w:rsid w:val="178C4208"/>
    <w:rsid w:val="17E13F3C"/>
    <w:rsid w:val="188224E9"/>
    <w:rsid w:val="18BA3C1F"/>
    <w:rsid w:val="193C3833"/>
    <w:rsid w:val="19690540"/>
    <w:rsid w:val="19F34C20"/>
    <w:rsid w:val="1A9B6333"/>
    <w:rsid w:val="1AD4308C"/>
    <w:rsid w:val="1BAD7475"/>
    <w:rsid w:val="1C800AD2"/>
    <w:rsid w:val="1CF1208B"/>
    <w:rsid w:val="1D1979CC"/>
    <w:rsid w:val="1D6B06CF"/>
    <w:rsid w:val="1D954D97"/>
    <w:rsid w:val="1E092B57"/>
    <w:rsid w:val="1E495B3F"/>
    <w:rsid w:val="1EA1074C"/>
    <w:rsid w:val="1EAA105C"/>
    <w:rsid w:val="1EBA1114"/>
    <w:rsid w:val="1EF34CD3"/>
    <w:rsid w:val="1F772D2E"/>
    <w:rsid w:val="1FB11C0E"/>
    <w:rsid w:val="1FF836E7"/>
    <w:rsid w:val="2033565F"/>
    <w:rsid w:val="20BE4F05"/>
    <w:rsid w:val="21190222"/>
    <w:rsid w:val="216337D3"/>
    <w:rsid w:val="21812D83"/>
    <w:rsid w:val="21A74AE6"/>
    <w:rsid w:val="221F16FE"/>
    <w:rsid w:val="223728B2"/>
    <w:rsid w:val="224D02EF"/>
    <w:rsid w:val="22854BAF"/>
    <w:rsid w:val="235A170F"/>
    <w:rsid w:val="23B50B24"/>
    <w:rsid w:val="24610C3D"/>
    <w:rsid w:val="247266E0"/>
    <w:rsid w:val="248544AB"/>
    <w:rsid w:val="254621B4"/>
    <w:rsid w:val="257B138A"/>
    <w:rsid w:val="25A073CB"/>
    <w:rsid w:val="268818C7"/>
    <w:rsid w:val="26C24F24"/>
    <w:rsid w:val="26DE0FD1"/>
    <w:rsid w:val="271F52BE"/>
    <w:rsid w:val="280F0449"/>
    <w:rsid w:val="28634650"/>
    <w:rsid w:val="293811B0"/>
    <w:rsid w:val="29763213"/>
    <w:rsid w:val="29EC66D5"/>
    <w:rsid w:val="2A105610"/>
    <w:rsid w:val="2A462267"/>
    <w:rsid w:val="2A492B17"/>
    <w:rsid w:val="2AB770A3"/>
    <w:rsid w:val="2B5272A1"/>
    <w:rsid w:val="2B540226"/>
    <w:rsid w:val="2C837613"/>
    <w:rsid w:val="2C9917B7"/>
    <w:rsid w:val="2CF07C47"/>
    <w:rsid w:val="2D002460"/>
    <w:rsid w:val="2D092D6F"/>
    <w:rsid w:val="2D3B2645"/>
    <w:rsid w:val="2D3B6DC2"/>
    <w:rsid w:val="2DAD387D"/>
    <w:rsid w:val="2DD4153F"/>
    <w:rsid w:val="2DE10854"/>
    <w:rsid w:val="2DF823FE"/>
    <w:rsid w:val="2E381263"/>
    <w:rsid w:val="2E3859E0"/>
    <w:rsid w:val="2E3E316C"/>
    <w:rsid w:val="2E445076"/>
    <w:rsid w:val="2E7B51CF"/>
    <w:rsid w:val="2E9D6A09"/>
    <w:rsid w:val="2EFD668A"/>
    <w:rsid w:val="2EFE7D27"/>
    <w:rsid w:val="2FC83BA2"/>
    <w:rsid w:val="2FD51F89"/>
    <w:rsid w:val="30047255"/>
    <w:rsid w:val="303D5376"/>
    <w:rsid w:val="30F00157"/>
    <w:rsid w:val="32024B1C"/>
    <w:rsid w:val="3227669B"/>
    <w:rsid w:val="332E2F85"/>
    <w:rsid w:val="33AC70D6"/>
    <w:rsid w:val="33C71E7E"/>
    <w:rsid w:val="340E0074"/>
    <w:rsid w:val="342844A1"/>
    <w:rsid w:val="34814B30"/>
    <w:rsid w:val="348338B6"/>
    <w:rsid w:val="359A307E"/>
    <w:rsid w:val="35B361A6"/>
    <w:rsid w:val="362D5E70"/>
    <w:rsid w:val="36584736"/>
    <w:rsid w:val="36E865A3"/>
    <w:rsid w:val="373972A7"/>
    <w:rsid w:val="37B46BF1"/>
    <w:rsid w:val="37BE2D84"/>
    <w:rsid w:val="38D00642"/>
    <w:rsid w:val="38FD4A32"/>
    <w:rsid w:val="393051E4"/>
    <w:rsid w:val="397C3FDE"/>
    <w:rsid w:val="3BBB488D"/>
    <w:rsid w:val="3BBD7D90"/>
    <w:rsid w:val="3BC3771B"/>
    <w:rsid w:val="3BD16A31"/>
    <w:rsid w:val="3BF16F66"/>
    <w:rsid w:val="3CE50AF7"/>
    <w:rsid w:val="3D993E1E"/>
    <w:rsid w:val="3DF83E38"/>
    <w:rsid w:val="3E933CB6"/>
    <w:rsid w:val="3EBF1682"/>
    <w:rsid w:val="3EE44D3A"/>
    <w:rsid w:val="3EF01E51"/>
    <w:rsid w:val="3EF839DA"/>
    <w:rsid w:val="3F027B6D"/>
    <w:rsid w:val="3F104904"/>
    <w:rsid w:val="4013542C"/>
    <w:rsid w:val="403768E5"/>
    <w:rsid w:val="41255B3E"/>
    <w:rsid w:val="41471FA6"/>
    <w:rsid w:val="41FA784B"/>
    <w:rsid w:val="426D1D88"/>
    <w:rsid w:val="42C24FD0"/>
    <w:rsid w:val="42CF43AB"/>
    <w:rsid w:val="435F4B93"/>
    <w:rsid w:val="43BF5EB2"/>
    <w:rsid w:val="44911A8D"/>
    <w:rsid w:val="44DB5385"/>
    <w:rsid w:val="455C4A43"/>
    <w:rsid w:val="457E0411"/>
    <w:rsid w:val="45AA255A"/>
    <w:rsid w:val="469F3D6C"/>
    <w:rsid w:val="477E5958"/>
    <w:rsid w:val="47A24893"/>
    <w:rsid w:val="47AB7721"/>
    <w:rsid w:val="485559BC"/>
    <w:rsid w:val="494E5BD4"/>
    <w:rsid w:val="495A19E6"/>
    <w:rsid w:val="495A6163"/>
    <w:rsid w:val="497D2E9F"/>
    <w:rsid w:val="4B0C6E2E"/>
    <w:rsid w:val="4B3D75FD"/>
    <w:rsid w:val="4B9F4176"/>
    <w:rsid w:val="4BDB6202"/>
    <w:rsid w:val="4C174D62"/>
    <w:rsid w:val="4C773E82"/>
    <w:rsid w:val="4C8B4D21"/>
    <w:rsid w:val="4CB30463"/>
    <w:rsid w:val="4CED59A8"/>
    <w:rsid w:val="4CFC1B5C"/>
    <w:rsid w:val="4D1D5914"/>
    <w:rsid w:val="4D521266"/>
    <w:rsid w:val="4D99525E"/>
    <w:rsid w:val="4E1061A1"/>
    <w:rsid w:val="4E7500C4"/>
    <w:rsid w:val="4EC95403"/>
    <w:rsid w:val="4F350502"/>
    <w:rsid w:val="4F454F19"/>
    <w:rsid w:val="4FB30DD1"/>
    <w:rsid w:val="4FF02E34"/>
    <w:rsid w:val="4FF16ACD"/>
    <w:rsid w:val="5038102A"/>
    <w:rsid w:val="506875FB"/>
    <w:rsid w:val="50B26775"/>
    <w:rsid w:val="50C77614"/>
    <w:rsid w:val="50D17F23"/>
    <w:rsid w:val="50E36F44"/>
    <w:rsid w:val="512D063D"/>
    <w:rsid w:val="518A5153"/>
    <w:rsid w:val="519D00B5"/>
    <w:rsid w:val="51BB11A6"/>
    <w:rsid w:val="52A31916"/>
    <w:rsid w:val="53101AD7"/>
    <w:rsid w:val="533E5A9F"/>
    <w:rsid w:val="53B90F1D"/>
    <w:rsid w:val="53BB08EB"/>
    <w:rsid w:val="54373AB8"/>
    <w:rsid w:val="54967355"/>
    <w:rsid w:val="54AE27FD"/>
    <w:rsid w:val="54E219D3"/>
    <w:rsid w:val="558F536E"/>
    <w:rsid w:val="55A10B0C"/>
    <w:rsid w:val="55EF2E09"/>
    <w:rsid w:val="56490020"/>
    <w:rsid w:val="565B7F3A"/>
    <w:rsid w:val="565C123F"/>
    <w:rsid w:val="56E26F1A"/>
    <w:rsid w:val="57903382"/>
    <w:rsid w:val="580A53E6"/>
    <w:rsid w:val="58171515"/>
    <w:rsid w:val="582D36B9"/>
    <w:rsid w:val="585A5481"/>
    <w:rsid w:val="59292657"/>
    <w:rsid w:val="594B060D"/>
    <w:rsid w:val="59D3726C"/>
    <w:rsid w:val="59FB29AF"/>
    <w:rsid w:val="5A2D0C00"/>
    <w:rsid w:val="5A6C3F68"/>
    <w:rsid w:val="5A735AF1"/>
    <w:rsid w:val="5B2916BE"/>
    <w:rsid w:val="5B702511"/>
    <w:rsid w:val="5CD10E53"/>
    <w:rsid w:val="5E1B5972"/>
    <w:rsid w:val="5E7D6910"/>
    <w:rsid w:val="5F4D3766"/>
    <w:rsid w:val="602A3154"/>
    <w:rsid w:val="612855F5"/>
    <w:rsid w:val="61341408"/>
    <w:rsid w:val="619523A6"/>
    <w:rsid w:val="624721CA"/>
    <w:rsid w:val="627A5E9C"/>
    <w:rsid w:val="62B405FF"/>
    <w:rsid w:val="62D76235"/>
    <w:rsid w:val="63095B0B"/>
    <w:rsid w:val="630B320C"/>
    <w:rsid w:val="638918DC"/>
    <w:rsid w:val="63A24AC1"/>
    <w:rsid w:val="65374A9B"/>
    <w:rsid w:val="658E0D2D"/>
    <w:rsid w:val="65A11F4C"/>
    <w:rsid w:val="65E90142"/>
    <w:rsid w:val="66224108"/>
    <w:rsid w:val="67C25449"/>
    <w:rsid w:val="67C63E4F"/>
    <w:rsid w:val="67D356E3"/>
    <w:rsid w:val="681719DD"/>
    <w:rsid w:val="68635ADE"/>
    <w:rsid w:val="687916F5"/>
    <w:rsid w:val="68EF2F8E"/>
    <w:rsid w:val="698B02B8"/>
    <w:rsid w:val="698F343B"/>
    <w:rsid w:val="69C6217D"/>
    <w:rsid w:val="69C94295"/>
    <w:rsid w:val="6A3D00DC"/>
    <w:rsid w:val="6A766A07"/>
    <w:rsid w:val="6A95076A"/>
    <w:rsid w:val="6AF13082"/>
    <w:rsid w:val="6B1D1948"/>
    <w:rsid w:val="6B876DF9"/>
    <w:rsid w:val="6BF22C25"/>
    <w:rsid w:val="6CA901D5"/>
    <w:rsid w:val="6CC61D04"/>
    <w:rsid w:val="6CD27D15"/>
    <w:rsid w:val="6D1E7FBE"/>
    <w:rsid w:val="6D7E5C2F"/>
    <w:rsid w:val="6D943656"/>
    <w:rsid w:val="6D9C2C61"/>
    <w:rsid w:val="706F5F82"/>
    <w:rsid w:val="70EB75C4"/>
    <w:rsid w:val="71334DC6"/>
    <w:rsid w:val="71473A67"/>
    <w:rsid w:val="7179414C"/>
    <w:rsid w:val="71AB378B"/>
    <w:rsid w:val="71CA07BD"/>
    <w:rsid w:val="71FC6A0D"/>
    <w:rsid w:val="72095D23"/>
    <w:rsid w:val="72721ECF"/>
    <w:rsid w:val="72A417A5"/>
    <w:rsid w:val="742C2525"/>
    <w:rsid w:val="74B62489"/>
    <w:rsid w:val="74C47221"/>
    <w:rsid w:val="75113A9C"/>
    <w:rsid w:val="751C56B1"/>
    <w:rsid w:val="75507C8F"/>
    <w:rsid w:val="76633449"/>
    <w:rsid w:val="770B295E"/>
    <w:rsid w:val="776D717F"/>
    <w:rsid w:val="78C551B2"/>
    <w:rsid w:val="78C728B3"/>
    <w:rsid w:val="78F4247E"/>
    <w:rsid w:val="7936676B"/>
    <w:rsid w:val="7ABB3FE8"/>
    <w:rsid w:val="7AE3772B"/>
    <w:rsid w:val="7B191EC6"/>
    <w:rsid w:val="7B7F75A9"/>
    <w:rsid w:val="7BE94A5A"/>
    <w:rsid w:val="7C09750D"/>
    <w:rsid w:val="7C160DA1"/>
    <w:rsid w:val="7C607F1C"/>
    <w:rsid w:val="7D0506AA"/>
    <w:rsid w:val="7D42050F"/>
    <w:rsid w:val="7D6B5370"/>
    <w:rsid w:val="7D6C1353"/>
    <w:rsid w:val="7DC55265"/>
    <w:rsid w:val="7DE22616"/>
    <w:rsid w:val="7DFA7CBD"/>
    <w:rsid w:val="7F5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link w:val="13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3">
    <w:name w:val="Heading 1 Char"/>
    <w:link w:val="2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2023-09-07T09:31:00Z</dcterms:created>
  <dc:creator>Spike</dc:creator>
  <cp:lastModifiedBy>Сергей Сиров</cp:lastModifiedBy>
  <dcterms:modified xsi:type="dcterms:W3CDTF">2023-10-29T13:30:02Z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3A0E509C3E43450B9AB48AA92D2ED901_13</vt:lpwstr>
  </property>
</Properties>
</file>