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Подобрать пароль для пользователя, используя Hydra.</w:t>
      </w:r>
    </w:p>
    <w:p>
      <w:r>
        <w:pict>
          <v:rect style="width:0;height:1.5pt" o:hralign="center" o:hrstd="t" o:hr="t"/>
        </w:pic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–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протоколов. Это распараллеленный взломщик для входа в систему, он поддерживает множество протоколов для осуществления атак. Пользователь быстро и с легкостью может добавить новые модули. Hydra предоставляет специалистам в сфере ИБ возможность узнать, насколько легко можно получить несанкционированный доступ к системе с удаленного устройства.</w:t>
      </w:r>
    </w:p>
    <w:p>
      <w:r>
        <w:pict>
          <v:rect style="width:0;height:1.5pt" o:hralign="center" o:hrstd="t" o:hr="t"/>
        </w:pic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на наш веб сервер DVWA(рис.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5040859"/>
            <wp:effectExtent b="0" l="0" r="0" t="0"/>
            <wp:docPr descr="Стартовая страниц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Стартовая страница</w:t>
      </w:r>
    </w:p>
    <w:p>
      <w:pPr>
        <w:pStyle w:val="BodyText"/>
      </w:pPr>
      <w:r>
        <w:t xml:space="preserve">И для начала установим самый низкий уровень защиты DVWA(рис.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027405"/>
            <wp:effectExtent b="0" l="0" r="0" t="0"/>
            <wp:docPr descr="Уровень защи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Уровень защиты</w:t>
      </w:r>
    </w:p>
    <w:p>
      <w:pPr>
        <w:pStyle w:val="BodyText"/>
      </w:pPr>
      <w:r>
        <w:t xml:space="preserve">Перейдём на старницу brute force атаки - так выглядит окно для логина(рис.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1664854"/>
            <wp:effectExtent b="0" l="0" r="0" t="0"/>
            <wp:docPr descr="Форма для логи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Форма для логина</w:t>
      </w:r>
    </w:p>
    <w:p>
      <w:pPr>
        <w:pStyle w:val="BodyText"/>
      </w:pPr>
      <w:r>
        <w:t xml:space="preserve">Левой кнопкой мыши кликаем на экран и выбираем последний пукт - выходит следующее окно - из него берём инофрмацию по Cookies на вкладке Network(рис.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1529631"/>
            <wp:effectExtent b="0" l="0" r="0" t="0"/>
            <wp:docPr descr="Окно Network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Окно Network</w:t>
      </w:r>
    </w:p>
    <w:p>
      <w:pPr>
        <w:pStyle w:val="BodyText"/>
      </w:pPr>
      <w:r>
        <w:t xml:space="preserve">Распаковываем зип файл, в котором находятся все популярные пароли(рис.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5002597"/>
            <wp:effectExtent b="0" l="0" r="0" t="0"/>
            <wp:docPr descr="Распаковка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Распаковка файла</w:t>
      </w:r>
    </w:p>
    <w:p>
      <w:pPr>
        <w:pStyle w:val="BodyText"/>
      </w:pPr>
      <w:r>
        <w:t xml:space="preserve">Вводим следующий запрос к Hydra и получаем пароли(рис.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1990951"/>
            <wp:effectExtent b="0" l="0" r="0" t="0"/>
            <wp:docPr descr="Парол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Пароли</w:t>
      </w:r>
    </w:p>
    <w:p>
      <w:pPr>
        <w:pStyle w:val="BodyText"/>
      </w:pPr>
      <w:r>
        <w:t xml:space="preserve">Вводим нужный логин и пароль - выходит следующее окно(рис.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275624"/>
            <wp:effectExtent b="0" l="0" r="0" t="0"/>
            <wp:docPr descr="Верный логин и пароль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Верный логин и пароль</w:t>
      </w:r>
    </w:p>
    <w:p>
      <w:r>
        <w:pict>
          <v:rect style="width:0;height:1.5pt" o:hralign="center" o:hrstd="t" o:hr="t"/>
        </w:pict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была проведена brute force атака c помощью Hydra.</w:t>
      </w:r>
    </w:p>
    <w:p>
      <w:r>
        <w:pict>
          <v:rect style="width:0;height:1.5pt" o:hralign="center" o:hrstd="t" o:hr="t"/>
        </w:pic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№3</dc:title>
  <dc:creator>Камкина Арина Леонидовна</dc:creator>
  <dc:language>ru-RU</dc:language>
  <cp:keywords/>
  <dcterms:created xsi:type="dcterms:W3CDTF">2024-09-28T17:22:02Z</dcterms:created>
  <dcterms:modified xsi:type="dcterms:W3CDTF">2024-09-28T17:22:02Z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Hydra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