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1"/>
      </w:pPr>
      <w:r>
        <w:t xml:space="preserve">交通卡紧急挂失 界面原型说明</w:t>
      </w:r>
    </w:p>
    <w:p>
      <w:r>
        <w:t xml:space="preserve">本说明由产品提供，用于补齐需求系统里没有的界面部分。原型以一页承载全流程，业务返回决定下一块内容和可操作项。</w:t>
      </w:r>
    </w:p>
    <w:p>
      <w:pPr>
        <w:pStyle w:val="2"/>
      </w:pPr>
      <w:r>
        <w:t xml:space="preserve">一、一页三段</w:t>
      </w:r>
    </w:p>
    <w:p>
      <w:r>
        <w:t xml:space="preserve">图 1 从左到右是资格与风险确认、身份或状态冲突后的恢复入口、云侧结果。失败状态始终保留重试或客服动作，不把“已提交”画成“已冻结”。</w:t>
      </w:r>
    </w:p>
    <w:p>
      <w:r>
        <w:drawing>
          <wp:inline distT="0" distB="0" distL="0" distR="0">
            <wp:extent cx="5486400" cy="2400300"/>
            <wp:docPr id="1" name="Picture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左段先展示冻结影响、当前卡片状态和数据使用说明，用户勾选确认后才允许提交；中段在身份未完成或卡片状态冲突时出现，保留脱敏卡片上下文与页面检查点；右段只有云侧明确返回已冻结时才呈现成功。</w:t>
      </w:r>
    </w:p>
    <w:p>
      <w:pPr>
        <w:pStyle w:val="2"/>
      </w:pPr>
      <w:r>
        <w:t xml:space="preserve">二、状态与恢复入口</w:t>
      </w:r>
    </w:p>
    <w:p>
      <w:r>
        <w:t xml:space="preserve">图 2 是页面对外状态的走向：主链是资格加载、等待确认、提交中、结果确认；两处支线分别是身份回跳与状态冲突，处理完都回到用户离开时的那个检查点。</w:t>
      </w:r>
    </w:p>
    <w:p>
      <w:r>
        <w:drawing>
          <wp:inline distT="0" distB="0" distL="0" distR="0">
            <wp:extent cx="5029200" cy="1714500"/>
            <wp:docPr id="1" name="Picture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页面停留期间不轮询；重试先查既有申请，不重复创建。</w:t>
      </w:r>
    </w:p>
    <w:p>
      <w:pPr>
        <w:pStyle w:val="2"/>
      </w:pPr>
      <w:r>
        <w:t xml:space="preserve">三、文案与可读性要求</w:t>
      </w:r>
    </w:p>
    <w:tbl>
      <w:tr>
        <w:tc>
          <w:p>
            <w:r>
              <w:t xml:space="preserve">位置</w:t>
            </w:r>
          </w:p>
        </w:tc>
        <w:tc>
          <w:p>
            <w:r>
              <w:t xml:space="preserve">要求</w:t>
            </w:r>
          </w:p>
        </w:tc>
      </w:tr>
      <w:tr>
        <w:tc>
          <w:p>
            <w:r>
              <w:t xml:space="preserve">风险说明</w:t>
            </w:r>
          </w:p>
        </w:tc>
        <w:tc>
          <w:p>
            <w:r>
              <w:t xml:space="preserve">先讲影响再要确认，用户没读完不出现提交按钮</w:t>
            </w:r>
          </w:p>
        </w:tc>
      </w:tr>
      <w:tr>
        <w:tc>
          <w:p>
            <w:r>
              <w:t xml:space="preserve">恢复入口</w:t>
            </w:r>
          </w:p>
        </w:tc>
        <w:tc>
          <w:p>
            <w:r>
              <w:t xml:space="preserve">写清回来以后接着做什么，不只写“重试”</w:t>
            </w:r>
          </w:p>
        </w:tc>
      </w:tr>
      <w:tr>
        <w:tc>
          <w:p>
            <w:r>
              <w:t xml:space="preserve">结果页</w:t>
            </w:r>
          </w:p>
        </w:tc>
        <w:tc>
          <w:p>
            <w:r>
              <w:t xml:space="preserve">三种结果各自可读；失败给得出原因和下一步</w:t>
            </w:r>
          </w:p>
        </w:tc>
      </w:tr>
      <w:tr>
        <w:tc>
          <w:p>
            <w:r>
              <w:t xml:space="preserve">全局</w:t>
            </w:r>
          </w:p>
        </w:tc>
        <w:tc>
          <w:p>
            <w:r>
              <w:t xml:space="preserve">大字体、深色主题和从右到左布局下主要动作仍可见</w:t>
            </w:r>
          </w:p>
        </w:tc>
      </w:tr>
    </w:tbl>
    <w:p>
      <w:pPr>
        <w:pStyle w:val="2"/>
      </w:pPr>
      <w:r>
        <w:t xml:space="preserve">四、还没定的</w:t>
      </w:r>
    </w:p>
    <w:p>
      <w:pPr>
        <w:numPr>
          <w:ilvl w:val="0"/>
          <w:numId w:val="1"/>
        </w:numPr>
      </w:pPr>
      <w:r>
        <w:t xml:space="preserve">补卡入口放在结果页还是卡包，产品这边还没定，本轮先不画。</w:t>
      </w:r>
    </w:p>
  </w:body>
</w:document>
</file>

<file path=word/styles.xml><?xml version="1.0" encoding="utf-8"?>
<w:styles xmlns:w="http://schemas.openxmlformats.org/wordprocessingml/2006/main">
  <w:style w:type="paragraph" w:styleId="1">
    <w:name w:val="heading 1"/>
  </w:style>
  <w:style w:type="paragraph" w:styleId="2">
    <w:name w:val="heading 2"/>
  </w:style>
  <w:style w:type="paragraph" w:styleId="3">
    <w:name w:val="heading 3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