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DC" w:rsidRDefault="00C912B3" w:rsidP="00C912B3">
      <w:pPr>
        <w:pStyle w:val="2"/>
        <w:rPr>
          <w:rFonts w:ascii="Cambria" w:hAnsi="Cambria" w:cs="Cambria"/>
          <w:sz w:val="32"/>
          <w:szCs w:val="32"/>
        </w:rPr>
      </w:pPr>
      <w:r w:rsidRPr="00C912B3">
        <w:rPr>
          <w:rFonts w:ascii="Cambria" w:hAnsi="Cambria" w:cs="Cambria"/>
          <w:sz w:val="32"/>
          <w:szCs w:val="32"/>
        </w:rPr>
        <w:t>Светлана</w:t>
      </w:r>
      <w:r w:rsidRPr="00C912B3">
        <w:rPr>
          <w:rFonts w:ascii="Segoe MDL2 Assets" w:hAnsi="Segoe MDL2 Assets"/>
          <w:sz w:val="32"/>
          <w:szCs w:val="32"/>
        </w:rPr>
        <w:t xml:space="preserve"> </w:t>
      </w:r>
      <w:r w:rsidRPr="00C912B3">
        <w:rPr>
          <w:rFonts w:ascii="Cambria" w:hAnsi="Cambria" w:cs="Cambria"/>
          <w:sz w:val="32"/>
          <w:szCs w:val="32"/>
        </w:rPr>
        <w:t>Яковлева</w:t>
      </w:r>
    </w:p>
    <w:p w:rsidR="00C912B3" w:rsidRDefault="00C912B3" w:rsidP="00C912B3">
      <w:pPr>
        <w:rPr>
          <w:rFonts w:ascii="Cambria" w:hAnsi="Cambria" w:cs="Cambria"/>
          <w:sz w:val="26"/>
          <w:szCs w:val="26"/>
        </w:rPr>
      </w:pPr>
      <w:r w:rsidRPr="0027640C">
        <w:rPr>
          <w:rFonts w:ascii="Cambria" w:hAnsi="Cambria" w:cs="Cambria"/>
          <w:sz w:val="26"/>
          <w:szCs w:val="26"/>
        </w:rPr>
        <w:t>Род</w:t>
      </w:r>
      <w:r w:rsidRPr="0027640C">
        <w:rPr>
          <w:rFonts w:ascii="Baskerville Old Face" w:hAnsi="Baskerville Old Face"/>
          <w:sz w:val="26"/>
          <w:szCs w:val="26"/>
        </w:rPr>
        <w:t>. 19.10. 1999</w:t>
      </w:r>
      <w:r w:rsidR="0027640C" w:rsidRPr="0027640C">
        <w:rPr>
          <w:rFonts w:ascii="Baskerville Old Face" w:hAnsi="Baskerville Old Face"/>
          <w:sz w:val="26"/>
          <w:szCs w:val="26"/>
        </w:rPr>
        <w:t xml:space="preserve">/ </w:t>
      </w:r>
      <w:r w:rsidR="0027640C" w:rsidRPr="0027640C">
        <w:rPr>
          <w:rFonts w:ascii="Cambria" w:hAnsi="Cambria" w:cs="Cambria"/>
          <w:sz w:val="26"/>
          <w:szCs w:val="26"/>
        </w:rPr>
        <w:t>Смоленск</w:t>
      </w:r>
      <w:r w:rsidR="0027640C" w:rsidRPr="0027640C">
        <w:rPr>
          <w:rFonts w:ascii="Baskerville Old Face" w:hAnsi="Baskerville Old Face"/>
          <w:sz w:val="26"/>
          <w:szCs w:val="26"/>
        </w:rPr>
        <w:t xml:space="preserve">, </w:t>
      </w:r>
      <w:r w:rsidR="0027640C" w:rsidRPr="0027640C">
        <w:rPr>
          <w:rFonts w:ascii="Cambria" w:hAnsi="Cambria" w:cs="Cambria"/>
          <w:sz w:val="26"/>
          <w:szCs w:val="26"/>
        </w:rPr>
        <w:t>Россия</w:t>
      </w:r>
    </w:p>
    <w:p w:rsidR="0027640C" w:rsidRPr="00FB7305" w:rsidRDefault="0027640C" w:rsidP="00C912B3">
      <w:pPr>
        <w:rPr>
          <w:rFonts w:ascii="Cambria" w:hAnsi="Cambria" w:cs="Cambria"/>
          <w:sz w:val="26"/>
          <w:szCs w:val="26"/>
        </w:rPr>
        <w:sectPr w:rsidR="0027640C" w:rsidRPr="00FB7305" w:rsidSect="0027640C">
          <w:pgSz w:w="12240" w:h="15840" w:code="1"/>
          <w:pgMar w:top="1134" w:right="850" w:bottom="1134" w:left="1701" w:header="708" w:footer="708" w:gutter="0"/>
          <w:cols w:space="708"/>
          <w:docGrid w:linePitch="360"/>
        </w:sectPr>
      </w:pPr>
    </w:p>
    <w:p w:rsidR="0027640C" w:rsidRPr="0017212B" w:rsidRDefault="0017212B" w:rsidP="0017212B">
      <w:pPr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</w:pPr>
      <w:r w:rsidRPr="00FB7305">
        <w:rPr>
          <w:rFonts w:ascii="Cambria" w:hAnsi="Cambria" w:cs="Cambria"/>
          <w:color w:val="328D9F" w:themeColor="accent1" w:themeShade="BF"/>
          <w:sz w:val="26"/>
          <w:szCs w:val="26"/>
        </w:rPr>
        <w:lastRenderedPageBreak/>
        <w:t xml:space="preserve">  </w:t>
      </w:r>
      <w:r w:rsidR="0027640C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t>E</w:t>
      </w:r>
      <w:r w:rsidR="0027640C" w:rsidRPr="0017212B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t>-</w:t>
      </w:r>
      <w:r w:rsidR="0027640C" w:rsidRPr="0027640C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t>mail</w:t>
      </w:r>
      <w:r w:rsidR="0027640C" w:rsidRPr="0017212B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t xml:space="preserve">    </w:t>
      </w:r>
      <w:r w:rsidRPr="0017212B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t xml:space="preserve">  </w:t>
      </w:r>
      <w:r w:rsidR="0027640C" w:rsidRPr="0017212B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t xml:space="preserve">        </w:t>
      </w:r>
      <w:r w:rsidRPr="0017212B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t xml:space="preserve">                           </w:t>
      </w:r>
      <w:r w:rsidR="0027640C" w:rsidRPr="0017212B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t xml:space="preserve"> </w:t>
      </w:r>
      <w:r w:rsidRPr="0017212B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t xml:space="preserve"> </w:t>
      </w:r>
      <w:r w:rsidR="0027640C" w:rsidRPr="0017212B">
        <w:rPr>
          <w:rFonts w:ascii="Cambria" w:hAnsi="Cambria" w:cs="Cambria"/>
          <w:sz w:val="26"/>
          <w:szCs w:val="26"/>
          <w:lang w:val="en-US"/>
        </w:rPr>
        <w:t>sveta9913@yandex.ru</w:t>
      </w:r>
    </w:p>
    <w:p w:rsidR="0027640C" w:rsidRPr="0017212B" w:rsidRDefault="0027640C" w:rsidP="0027640C">
      <w:pPr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sectPr w:rsidR="0027640C" w:rsidRPr="0017212B" w:rsidSect="0017212B">
          <w:type w:val="continuous"/>
          <w:pgSz w:w="12240" w:h="15840" w:code="1"/>
          <w:pgMar w:top="1134" w:right="850" w:bottom="1134" w:left="1701" w:header="708" w:footer="708" w:gutter="0"/>
          <w:cols w:space="709"/>
          <w:docGrid w:linePitch="360"/>
        </w:sectPr>
      </w:pPr>
    </w:p>
    <w:p w:rsidR="0027640C" w:rsidRPr="0027640C" w:rsidRDefault="0017212B" w:rsidP="0027640C">
      <w:pPr>
        <w:rPr>
          <w:rFonts w:ascii="Cambria" w:hAnsi="Cambria" w:cs="Cambria"/>
          <w:color w:val="328D9F" w:themeColor="accent1" w:themeShade="BF"/>
          <w:sz w:val="26"/>
          <w:szCs w:val="26"/>
        </w:rPr>
      </w:pPr>
      <w:r w:rsidRPr="0017212B">
        <w:rPr>
          <w:rFonts w:ascii="Cambria" w:hAnsi="Cambria" w:cs="Cambria"/>
          <w:color w:val="328D9F" w:themeColor="accent1" w:themeShade="BF"/>
          <w:sz w:val="26"/>
          <w:szCs w:val="26"/>
          <w:lang w:val="en-US"/>
        </w:rPr>
        <w:lastRenderedPageBreak/>
        <w:t xml:space="preserve">  </w:t>
      </w:r>
      <w:r w:rsidR="0027640C">
        <w:rPr>
          <w:rFonts w:ascii="Cambria" w:hAnsi="Cambria" w:cs="Cambria"/>
          <w:color w:val="328D9F" w:themeColor="accent1" w:themeShade="BF"/>
          <w:sz w:val="26"/>
          <w:szCs w:val="26"/>
        </w:rPr>
        <w:t>Телефон</w:t>
      </w:r>
      <w:r w:rsidR="0027640C" w:rsidRPr="0027640C">
        <w:rPr>
          <w:rFonts w:ascii="Cambria" w:hAnsi="Cambria" w:cs="Cambria"/>
          <w:color w:val="328D9F" w:themeColor="accent1" w:themeShade="BF"/>
          <w:sz w:val="26"/>
          <w:szCs w:val="26"/>
        </w:rPr>
        <w:t xml:space="preserve">   </w:t>
      </w:r>
      <w:r w:rsidR="0027640C">
        <w:rPr>
          <w:rFonts w:ascii="Cambria" w:hAnsi="Cambria" w:cs="Cambria"/>
          <w:color w:val="328D9F" w:themeColor="accent1" w:themeShade="BF"/>
          <w:sz w:val="26"/>
          <w:szCs w:val="26"/>
        </w:rPr>
        <w:t xml:space="preserve">              </w:t>
      </w:r>
      <w:r>
        <w:rPr>
          <w:rFonts w:ascii="Cambria" w:hAnsi="Cambria" w:cs="Cambria"/>
          <w:color w:val="328D9F" w:themeColor="accent1" w:themeShade="BF"/>
          <w:sz w:val="26"/>
          <w:szCs w:val="26"/>
        </w:rPr>
        <w:t xml:space="preserve">                    </w:t>
      </w:r>
      <w:r w:rsidR="0027640C" w:rsidRPr="0027640C">
        <w:rPr>
          <w:rFonts w:ascii="Cambria" w:hAnsi="Cambria" w:cs="Cambria"/>
          <w:sz w:val="26"/>
          <w:szCs w:val="26"/>
        </w:rPr>
        <w:t>+7</w:t>
      </w:r>
      <w:r w:rsidR="0027640C" w:rsidRPr="0027640C">
        <w:rPr>
          <w:rFonts w:ascii="Cambria" w:hAnsi="Cambria" w:cs="Cambria"/>
          <w:sz w:val="26"/>
          <w:szCs w:val="26"/>
          <w:lang w:val="en-US"/>
        </w:rPr>
        <w:t> </w:t>
      </w:r>
      <w:r w:rsidR="0027640C" w:rsidRPr="0027640C">
        <w:rPr>
          <w:rFonts w:ascii="Cambria" w:hAnsi="Cambria" w:cs="Cambria"/>
          <w:sz w:val="26"/>
          <w:szCs w:val="26"/>
        </w:rPr>
        <w:t>920</w:t>
      </w:r>
      <w:r w:rsidR="0027640C" w:rsidRPr="0027640C">
        <w:rPr>
          <w:rFonts w:ascii="Cambria" w:hAnsi="Cambria" w:cs="Cambria"/>
          <w:sz w:val="26"/>
          <w:szCs w:val="26"/>
          <w:lang w:val="en-US"/>
        </w:rPr>
        <w:t> </w:t>
      </w:r>
      <w:r w:rsidR="0027640C" w:rsidRPr="0027640C">
        <w:rPr>
          <w:rFonts w:ascii="Cambria" w:hAnsi="Cambria" w:cs="Cambria"/>
          <w:sz w:val="26"/>
          <w:szCs w:val="26"/>
        </w:rPr>
        <w:t>300 6101</w:t>
      </w:r>
    </w:p>
    <w:p w:rsidR="0027640C" w:rsidRDefault="0027640C" w:rsidP="00C912B3">
      <w:pPr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color w:val="328D9F" w:themeColor="accent1" w:themeShade="BF"/>
          <w:sz w:val="26"/>
          <w:szCs w:val="26"/>
        </w:rPr>
        <w:t xml:space="preserve">  Адрес</w:t>
      </w:r>
      <w:r w:rsidRPr="0027640C">
        <w:rPr>
          <w:rFonts w:ascii="Cambria" w:hAnsi="Cambria" w:cs="Cambria"/>
          <w:color w:val="328D9F" w:themeColor="accent1" w:themeShade="BF"/>
          <w:sz w:val="26"/>
          <w:szCs w:val="26"/>
        </w:rPr>
        <w:t xml:space="preserve"> </w:t>
      </w:r>
      <w:r>
        <w:rPr>
          <w:rFonts w:ascii="Cambria" w:hAnsi="Cambria" w:cs="Cambria"/>
          <w:color w:val="328D9F" w:themeColor="accent1" w:themeShade="BF"/>
          <w:sz w:val="26"/>
          <w:szCs w:val="26"/>
        </w:rPr>
        <w:t xml:space="preserve">            </w:t>
      </w:r>
      <w:r w:rsidR="0017212B">
        <w:rPr>
          <w:rFonts w:ascii="Cambria" w:hAnsi="Cambria" w:cs="Cambria"/>
          <w:color w:val="328D9F" w:themeColor="accent1" w:themeShade="BF"/>
          <w:sz w:val="26"/>
          <w:szCs w:val="26"/>
        </w:rPr>
        <w:t xml:space="preserve">                            </w:t>
      </w:r>
      <w:r w:rsidRPr="0027640C">
        <w:rPr>
          <w:rFonts w:ascii="Cambria" w:hAnsi="Cambria" w:cs="Cambria"/>
          <w:sz w:val="26"/>
          <w:szCs w:val="26"/>
        </w:rPr>
        <w:t xml:space="preserve">Московская обл., г. Одинцово, ул. </w:t>
      </w:r>
      <w:r w:rsidR="0017212B">
        <w:rPr>
          <w:rFonts w:ascii="Cambria" w:hAnsi="Cambria" w:cs="Cambria"/>
          <w:sz w:val="26"/>
          <w:szCs w:val="26"/>
        </w:rPr>
        <w:t xml:space="preserve">Маковского, 2, </w:t>
      </w:r>
      <w:r w:rsidRPr="0027640C">
        <w:rPr>
          <w:rFonts w:ascii="Cambria" w:hAnsi="Cambria" w:cs="Cambria"/>
          <w:sz w:val="26"/>
          <w:szCs w:val="26"/>
        </w:rPr>
        <w:t>А111</w:t>
      </w:r>
    </w:p>
    <w:p w:rsidR="00982C6C" w:rsidRDefault="00982C6C" w:rsidP="00C912B3">
      <w:pPr>
        <w:rPr>
          <w:rFonts w:ascii="Cambria" w:hAnsi="Cambria" w:cs="Cambria"/>
          <w:sz w:val="26"/>
          <w:szCs w:val="26"/>
        </w:rPr>
      </w:pPr>
    </w:p>
    <w:p w:rsidR="0017212B" w:rsidRDefault="0017212B" w:rsidP="0017212B">
      <w:pPr>
        <w:pStyle w:val="3"/>
        <w:rPr>
          <w:rFonts w:ascii="Cambria" w:hAnsi="Cambria" w:cs="Cambria"/>
          <w:sz w:val="26"/>
          <w:szCs w:val="26"/>
        </w:rPr>
      </w:pPr>
      <w:r w:rsidRPr="0017212B">
        <w:rPr>
          <w:rFonts w:ascii="Cambria" w:hAnsi="Cambria" w:cs="Cambria"/>
          <w:sz w:val="26"/>
          <w:szCs w:val="26"/>
        </w:rPr>
        <w:t>Образование</w:t>
      </w:r>
    </w:p>
    <w:p w:rsidR="00FB7305" w:rsidRDefault="00FB7305" w:rsidP="0017212B">
      <w:pPr>
        <w:sectPr w:rsidR="00FB7305" w:rsidSect="0017212B">
          <w:type w:val="continuous"/>
          <w:pgSz w:w="12240" w:h="15840" w:code="1"/>
          <w:pgMar w:top="1134" w:right="850" w:bottom="1134" w:left="1701" w:header="708" w:footer="708" w:gutter="0"/>
          <w:cols w:space="709"/>
          <w:docGrid w:linePitch="360"/>
        </w:sectPr>
      </w:pPr>
    </w:p>
    <w:p w:rsidR="009527FF" w:rsidRPr="00982C6C" w:rsidRDefault="00FB7305" w:rsidP="0017212B">
      <w:pPr>
        <w:rPr>
          <w:rFonts w:cstheme="minorHAnsi"/>
          <w:color w:val="50B4C8" w:themeColor="accent1"/>
          <w:sz w:val="24"/>
          <w:szCs w:val="24"/>
        </w:rPr>
      </w:pPr>
      <w:r>
        <w:rPr>
          <w:color w:val="50B4C8" w:themeColor="accent1"/>
          <w:sz w:val="24"/>
          <w:szCs w:val="24"/>
        </w:rPr>
        <w:lastRenderedPageBreak/>
        <w:t xml:space="preserve"> </w:t>
      </w:r>
      <w:r w:rsidR="005E39D3">
        <w:rPr>
          <w:color w:val="50B4C8" w:themeColor="accent1"/>
          <w:sz w:val="24"/>
          <w:szCs w:val="24"/>
        </w:rPr>
        <w:t xml:space="preserve">  </w:t>
      </w:r>
      <w:r w:rsidRPr="00982C6C">
        <w:rPr>
          <w:rFonts w:cstheme="minorHAnsi"/>
          <w:color w:val="37757F" w:themeColor="text2" w:themeTint="BF"/>
          <w:sz w:val="24"/>
          <w:szCs w:val="24"/>
        </w:rPr>
        <w:t>2017</w:t>
      </w:r>
      <w:r w:rsidR="009527FF" w:rsidRPr="00982C6C">
        <w:rPr>
          <w:rFonts w:cstheme="minorHAnsi"/>
          <w:color w:val="328D9F" w:themeColor="accent1" w:themeShade="BF"/>
          <w:sz w:val="24"/>
          <w:szCs w:val="24"/>
        </w:rPr>
        <w:t xml:space="preserve">                    </w:t>
      </w:r>
    </w:p>
    <w:p w:rsidR="009527FF" w:rsidRDefault="00853B8A" w:rsidP="0017212B">
      <w:pPr>
        <w:rPr>
          <w:sz w:val="24"/>
          <w:szCs w:val="24"/>
        </w:rPr>
      </w:pPr>
      <w:r w:rsidRPr="009527FF">
        <w:rPr>
          <w:rFonts w:ascii="Cambria" w:hAnsi="Cambria" w:cs="Cambria"/>
          <w:sz w:val="24"/>
          <w:szCs w:val="24"/>
        </w:rPr>
        <w:lastRenderedPageBreak/>
        <w:t>МБОУ</w:t>
      </w:r>
      <w:r w:rsidRPr="009527FF">
        <w:rPr>
          <w:rFonts w:ascii="Segoe MDL2 Assets" w:hAnsi="Segoe MDL2 Assets"/>
          <w:sz w:val="24"/>
          <w:szCs w:val="24"/>
        </w:rPr>
        <w:t xml:space="preserve"> </w:t>
      </w:r>
      <w:r w:rsidRPr="009527FF">
        <w:rPr>
          <w:rFonts w:ascii="Cambria" w:hAnsi="Cambria" w:cs="Cambria"/>
          <w:sz w:val="24"/>
          <w:szCs w:val="24"/>
        </w:rPr>
        <w:t>«Гимназия</w:t>
      </w:r>
      <w:r w:rsidRPr="009527FF">
        <w:rPr>
          <w:rFonts w:ascii="Segoe MDL2 Assets" w:hAnsi="Segoe MDL2 Assets"/>
          <w:sz w:val="24"/>
          <w:szCs w:val="24"/>
        </w:rPr>
        <w:t xml:space="preserve"> </w:t>
      </w:r>
      <w:r w:rsidRPr="009527FF">
        <w:rPr>
          <w:rFonts w:ascii="Times New Roman" w:hAnsi="Times New Roman" w:cs="Times New Roman"/>
          <w:sz w:val="24"/>
          <w:szCs w:val="24"/>
        </w:rPr>
        <w:t>№</w:t>
      </w:r>
      <w:r w:rsidRPr="009527FF">
        <w:rPr>
          <w:rFonts w:ascii="Segoe MDL2 Assets" w:hAnsi="Segoe MDL2 Assets"/>
          <w:sz w:val="24"/>
          <w:szCs w:val="24"/>
        </w:rPr>
        <w:t>4</w:t>
      </w:r>
      <w:r w:rsidRPr="009527FF">
        <w:rPr>
          <w:rFonts w:ascii="Cambria" w:hAnsi="Cambria" w:cs="Cambria"/>
          <w:sz w:val="24"/>
          <w:szCs w:val="24"/>
        </w:rPr>
        <w:t>»</w:t>
      </w:r>
      <w:r w:rsidRPr="009527FF">
        <w:rPr>
          <w:rFonts w:ascii="Segoe MDL2 Assets" w:hAnsi="Segoe MDL2 Assets"/>
          <w:sz w:val="24"/>
          <w:szCs w:val="24"/>
        </w:rPr>
        <w:t xml:space="preserve"> </w:t>
      </w:r>
      <w:r w:rsidRPr="009527FF">
        <w:rPr>
          <w:rFonts w:ascii="Cambria" w:hAnsi="Cambria" w:cs="Cambria"/>
          <w:sz w:val="24"/>
          <w:szCs w:val="24"/>
        </w:rPr>
        <w:t>города</w:t>
      </w:r>
      <w:r w:rsidRPr="009527FF">
        <w:rPr>
          <w:rFonts w:ascii="Segoe MDL2 Assets" w:hAnsi="Segoe MDL2 Assets"/>
          <w:sz w:val="24"/>
          <w:szCs w:val="24"/>
        </w:rPr>
        <w:t xml:space="preserve"> </w:t>
      </w:r>
      <w:r w:rsidRPr="009527FF">
        <w:rPr>
          <w:rFonts w:ascii="Cambria" w:hAnsi="Cambria" w:cs="Cambria"/>
          <w:sz w:val="24"/>
          <w:szCs w:val="24"/>
        </w:rPr>
        <w:t>Смоленска</w:t>
      </w:r>
      <w:r w:rsidRPr="009527FF">
        <w:rPr>
          <w:rFonts w:ascii="Segoe MDL2 Assets" w:hAnsi="Segoe MDL2 Assets"/>
          <w:sz w:val="24"/>
          <w:szCs w:val="24"/>
        </w:rPr>
        <w:t xml:space="preserve">, </w:t>
      </w:r>
      <w:r w:rsidRPr="009527FF">
        <w:rPr>
          <w:rFonts w:ascii="Cambria" w:hAnsi="Cambria" w:cs="Cambria"/>
          <w:sz w:val="24"/>
          <w:szCs w:val="24"/>
        </w:rPr>
        <w:t>физико</w:t>
      </w:r>
      <w:r w:rsidRPr="009527FF">
        <w:rPr>
          <w:rFonts w:ascii="Segoe MDL2 Assets" w:hAnsi="Segoe MDL2 Assets"/>
          <w:sz w:val="24"/>
          <w:szCs w:val="24"/>
        </w:rPr>
        <w:t>-</w:t>
      </w:r>
      <w:r w:rsidRPr="009527FF">
        <w:rPr>
          <w:rFonts w:ascii="Cambria" w:hAnsi="Cambria" w:cs="Cambria"/>
          <w:sz w:val="24"/>
          <w:szCs w:val="24"/>
        </w:rPr>
        <w:t>математический</w:t>
      </w:r>
      <w:r w:rsidRPr="009527FF">
        <w:rPr>
          <w:rFonts w:ascii="Segoe MDL2 Assets" w:hAnsi="Segoe MDL2 Assets"/>
          <w:sz w:val="24"/>
          <w:szCs w:val="24"/>
        </w:rPr>
        <w:t xml:space="preserve"> </w:t>
      </w:r>
      <w:r w:rsidRPr="009527FF">
        <w:rPr>
          <w:rFonts w:ascii="Cambria" w:hAnsi="Cambria" w:cs="Cambria"/>
          <w:sz w:val="24"/>
          <w:szCs w:val="24"/>
        </w:rPr>
        <w:t>профиль</w:t>
      </w:r>
      <w:r w:rsidR="009527FF">
        <w:rPr>
          <w:rFonts w:ascii="Segoe MDL2 Assets" w:hAnsi="Segoe MDL2 Assets"/>
          <w:sz w:val="24"/>
          <w:szCs w:val="24"/>
        </w:rPr>
        <w:t>.</w:t>
      </w:r>
      <w:r w:rsidR="009527FF">
        <w:rPr>
          <w:sz w:val="24"/>
          <w:szCs w:val="24"/>
        </w:rPr>
        <w:t xml:space="preserve"> </w:t>
      </w:r>
      <w:r w:rsidR="009527FF" w:rsidRPr="009527FF">
        <w:rPr>
          <w:rFonts w:ascii="Cambria" w:hAnsi="Cambria" w:cs="Cambria"/>
          <w:sz w:val="24"/>
          <w:szCs w:val="24"/>
        </w:rPr>
        <w:t>Аттестат</w:t>
      </w:r>
      <w:r w:rsidR="009527FF" w:rsidRPr="009527FF">
        <w:rPr>
          <w:rFonts w:ascii="Segoe MDL2 Assets" w:hAnsi="Segoe MDL2 Assets"/>
          <w:sz w:val="24"/>
          <w:szCs w:val="24"/>
        </w:rPr>
        <w:t xml:space="preserve"> </w:t>
      </w:r>
      <w:r w:rsidR="009527FF" w:rsidRPr="009527FF">
        <w:rPr>
          <w:rFonts w:ascii="Cambria" w:hAnsi="Cambria" w:cs="Cambria"/>
          <w:sz w:val="24"/>
          <w:szCs w:val="24"/>
        </w:rPr>
        <w:t>зрелости</w:t>
      </w:r>
      <w:r w:rsidR="009527FF" w:rsidRPr="009527FF">
        <w:rPr>
          <w:rFonts w:ascii="Segoe MDL2 Assets" w:hAnsi="Segoe MDL2 Assets"/>
          <w:sz w:val="24"/>
          <w:szCs w:val="24"/>
        </w:rPr>
        <w:t>.</w:t>
      </w:r>
    </w:p>
    <w:p w:rsidR="00FB7305" w:rsidRPr="00FB7305" w:rsidRDefault="00FB7305" w:rsidP="0017212B">
      <w:pPr>
        <w:rPr>
          <w:sz w:val="24"/>
          <w:szCs w:val="24"/>
        </w:rPr>
        <w:sectPr w:rsidR="00FB7305" w:rsidRPr="00FB7305" w:rsidSect="009527FF">
          <w:type w:val="continuous"/>
          <w:pgSz w:w="12240" w:h="15840" w:code="1"/>
          <w:pgMar w:top="1134" w:right="850" w:bottom="1134" w:left="1701" w:header="708" w:footer="708" w:gutter="0"/>
          <w:cols w:num="2" w:space="708" w:equalWidth="0">
            <w:col w:w="2757" w:space="708"/>
            <w:col w:w="6222"/>
          </w:cols>
          <w:docGrid w:linePitch="360"/>
        </w:sectPr>
      </w:pPr>
    </w:p>
    <w:p w:rsidR="00FB7305" w:rsidRPr="00982C6C" w:rsidRDefault="00FB7305" w:rsidP="00FB7305">
      <w:pPr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FB7305">
        <w:rPr>
          <w:rFonts w:ascii="Segoe MDL2 Assets" w:hAnsi="Segoe MDL2 Assets"/>
          <w:sz w:val="24"/>
          <w:szCs w:val="24"/>
        </w:rPr>
        <w:t xml:space="preserve"> </w:t>
      </w:r>
      <w:r w:rsidRPr="00982C6C">
        <w:rPr>
          <w:rFonts w:asciiTheme="majorHAnsi" w:hAnsiTheme="majorHAnsi" w:cstheme="majorHAnsi"/>
          <w:color w:val="37757F" w:themeColor="text2" w:themeTint="BF"/>
          <w:sz w:val="24"/>
          <w:szCs w:val="24"/>
        </w:rPr>
        <w:t>2017</w:t>
      </w:r>
      <w:r w:rsidRPr="00982C6C">
        <w:rPr>
          <w:rFonts w:asciiTheme="majorHAnsi" w:hAnsiTheme="majorHAnsi" w:cstheme="majorHAnsi"/>
          <w:sz w:val="24"/>
          <w:szCs w:val="24"/>
        </w:rPr>
        <w:t xml:space="preserve">                                       </w:t>
      </w:r>
    </w:p>
    <w:p w:rsidR="00FB7305" w:rsidRPr="00FB7305" w:rsidRDefault="00FB7305" w:rsidP="00FB7305">
      <w:pPr>
        <w:rPr>
          <w:rFonts w:ascii="Cambria" w:hAnsi="Cambria" w:cs="Cambria"/>
          <w:sz w:val="24"/>
          <w:szCs w:val="24"/>
        </w:rPr>
      </w:pPr>
    </w:p>
    <w:p w:rsidR="004B0A18" w:rsidRPr="004B0A18" w:rsidRDefault="00FB7305" w:rsidP="00FB7305">
      <w:pPr>
        <w:rPr>
          <w:rFonts w:ascii="Cambria" w:hAnsi="Cambria" w:cs="Cambria"/>
          <w:sz w:val="24"/>
          <w:szCs w:val="24"/>
        </w:rPr>
      </w:pPr>
      <w:r w:rsidRPr="00FB7305">
        <w:rPr>
          <w:rFonts w:ascii="Cambria" w:hAnsi="Cambria" w:cs="Cambria"/>
          <w:sz w:val="24"/>
          <w:szCs w:val="24"/>
        </w:rPr>
        <w:lastRenderedPageBreak/>
        <w:t>НИУ</w:t>
      </w:r>
      <w:r w:rsidRPr="00FB7305">
        <w:rPr>
          <w:rFonts w:ascii="Segoe MDL2 Assets" w:hAnsi="Segoe MDL2 Assets"/>
          <w:sz w:val="24"/>
          <w:szCs w:val="24"/>
        </w:rPr>
        <w:t xml:space="preserve"> </w:t>
      </w:r>
      <w:r w:rsidRPr="00FB7305">
        <w:rPr>
          <w:rFonts w:ascii="Cambria" w:hAnsi="Cambria" w:cs="Cambria"/>
          <w:sz w:val="24"/>
          <w:szCs w:val="24"/>
        </w:rPr>
        <w:t>«Высшая</w:t>
      </w:r>
      <w:r w:rsidRPr="00FB7305">
        <w:rPr>
          <w:rFonts w:ascii="Segoe MDL2 Assets" w:hAnsi="Segoe MDL2 Assets"/>
          <w:sz w:val="24"/>
          <w:szCs w:val="24"/>
        </w:rPr>
        <w:t xml:space="preserve"> </w:t>
      </w:r>
      <w:r w:rsidRPr="00FB7305">
        <w:rPr>
          <w:rFonts w:ascii="Cambria" w:hAnsi="Cambria" w:cs="Cambria"/>
          <w:sz w:val="24"/>
          <w:szCs w:val="24"/>
        </w:rPr>
        <w:t>школа</w:t>
      </w:r>
      <w:r w:rsidRPr="00FB7305">
        <w:rPr>
          <w:rFonts w:ascii="Segoe MDL2 Assets" w:hAnsi="Segoe MDL2 Assets"/>
          <w:sz w:val="24"/>
          <w:szCs w:val="24"/>
        </w:rPr>
        <w:t xml:space="preserve"> </w:t>
      </w:r>
      <w:r w:rsidRPr="00FB7305">
        <w:rPr>
          <w:rFonts w:ascii="Cambria" w:hAnsi="Cambria" w:cs="Cambria"/>
          <w:sz w:val="24"/>
          <w:szCs w:val="24"/>
        </w:rPr>
        <w:t>экономики»</w:t>
      </w:r>
      <w:r w:rsidRPr="00FB7305">
        <w:rPr>
          <w:rFonts w:ascii="Segoe MDL2 Assets" w:hAnsi="Segoe MDL2 Assets"/>
          <w:sz w:val="24"/>
          <w:szCs w:val="24"/>
        </w:rPr>
        <w:t xml:space="preserve">, </w:t>
      </w:r>
      <w:r w:rsidRPr="00FB7305">
        <w:rPr>
          <w:rFonts w:ascii="Cambria" w:hAnsi="Cambria" w:cs="Cambria"/>
          <w:sz w:val="24"/>
          <w:szCs w:val="24"/>
        </w:rPr>
        <w:t>факультет</w:t>
      </w:r>
      <w:r w:rsidRPr="00FB7305">
        <w:rPr>
          <w:rFonts w:ascii="Segoe MDL2 Assets" w:hAnsi="Segoe MDL2 Assets"/>
          <w:sz w:val="24"/>
          <w:szCs w:val="24"/>
        </w:rPr>
        <w:t xml:space="preserve"> </w:t>
      </w:r>
      <w:r w:rsidRPr="00FB7305">
        <w:rPr>
          <w:rFonts w:ascii="Cambria" w:hAnsi="Cambria" w:cs="Cambria"/>
          <w:sz w:val="24"/>
          <w:szCs w:val="24"/>
        </w:rPr>
        <w:t>гуманитарных</w:t>
      </w:r>
      <w:r w:rsidRPr="00FB7305">
        <w:rPr>
          <w:rFonts w:ascii="Segoe MDL2 Assets" w:hAnsi="Segoe MDL2 Assets"/>
          <w:sz w:val="24"/>
          <w:szCs w:val="24"/>
        </w:rPr>
        <w:t xml:space="preserve"> </w:t>
      </w:r>
      <w:r w:rsidRPr="00FB7305">
        <w:rPr>
          <w:rFonts w:ascii="Cambria" w:hAnsi="Cambria" w:cs="Cambria"/>
          <w:sz w:val="24"/>
          <w:szCs w:val="24"/>
        </w:rPr>
        <w:t>наук</w:t>
      </w:r>
      <w:r w:rsidRPr="00FB7305">
        <w:rPr>
          <w:rFonts w:ascii="Segoe MDL2 Assets" w:hAnsi="Segoe MDL2 Assets"/>
          <w:sz w:val="24"/>
          <w:szCs w:val="24"/>
        </w:rPr>
        <w:t xml:space="preserve">, </w:t>
      </w:r>
      <w:r w:rsidRPr="00FB7305">
        <w:rPr>
          <w:rFonts w:ascii="Cambria" w:hAnsi="Cambria" w:cs="Cambria"/>
          <w:sz w:val="24"/>
          <w:szCs w:val="24"/>
        </w:rPr>
        <w:t>направление</w:t>
      </w:r>
      <w:r w:rsidRPr="00FB7305">
        <w:rPr>
          <w:rFonts w:ascii="Segoe MDL2 Assets" w:hAnsi="Segoe MDL2 Assets"/>
          <w:sz w:val="24"/>
          <w:szCs w:val="24"/>
        </w:rPr>
        <w:t xml:space="preserve"> </w:t>
      </w:r>
      <w:r w:rsidRPr="00FB7305">
        <w:rPr>
          <w:rFonts w:ascii="Cambria" w:hAnsi="Cambria" w:cs="Cambria"/>
          <w:sz w:val="24"/>
          <w:szCs w:val="24"/>
        </w:rPr>
        <w:t>культурология</w:t>
      </w:r>
      <w:r w:rsidRPr="00FB7305">
        <w:rPr>
          <w:rFonts w:ascii="Segoe MDL2 Assets" w:hAnsi="Segoe MDL2 Assets"/>
          <w:sz w:val="24"/>
          <w:szCs w:val="24"/>
        </w:rPr>
        <w:t xml:space="preserve">/ </w:t>
      </w:r>
      <w:r w:rsidRPr="00FB7305">
        <w:rPr>
          <w:rFonts w:ascii="Cambria" w:hAnsi="Cambria" w:cs="Cambria"/>
          <w:sz w:val="24"/>
          <w:szCs w:val="24"/>
        </w:rPr>
        <w:t>бакалавр, 1 курс</w:t>
      </w:r>
    </w:p>
    <w:p w:rsidR="00FB7305" w:rsidRDefault="00FB7305" w:rsidP="00FB7305"/>
    <w:p w:rsidR="00A36485" w:rsidRDefault="00A36485" w:rsidP="004B0A18">
      <w:pPr>
        <w:pStyle w:val="3"/>
        <w:sectPr w:rsidR="00A36485" w:rsidSect="00FB7305">
          <w:type w:val="continuous"/>
          <w:pgSz w:w="12240" w:h="15840" w:code="1"/>
          <w:pgMar w:top="1134" w:right="850" w:bottom="1134" w:left="1701" w:header="708" w:footer="708" w:gutter="0"/>
          <w:cols w:num="2" w:space="708" w:equalWidth="0">
            <w:col w:w="2757" w:space="708"/>
            <w:col w:w="6222"/>
          </w:cols>
          <w:docGrid w:linePitch="360"/>
        </w:sectPr>
      </w:pPr>
    </w:p>
    <w:p w:rsidR="00E229B4" w:rsidRPr="00E229B4" w:rsidRDefault="00E229B4" w:rsidP="00E229B4">
      <w:pPr>
        <w:pStyle w:val="3"/>
        <w:rPr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 xml:space="preserve"> </w:t>
      </w:r>
      <w:r w:rsidR="004B0A18" w:rsidRPr="004B0A18">
        <w:rPr>
          <w:rFonts w:ascii="Cambria" w:hAnsi="Cambria" w:cs="Cambria"/>
          <w:sz w:val="28"/>
          <w:szCs w:val="28"/>
        </w:rPr>
        <w:t>Достижения</w:t>
      </w:r>
      <w:r w:rsidR="00FB7305" w:rsidRPr="004B0A18">
        <w:rPr>
          <w:rFonts w:ascii="Baskerville Old Face" w:hAnsi="Baskerville Old Face"/>
          <w:sz w:val="28"/>
          <w:szCs w:val="28"/>
        </w:rPr>
        <w:t xml:space="preserve">    </w:t>
      </w:r>
    </w:p>
    <w:p w:rsidR="00FB7305" w:rsidRPr="00E229B4" w:rsidRDefault="00E229B4" w:rsidP="00821A38">
      <w:pPr>
        <w:pStyle w:val="af6"/>
        <w:numPr>
          <w:ilvl w:val="0"/>
          <w:numId w:val="2"/>
        </w:numPr>
        <w:rPr>
          <w:rFonts w:ascii="Segoe MDL2 Assets" w:hAnsi="Segoe MDL2 Assets"/>
          <w:sz w:val="24"/>
          <w:szCs w:val="24"/>
        </w:rPr>
      </w:pPr>
      <w:r w:rsidRPr="00E229B4">
        <w:rPr>
          <w:rFonts w:ascii="Segoe MDL2 Assets" w:hAnsi="Segoe MDL2 Assets"/>
          <w:sz w:val="24"/>
          <w:szCs w:val="24"/>
          <w:lang w:val="en-US"/>
        </w:rPr>
        <w:t>I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взрослый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разряд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по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плаванию</w:t>
      </w:r>
      <w:r w:rsidRPr="00E229B4">
        <w:rPr>
          <w:rFonts w:ascii="Segoe MDL2 Assets" w:hAnsi="Segoe MDL2 Assets"/>
          <w:sz w:val="24"/>
          <w:szCs w:val="24"/>
        </w:rPr>
        <w:t xml:space="preserve">, </w:t>
      </w:r>
      <w:r w:rsidRPr="00E229B4">
        <w:rPr>
          <w:rFonts w:ascii="Cambria" w:hAnsi="Cambria" w:cs="Cambria"/>
          <w:sz w:val="24"/>
          <w:szCs w:val="24"/>
        </w:rPr>
        <w:t>участие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в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Чемпионатах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и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Первенствах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России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по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плаванию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в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качестве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члена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сборной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команды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области</w:t>
      </w:r>
    </w:p>
    <w:p w:rsidR="00E229B4" w:rsidRPr="00E229B4" w:rsidRDefault="00E229B4" w:rsidP="00E229B4">
      <w:pPr>
        <w:pStyle w:val="af6"/>
        <w:rPr>
          <w:rFonts w:ascii="Segoe MDL2 Assets" w:hAnsi="Segoe MDL2 Assets"/>
          <w:sz w:val="24"/>
          <w:szCs w:val="24"/>
        </w:rPr>
      </w:pPr>
    </w:p>
    <w:p w:rsidR="00E229B4" w:rsidRPr="00E229B4" w:rsidRDefault="00E229B4" w:rsidP="00821A38">
      <w:pPr>
        <w:pStyle w:val="af6"/>
        <w:numPr>
          <w:ilvl w:val="0"/>
          <w:numId w:val="1"/>
        </w:numPr>
        <w:rPr>
          <w:rFonts w:ascii="Segoe MDL2 Assets" w:hAnsi="Segoe MDL2 Assets"/>
          <w:sz w:val="24"/>
          <w:szCs w:val="24"/>
        </w:rPr>
      </w:pPr>
      <w:r w:rsidRPr="00E229B4">
        <w:rPr>
          <w:rFonts w:ascii="Cambria" w:hAnsi="Cambria" w:cs="Cambria"/>
          <w:sz w:val="24"/>
          <w:szCs w:val="24"/>
        </w:rPr>
        <w:t>Призёр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регионального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этапа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Всероссийской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олимпиады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школьников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по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русскому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языку</w:t>
      </w:r>
      <w:r w:rsidRPr="00E229B4">
        <w:rPr>
          <w:rFonts w:ascii="Segoe MDL2 Assets" w:hAnsi="Segoe MDL2 Assets" w:cs="Calibri"/>
          <w:sz w:val="24"/>
          <w:szCs w:val="24"/>
        </w:rPr>
        <w:t xml:space="preserve">, </w:t>
      </w:r>
      <w:r w:rsidRPr="00E229B4">
        <w:rPr>
          <w:rFonts w:ascii="Cambria" w:hAnsi="Cambria" w:cs="Cambria"/>
          <w:sz w:val="24"/>
          <w:szCs w:val="24"/>
        </w:rPr>
        <w:t>обществознанию</w:t>
      </w:r>
      <w:r w:rsidRPr="00E229B4">
        <w:rPr>
          <w:rFonts w:ascii="Segoe MDL2 Assets" w:hAnsi="Segoe MDL2 Assets" w:cs="Calibri"/>
          <w:sz w:val="24"/>
          <w:szCs w:val="24"/>
        </w:rPr>
        <w:t xml:space="preserve">, </w:t>
      </w:r>
      <w:r w:rsidRPr="00E229B4">
        <w:rPr>
          <w:rFonts w:ascii="Cambria" w:hAnsi="Cambria" w:cs="Cambria"/>
          <w:sz w:val="24"/>
          <w:szCs w:val="24"/>
        </w:rPr>
        <w:t>литературе</w:t>
      </w:r>
    </w:p>
    <w:p w:rsidR="00E229B4" w:rsidRPr="005E39D3" w:rsidRDefault="00E229B4" w:rsidP="00E229B4">
      <w:pPr>
        <w:pStyle w:val="af6"/>
        <w:rPr>
          <w:sz w:val="24"/>
          <w:szCs w:val="24"/>
        </w:rPr>
      </w:pPr>
    </w:p>
    <w:p w:rsidR="00E229B4" w:rsidRPr="00E229B4" w:rsidRDefault="00E229B4" w:rsidP="00821A38">
      <w:pPr>
        <w:pStyle w:val="af6"/>
        <w:numPr>
          <w:ilvl w:val="0"/>
          <w:numId w:val="1"/>
        </w:numPr>
        <w:rPr>
          <w:rFonts w:ascii="Segoe MDL2 Assets" w:hAnsi="Segoe MDL2 Assets"/>
          <w:sz w:val="24"/>
          <w:szCs w:val="24"/>
        </w:rPr>
      </w:pPr>
      <w:r w:rsidRPr="00E229B4">
        <w:rPr>
          <w:rFonts w:ascii="Cambria" w:hAnsi="Cambria" w:cs="Cambria"/>
          <w:sz w:val="24"/>
          <w:szCs w:val="24"/>
        </w:rPr>
        <w:t>Начальное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музыкальное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образование</w:t>
      </w:r>
      <w:r w:rsidRPr="00E229B4">
        <w:rPr>
          <w:rFonts w:ascii="Segoe MDL2 Assets" w:hAnsi="Segoe MDL2 Assets" w:cs="Calibri"/>
          <w:sz w:val="24"/>
          <w:szCs w:val="24"/>
        </w:rPr>
        <w:t xml:space="preserve">. </w:t>
      </w:r>
      <w:r w:rsidRPr="00E229B4">
        <w:rPr>
          <w:rFonts w:ascii="Cambria" w:hAnsi="Cambria" w:cs="Cambria"/>
          <w:sz w:val="24"/>
          <w:szCs w:val="24"/>
        </w:rPr>
        <w:t>Окончила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музыкальную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школу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с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красным</w:t>
      </w:r>
      <w:r w:rsidRPr="00E229B4">
        <w:rPr>
          <w:rFonts w:ascii="Segoe MDL2 Assets" w:hAnsi="Segoe MDL2 Assets" w:cs="Calibri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дипломом</w:t>
      </w:r>
    </w:p>
    <w:p w:rsidR="00E229B4" w:rsidRDefault="00E229B4" w:rsidP="00E229B4">
      <w:pPr>
        <w:pStyle w:val="3"/>
        <w:rPr>
          <w:rFonts w:ascii="Cambria" w:hAnsi="Cambria" w:cs="Cambria"/>
          <w:sz w:val="28"/>
          <w:szCs w:val="28"/>
        </w:rPr>
      </w:pPr>
      <w:r w:rsidRPr="00E229B4">
        <w:rPr>
          <w:rFonts w:ascii="Cambria" w:hAnsi="Cambria" w:cs="Cambria"/>
          <w:sz w:val="28"/>
          <w:szCs w:val="28"/>
        </w:rPr>
        <w:t>Владение</w:t>
      </w:r>
      <w:r w:rsidRPr="00E229B4">
        <w:rPr>
          <w:rFonts w:ascii="Baskerville Old Face" w:hAnsi="Baskerville Old Face"/>
          <w:sz w:val="28"/>
          <w:szCs w:val="28"/>
        </w:rPr>
        <w:t xml:space="preserve"> </w:t>
      </w:r>
      <w:r w:rsidRPr="00E229B4">
        <w:rPr>
          <w:rFonts w:ascii="Cambria" w:hAnsi="Cambria" w:cs="Cambria"/>
          <w:sz w:val="28"/>
          <w:szCs w:val="28"/>
        </w:rPr>
        <w:t>языками</w:t>
      </w:r>
    </w:p>
    <w:p w:rsidR="00E229B4" w:rsidRDefault="00E229B4" w:rsidP="00E229B4">
      <w:pPr>
        <w:rPr>
          <w:rFonts w:ascii="Segoe MDL2 Assets" w:hAnsi="Segoe MDL2 Assets"/>
          <w:sz w:val="24"/>
          <w:szCs w:val="24"/>
          <w:lang w:val="en-US"/>
        </w:rPr>
      </w:pPr>
      <w:r w:rsidRPr="00E229B4">
        <w:rPr>
          <w:rFonts w:ascii="Cambria" w:hAnsi="Cambria" w:cs="Cambria"/>
          <w:sz w:val="24"/>
          <w:szCs w:val="24"/>
        </w:rPr>
        <w:t>Английский</w:t>
      </w:r>
      <w:r w:rsidRPr="00E229B4">
        <w:rPr>
          <w:rFonts w:ascii="Segoe MDL2 Assets" w:hAnsi="Segoe MDL2 Assets"/>
          <w:sz w:val="24"/>
          <w:szCs w:val="24"/>
          <w:lang w:val="en-US"/>
        </w:rPr>
        <w:t>/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Cambria" w:hAnsi="Cambria" w:cs="Cambria"/>
          <w:sz w:val="24"/>
          <w:szCs w:val="24"/>
        </w:rPr>
        <w:t>уровень</w:t>
      </w:r>
      <w:r w:rsidRPr="00E229B4">
        <w:rPr>
          <w:rFonts w:ascii="Segoe MDL2 Assets" w:hAnsi="Segoe MDL2 Assets"/>
          <w:sz w:val="24"/>
          <w:szCs w:val="24"/>
        </w:rPr>
        <w:t xml:space="preserve"> </w:t>
      </w:r>
      <w:r w:rsidRPr="00E229B4">
        <w:rPr>
          <w:rFonts w:ascii="Segoe MDL2 Assets" w:hAnsi="Segoe MDL2 Assets"/>
          <w:sz w:val="24"/>
          <w:szCs w:val="24"/>
          <w:lang w:val="en-US"/>
        </w:rPr>
        <w:t>B2</w:t>
      </w:r>
    </w:p>
    <w:p w:rsidR="00E229B4" w:rsidRDefault="00E229B4" w:rsidP="00E229B4">
      <w:pPr>
        <w:pStyle w:val="3"/>
        <w:rPr>
          <w:rFonts w:ascii="Baskerville Old Face" w:hAnsi="Baskerville Old Face"/>
          <w:sz w:val="28"/>
          <w:szCs w:val="28"/>
          <w:lang w:val="en-US"/>
        </w:rPr>
      </w:pPr>
      <w:r w:rsidRPr="00E229B4">
        <w:rPr>
          <w:rFonts w:ascii="Cambria" w:hAnsi="Cambria" w:cs="Cambria"/>
          <w:sz w:val="28"/>
          <w:szCs w:val="28"/>
          <w:lang w:val="en-US"/>
        </w:rPr>
        <w:t>лИЧНЫЕ</w:t>
      </w:r>
      <w:r w:rsidRPr="00E229B4">
        <w:rPr>
          <w:rFonts w:ascii="Baskerville Old Face" w:hAnsi="Baskerville Old Face"/>
          <w:sz w:val="28"/>
          <w:szCs w:val="28"/>
          <w:lang w:val="en-US"/>
        </w:rPr>
        <w:t xml:space="preserve"> </w:t>
      </w:r>
      <w:r w:rsidRPr="00E229B4">
        <w:rPr>
          <w:rFonts w:ascii="Cambria" w:hAnsi="Cambria" w:cs="Cambria"/>
          <w:sz w:val="28"/>
          <w:szCs w:val="28"/>
          <w:lang w:val="en-US"/>
        </w:rPr>
        <w:t>КАЧЕСТВА</w:t>
      </w:r>
      <w:r w:rsidRPr="00E229B4">
        <w:rPr>
          <w:rFonts w:ascii="Baskerville Old Face" w:hAnsi="Baskerville Old Face"/>
          <w:sz w:val="28"/>
          <w:szCs w:val="28"/>
          <w:lang w:val="en-US"/>
        </w:rPr>
        <w:t xml:space="preserve"> </w:t>
      </w:r>
    </w:p>
    <w:p w:rsidR="00E229B4" w:rsidRPr="005E39D3" w:rsidRDefault="005E39D3" w:rsidP="00821A38">
      <w:pPr>
        <w:pStyle w:val="af6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39D3">
        <w:rPr>
          <w:rFonts w:ascii="Cambria" w:hAnsi="Cambria" w:cs="Cambria"/>
          <w:sz w:val="24"/>
          <w:szCs w:val="24"/>
        </w:rPr>
        <w:t>Ответственность</w:t>
      </w:r>
    </w:p>
    <w:p w:rsidR="005E39D3" w:rsidRPr="005E39D3" w:rsidRDefault="005E39D3" w:rsidP="00821A38">
      <w:pPr>
        <w:pStyle w:val="af6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39D3">
        <w:rPr>
          <w:rFonts w:ascii="Cambria" w:hAnsi="Cambria" w:cs="Cambria"/>
          <w:sz w:val="24"/>
          <w:szCs w:val="24"/>
        </w:rPr>
        <w:t>Исполнительность</w:t>
      </w:r>
    </w:p>
    <w:p w:rsidR="005E39D3" w:rsidRPr="005E39D3" w:rsidRDefault="005E39D3" w:rsidP="00821A38">
      <w:pPr>
        <w:pStyle w:val="af6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39D3">
        <w:rPr>
          <w:rFonts w:ascii="Cambria" w:hAnsi="Cambria" w:cs="Cambria"/>
          <w:sz w:val="24"/>
          <w:szCs w:val="24"/>
        </w:rPr>
        <w:t>Высокая</w:t>
      </w:r>
      <w:r w:rsidRPr="005E39D3">
        <w:rPr>
          <w:rFonts w:ascii="Baskerville Old Face" w:hAnsi="Baskerville Old Face"/>
          <w:sz w:val="24"/>
          <w:szCs w:val="24"/>
        </w:rPr>
        <w:t xml:space="preserve"> </w:t>
      </w:r>
      <w:r w:rsidRPr="005E39D3">
        <w:rPr>
          <w:rFonts w:ascii="Cambria" w:hAnsi="Cambria" w:cs="Cambria"/>
          <w:sz w:val="24"/>
          <w:szCs w:val="24"/>
        </w:rPr>
        <w:t>работоспособность</w:t>
      </w:r>
    </w:p>
    <w:p w:rsidR="005E39D3" w:rsidRPr="005E39D3" w:rsidRDefault="005E39D3" w:rsidP="00821A38">
      <w:pPr>
        <w:pStyle w:val="af6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39D3">
        <w:rPr>
          <w:rFonts w:ascii="Cambria" w:hAnsi="Cambria" w:cs="Cambria"/>
          <w:sz w:val="24"/>
          <w:szCs w:val="24"/>
        </w:rPr>
        <w:t>Пунктуальность</w:t>
      </w:r>
    </w:p>
    <w:p w:rsidR="005E39D3" w:rsidRPr="005E39D3" w:rsidRDefault="005E39D3" w:rsidP="00821A38">
      <w:pPr>
        <w:pStyle w:val="af6"/>
        <w:numPr>
          <w:ilvl w:val="0"/>
          <w:numId w:val="3"/>
        </w:numPr>
        <w:rPr>
          <w:rFonts w:ascii="Segoe MDL2 Assets" w:hAnsi="Segoe MDL2 Assets"/>
          <w:sz w:val="24"/>
          <w:szCs w:val="24"/>
        </w:rPr>
      </w:pPr>
      <w:r w:rsidRPr="005E39D3">
        <w:rPr>
          <w:rFonts w:ascii="Cambria" w:hAnsi="Cambria" w:cs="Cambria"/>
          <w:sz w:val="24"/>
          <w:szCs w:val="24"/>
        </w:rPr>
        <w:t>Способность</w:t>
      </w:r>
      <w:r w:rsidRPr="005E39D3">
        <w:rPr>
          <w:rFonts w:ascii="Segoe MDL2 Assets" w:hAnsi="Segoe MDL2 Assets" w:cs="Calibri"/>
          <w:sz w:val="24"/>
          <w:szCs w:val="24"/>
        </w:rPr>
        <w:t xml:space="preserve"> </w:t>
      </w:r>
      <w:r w:rsidRPr="005E39D3">
        <w:rPr>
          <w:rFonts w:ascii="Cambria" w:hAnsi="Cambria" w:cs="Cambria"/>
          <w:sz w:val="24"/>
          <w:szCs w:val="24"/>
        </w:rPr>
        <w:t>работать</w:t>
      </w:r>
      <w:r w:rsidRPr="005E39D3">
        <w:rPr>
          <w:rFonts w:ascii="Segoe MDL2 Assets" w:hAnsi="Segoe MDL2 Assets" w:cs="Calibri"/>
          <w:sz w:val="24"/>
          <w:szCs w:val="24"/>
        </w:rPr>
        <w:t xml:space="preserve"> </w:t>
      </w:r>
      <w:r w:rsidRPr="005E39D3">
        <w:rPr>
          <w:rFonts w:ascii="Cambria" w:hAnsi="Cambria" w:cs="Cambria"/>
          <w:sz w:val="24"/>
          <w:szCs w:val="24"/>
        </w:rPr>
        <w:t>с</w:t>
      </w:r>
      <w:r w:rsidRPr="005E39D3">
        <w:rPr>
          <w:rFonts w:ascii="Segoe MDL2 Assets" w:hAnsi="Segoe MDL2 Assets" w:cs="Calibri"/>
          <w:sz w:val="24"/>
          <w:szCs w:val="24"/>
        </w:rPr>
        <w:t xml:space="preserve"> </w:t>
      </w:r>
      <w:r w:rsidRPr="005E39D3">
        <w:rPr>
          <w:rFonts w:ascii="Cambria" w:hAnsi="Cambria" w:cs="Cambria"/>
          <w:sz w:val="24"/>
          <w:szCs w:val="24"/>
        </w:rPr>
        <w:t>большими</w:t>
      </w:r>
      <w:r w:rsidRPr="005E39D3">
        <w:rPr>
          <w:rFonts w:ascii="Segoe MDL2 Assets" w:hAnsi="Segoe MDL2 Assets" w:cs="Calibri"/>
          <w:sz w:val="24"/>
          <w:szCs w:val="24"/>
        </w:rPr>
        <w:t xml:space="preserve"> </w:t>
      </w:r>
      <w:r w:rsidRPr="005E39D3">
        <w:rPr>
          <w:rFonts w:ascii="Cambria" w:hAnsi="Cambria" w:cs="Cambria"/>
          <w:sz w:val="24"/>
          <w:szCs w:val="24"/>
        </w:rPr>
        <w:t>объёмами</w:t>
      </w:r>
      <w:r w:rsidRPr="005E39D3">
        <w:rPr>
          <w:rFonts w:ascii="Segoe MDL2 Assets" w:hAnsi="Segoe MDL2 Assets" w:cs="Calibri"/>
          <w:sz w:val="24"/>
          <w:szCs w:val="24"/>
        </w:rPr>
        <w:t xml:space="preserve"> </w:t>
      </w:r>
      <w:r w:rsidRPr="005E39D3">
        <w:rPr>
          <w:rFonts w:ascii="Cambria" w:hAnsi="Cambria" w:cs="Cambria"/>
          <w:sz w:val="24"/>
          <w:szCs w:val="24"/>
        </w:rPr>
        <w:t>информации</w:t>
      </w:r>
    </w:p>
    <w:p w:rsidR="00E229B4" w:rsidRPr="00E229B4" w:rsidRDefault="00E229B4" w:rsidP="00E229B4">
      <w:pPr>
        <w:rPr>
          <w:rFonts w:ascii="Baskerville Old Face" w:hAnsi="Baskerville Old Face"/>
          <w:sz w:val="28"/>
          <w:szCs w:val="28"/>
        </w:rPr>
      </w:pPr>
    </w:p>
    <w:p w:rsidR="00E229B4" w:rsidRPr="00E229B4" w:rsidRDefault="00E229B4" w:rsidP="00E229B4">
      <w:pPr>
        <w:rPr>
          <w:sz w:val="24"/>
          <w:szCs w:val="24"/>
        </w:rPr>
        <w:sectPr w:rsidR="00E229B4" w:rsidRPr="00E229B4" w:rsidSect="00FB7305">
          <w:type w:val="continuous"/>
          <w:pgSz w:w="12240" w:h="15840" w:code="1"/>
          <w:pgMar w:top="1134" w:right="850" w:bottom="1134" w:left="1701" w:header="708" w:footer="708" w:gutter="0"/>
          <w:cols w:space="708"/>
          <w:docGrid w:linePitch="360"/>
        </w:sectPr>
      </w:pPr>
    </w:p>
    <w:p w:rsidR="00FB7305" w:rsidRPr="004B0A18" w:rsidRDefault="00FB7305" w:rsidP="0017212B">
      <w:pPr>
        <w:sectPr w:rsidR="00FB7305" w:rsidRPr="004B0A18" w:rsidSect="00FB7305">
          <w:type w:val="continuous"/>
          <w:pgSz w:w="12240" w:h="15840" w:code="1"/>
          <w:pgMar w:top="1134" w:right="850" w:bottom="1134" w:left="1701" w:header="708" w:footer="708" w:gutter="0"/>
          <w:cols w:space="708"/>
          <w:docGrid w:linePitch="360"/>
        </w:sectPr>
      </w:pPr>
    </w:p>
    <w:p w:rsidR="00FB7305" w:rsidRPr="0017212B" w:rsidRDefault="00FB7305" w:rsidP="0017212B">
      <w:r>
        <w:lastRenderedPageBreak/>
        <w:t xml:space="preserve">           </w:t>
      </w:r>
    </w:p>
    <w:p w:rsidR="0027640C" w:rsidRPr="0027640C" w:rsidRDefault="0027640C" w:rsidP="00C912B3">
      <w:pPr>
        <w:rPr>
          <w:rFonts w:ascii="Cambria" w:hAnsi="Cambria" w:cs="Cambria"/>
          <w:color w:val="328D9F" w:themeColor="accent1" w:themeShade="BF"/>
          <w:sz w:val="26"/>
          <w:szCs w:val="26"/>
        </w:rPr>
      </w:pPr>
    </w:p>
    <w:p w:rsidR="0027640C" w:rsidRPr="0027640C" w:rsidRDefault="0027640C" w:rsidP="00C912B3">
      <w:pPr>
        <w:rPr>
          <w:rFonts w:ascii="Cambria" w:hAnsi="Cambria" w:cs="Cambria"/>
          <w:color w:val="328D9F" w:themeColor="accent1" w:themeShade="BF"/>
          <w:sz w:val="26"/>
          <w:szCs w:val="26"/>
        </w:rPr>
      </w:pPr>
    </w:p>
    <w:p w:rsidR="0027640C" w:rsidRPr="00821A38" w:rsidRDefault="0027640C" w:rsidP="00C912B3">
      <w:pPr>
        <w:rPr>
          <w:color w:val="328D9F" w:themeColor="accent1" w:themeShade="BF"/>
          <w:sz w:val="26"/>
          <w:szCs w:val="26"/>
        </w:rPr>
      </w:pPr>
      <w:bookmarkStart w:id="0" w:name="_GoBack"/>
      <w:bookmarkEnd w:id="0"/>
    </w:p>
    <w:sectPr w:rsidR="0027640C" w:rsidRPr="00821A38" w:rsidSect="00FB7305">
      <w:type w:val="continuous"/>
      <w:pgSz w:w="12240" w:h="15840" w:code="1"/>
      <w:pgMar w:top="1134" w:right="850" w:bottom="1134" w:left="1701" w:header="708" w:footer="708" w:gutter="0"/>
      <w:cols w:num="2" w:space="708" w:equalWidth="0">
        <w:col w:w="2757" w:space="708"/>
        <w:col w:w="622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81C"/>
    <w:multiLevelType w:val="hybridMultilevel"/>
    <w:tmpl w:val="C6C4C6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5291"/>
    <w:multiLevelType w:val="hybridMultilevel"/>
    <w:tmpl w:val="B024E0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2F9D"/>
    <w:multiLevelType w:val="hybridMultilevel"/>
    <w:tmpl w:val="AF26B1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46"/>
    <w:rsid w:val="0017212B"/>
    <w:rsid w:val="0027640C"/>
    <w:rsid w:val="004B0A18"/>
    <w:rsid w:val="005D1D46"/>
    <w:rsid w:val="005E39D3"/>
    <w:rsid w:val="00821A38"/>
    <w:rsid w:val="00853B8A"/>
    <w:rsid w:val="009527FF"/>
    <w:rsid w:val="00982C6C"/>
    <w:rsid w:val="00A36485"/>
    <w:rsid w:val="00AB58DC"/>
    <w:rsid w:val="00C912B3"/>
    <w:rsid w:val="00E229B4"/>
    <w:rsid w:val="00FB7305"/>
    <w:rsid w:val="00F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2E9F"/>
  <w15:chartTrackingRefBased/>
  <w15:docId w15:val="{238713F4-87BA-4E3A-A70D-D337655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2B3"/>
  </w:style>
  <w:style w:type="paragraph" w:styleId="1">
    <w:name w:val="heading 1"/>
    <w:basedOn w:val="a"/>
    <w:next w:val="a"/>
    <w:link w:val="10"/>
    <w:uiPriority w:val="9"/>
    <w:qFormat/>
    <w:rsid w:val="00C912B3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912B3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912B3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2B3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2B3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2B3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2B3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2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2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2B3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20">
    <w:name w:val="Заголовок 2 Знак"/>
    <w:basedOn w:val="a0"/>
    <w:link w:val="2"/>
    <w:uiPriority w:val="9"/>
    <w:rsid w:val="00C912B3"/>
    <w:rPr>
      <w:caps/>
      <w:spacing w:val="15"/>
      <w:shd w:val="clear" w:color="auto" w:fill="DCEFF4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C912B3"/>
    <w:rPr>
      <w:caps/>
      <w:color w:val="215D6A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912B3"/>
    <w:rPr>
      <w:caps/>
      <w:color w:val="328D9F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12B3"/>
    <w:rPr>
      <w:caps/>
      <w:color w:val="328D9F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12B3"/>
    <w:rPr>
      <w:caps/>
      <w:color w:val="328D9F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12B3"/>
    <w:rPr>
      <w:caps/>
      <w:color w:val="328D9F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12B3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912B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912B3"/>
    <w:rPr>
      <w:b/>
      <w:bCs/>
      <w:color w:val="328D9F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912B3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912B3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912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C912B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912B3"/>
    <w:rPr>
      <w:b/>
      <w:bCs/>
    </w:rPr>
  </w:style>
  <w:style w:type="character" w:styleId="a9">
    <w:name w:val="Emphasis"/>
    <w:uiPriority w:val="20"/>
    <w:qFormat/>
    <w:rsid w:val="00C912B3"/>
    <w:rPr>
      <w:caps/>
      <w:color w:val="215D6A" w:themeColor="accent1" w:themeShade="7F"/>
      <w:spacing w:val="5"/>
    </w:rPr>
  </w:style>
  <w:style w:type="paragraph" w:styleId="aa">
    <w:name w:val="No Spacing"/>
    <w:uiPriority w:val="1"/>
    <w:qFormat/>
    <w:rsid w:val="00C912B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912B3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912B3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912B3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C912B3"/>
    <w:rPr>
      <w:color w:val="50B4C8" w:themeColor="accent1"/>
      <w:sz w:val="24"/>
      <w:szCs w:val="24"/>
    </w:rPr>
  </w:style>
  <w:style w:type="character" w:styleId="ad">
    <w:name w:val="Subtle Emphasis"/>
    <w:uiPriority w:val="19"/>
    <w:qFormat/>
    <w:rsid w:val="00C912B3"/>
    <w:rPr>
      <w:i/>
      <w:iCs/>
      <w:color w:val="215D6A" w:themeColor="accent1" w:themeShade="7F"/>
    </w:rPr>
  </w:style>
  <w:style w:type="character" w:styleId="ae">
    <w:name w:val="Intense Emphasis"/>
    <w:uiPriority w:val="21"/>
    <w:qFormat/>
    <w:rsid w:val="00C912B3"/>
    <w:rPr>
      <w:b/>
      <w:bCs/>
      <w:caps/>
      <w:color w:val="215D6A" w:themeColor="accent1" w:themeShade="7F"/>
      <w:spacing w:val="10"/>
    </w:rPr>
  </w:style>
  <w:style w:type="character" w:styleId="af">
    <w:name w:val="Subtle Reference"/>
    <w:uiPriority w:val="31"/>
    <w:qFormat/>
    <w:rsid w:val="00C912B3"/>
    <w:rPr>
      <w:b/>
      <w:bCs/>
      <w:color w:val="50B4C8" w:themeColor="accent1"/>
    </w:rPr>
  </w:style>
  <w:style w:type="character" w:styleId="af0">
    <w:name w:val="Intense Reference"/>
    <w:uiPriority w:val="32"/>
    <w:qFormat/>
    <w:rsid w:val="00C912B3"/>
    <w:rPr>
      <w:b/>
      <w:bCs/>
      <w:i/>
      <w:iCs/>
      <w:caps/>
      <w:color w:val="50B4C8" w:themeColor="accent1"/>
    </w:rPr>
  </w:style>
  <w:style w:type="character" w:styleId="af1">
    <w:name w:val="Book Title"/>
    <w:uiPriority w:val="33"/>
    <w:qFormat/>
    <w:rsid w:val="00C912B3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C912B3"/>
    <w:pPr>
      <w:outlineLvl w:val="9"/>
    </w:pPr>
  </w:style>
  <w:style w:type="character" w:styleId="af3">
    <w:name w:val="Hyperlink"/>
    <w:basedOn w:val="a0"/>
    <w:uiPriority w:val="99"/>
    <w:unhideWhenUsed/>
    <w:rsid w:val="0027640C"/>
    <w:rPr>
      <w:color w:val="2370CD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853B8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53B8A"/>
    <w:rPr>
      <w:rFonts w:ascii="Segoe UI" w:hAnsi="Segoe UI" w:cs="Segoe UI"/>
      <w:sz w:val="18"/>
      <w:szCs w:val="18"/>
    </w:rPr>
  </w:style>
  <w:style w:type="paragraph" w:styleId="af6">
    <w:name w:val="List Paragraph"/>
    <w:basedOn w:val="a"/>
    <w:uiPriority w:val="34"/>
    <w:qFormat/>
    <w:rsid w:val="00E2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Метрополия">
  <a:themeElements>
    <a:clrScheme name="Метрополия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Метрополия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Метрополи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Светлана Михайловна</dc:creator>
  <cp:keywords/>
  <dc:description/>
  <cp:lastModifiedBy>Яковлева Светлана Михайловна</cp:lastModifiedBy>
  <cp:revision>5</cp:revision>
  <dcterms:created xsi:type="dcterms:W3CDTF">2018-02-02T12:57:00Z</dcterms:created>
  <dcterms:modified xsi:type="dcterms:W3CDTF">2018-02-02T12:57:00Z</dcterms:modified>
</cp:coreProperties>
</file>