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Title: pe should have yoshi</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belive we should have yoshi becuse </w:t>
      </w:r>
      <w:r w:rsidDel="00000000" w:rsidR="00000000" w:rsidRPr="00000000">
        <w:rPr>
          <w:shd w:fill="cfe2f3" w:val="clear"/>
          <w:rtl w:val="0"/>
        </w:rPr>
        <w:t xml:space="preserve">a lot of people have been up set, badn braging in casle crashand we never had proublems in yoshi</w:t>
      </w:r>
      <w:r w:rsidDel="00000000" w:rsidR="00000000" w:rsidRPr="00000000">
        <w:rPr>
          <w:rtl w:val="0"/>
        </w:rPr>
        <w:t xml:space="preserve">. I have seen many people at my school upset about these things.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a lot of people have been upset with casol crush. In my class ive seen alot of people geting relly up set and saying “you cheted” to one another. But if we have yosi back like old times they wont be fiting over the balls in the game.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Secondley I have seen a lot of people braging about wining. A lot of people have been doing the L dance and singing “we are the champince” song and it does not make people feel good. This is why we need yoshi.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Thirdley we never had eny problems with yoshi because with casle crush thers casols that you nock dowen with balls. Also a lof of people have not playing right becuse they are fiting over the balls. This is why we need yoshi.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end you can see yoshi is beater then casol crush bbecuse alot of people have been geting upset, have been braging and we never had these problems in yosi. Thisis why we need yoshi so pe can be fun again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