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653C7C" w14:textId="77777777" w:rsidR="00352EAB" w:rsidRPr="00352EAB" w:rsidRDefault="00352EAB" w:rsidP="00352EAB">
      <w:r w:rsidRPr="00352EAB">
        <w:rPr>
          <w:b/>
          <w:bCs/>
        </w:rPr>
        <w:t>GDPR &amp; Data Protection Policy</w:t>
      </w:r>
    </w:p>
    <w:p w14:paraId="53CE43E0" w14:textId="77777777" w:rsidR="00352EAB" w:rsidRPr="00352EAB" w:rsidRDefault="00352EAB" w:rsidP="00352EAB">
      <w:r w:rsidRPr="00352EAB">
        <w:rPr>
          <w:i/>
          <w:iCs/>
        </w:rPr>
        <w:t>Effective Date: [Insert Effective Date]</w:t>
      </w:r>
    </w:p>
    <w:p w14:paraId="2B0ED8B2" w14:textId="77777777" w:rsidR="00352EAB" w:rsidRPr="00352EAB" w:rsidRDefault="00352EAB" w:rsidP="00352EAB">
      <w:r w:rsidRPr="00352EAB">
        <w:rPr>
          <w:b/>
          <w:bCs/>
        </w:rPr>
        <w:t>1. Introduction</w:t>
      </w:r>
    </w:p>
    <w:p w14:paraId="739BE2DA" w14:textId="77777777" w:rsidR="00352EAB" w:rsidRPr="00352EAB" w:rsidRDefault="00352EAB" w:rsidP="00352EAB">
      <w:r w:rsidRPr="00352EAB">
        <w:t>The Beauty Training Academy ("Academy") is committed to protecting the privacy and personal data of its staff, students, visitors, and all individuals associated with the academy. This GDPR &amp; Data Protection Policy outlines our commitment to complying with data protection laws and regulations, including the General Data Protection Regulation (GDPR).</w:t>
      </w:r>
    </w:p>
    <w:p w14:paraId="3E5ABC42" w14:textId="77777777" w:rsidR="00352EAB" w:rsidRPr="00352EAB" w:rsidRDefault="00352EAB" w:rsidP="00352EAB">
      <w:r w:rsidRPr="00352EAB">
        <w:rPr>
          <w:b/>
          <w:bCs/>
        </w:rPr>
        <w:t>2. Scope</w:t>
      </w:r>
    </w:p>
    <w:p w14:paraId="39F4FB94" w14:textId="77777777" w:rsidR="00352EAB" w:rsidRPr="00352EAB" w:rsidRDefault="00352EAB" w:rsidP="00352EAB">
      <w:r w:rsidRPr="00352EAB">
        <w:t xml:space="preserve">This policy applies to all personal data collected, processed, stored, or transferred by the Academy </w:t>
      </w:r>
      <w:proofErr w:type="gramStart"/>
      <w:r w:rsidRPr="00352EAB">
        <w:t>in the course of</w:t>
      </w:r>
      <w:proofErr w:type="gramEnd"/>
      <w:r w:rsidRPr="00352EAB">
        <w:t xml:space="preserve"> its operations.</w:t>
      </w:r>
    </w:p>
    <w:p w14:paraId="0664412C" w14:textId="77777777" w:rsidR="00352EAB" w:rsidRPr="00352EAB" w:rsidRDefault="00352EAB" w:rsidP="00352EAB">
      <w:r w:rsidRPr="00352EAB">
        <w:rPr>
          <w:b/>
          <w:bCs/>
        </w:rPr>
        <w:t>3. Principles</w:t>
      </w:r>
    </w:p>
    <w:p w14:paraId="4F24F7BF" w14:textId="77777777" w:rsidR="00352EAB" w:rsidRPr="00352EAB" w:rsidRDefault="00352EAB" w:rsidP="00352EAB">
      <w:r w:rsidRPr="00352EAB">
        <w:t xml:space="preserve">3.1. </w:t>
      </w:r>
      <w:r w:rsidRPr="00352EAB">
        <w:rPr>
          <w:b/>
          <w:bCs/>
        </w:rPr>
        <w:t>Lawfulness, Fairness, and Transparency</w:t>
      </w:r>
      <w:r w:rsidRPr="00352EAB">
        <w:t>: Personal data will be processed lawfully, fairly, and in a transparent manner.</w:t>
      </w:r>
    </w:p>
    <w:p w14:paraId="58412E28" w14:textId="77777777" w:rsidR="00352EAB" w:rsidRPr="00352EAB" w:rsidRDefault="00352EAB" w:rsidP="00352EAB">
      <w:r w:rsidRPr="00352EAB">
        <w:t xml:space="preserve">3.2. </w:t>
      </w:r>
      <w:r w:rsidRPr="00352EAB">
        <w:rPr>
          <w:b/>
          <w:bCs/>
        </w:rPr>
        <w:t>Purpose Limitation</w:t>
      </w:r>
      <w:r w:rsidRPr="00352EAB">
        <w:t>: Personal data will be collected and processed for specified, explicit, and legitimate purposes.</w:t>
      </w:r>
    </w:p>
    <w:p w14:paraId="57949137" w14:textId="77777777" w:rsidR="00352EAB" w:rsidRPr="00352EAB" w:rsidRDefault="00352EAB" w:rsidP="00352EAB">
      <w:r w:rsidRPr="00352EAB">
        <w:t xml:space="preserve">3.3. </w:t>
      </w:r>
      <w:r w:rsidRPr="00352EAB">
        <w:rPr>
          <w:b/>
          <w:bCs/>
        </w:rPr>
        <w:t>Data Minimization</w:t>
      </w:r>
      <w:r w:rsidRPr="00352EAB">
        <w:t>: Personal data will be limited to what is necessary for the purposes for which it is processed.</w:t>
      </w:r>
    </w:p>
    <w:p w14:paraId="7993DF44" w14:textId="77777777" w:rsidR="00352EAB" w:rsidRPr="00352EAB" w:rsidRDefault="00352EAB" w:rsidP="00352EAB">
      <w:r w:rsidRPr="00352EAB">
        <w:t xml:space="preserve">3.4. </w:t>
      </w:r>
      <w:r w:rsidRPr="00352EAB">
        <w:rPr>
          <w:b/>
          <w:bCs/>
        </w:rPr>
        <w:t>Accuracy</w:t>
      </w:r>
      <w:r w:rsidRPr="00352EAB">
        <w:t>: The Academy will take reasonable steps to ensure the accuracy of personal data.</w:t>
      </w:r>
    </w:p>
    <w:p w14:paraId="38E9304F" w14:textId="77777777" w:rsidR="00352EAB" w:rsidRPr="00352EAB" w:rsidRDefault="00352EAB" w:rsidP="00352EAB">
      <w:r w:rsidRPr="00352EAB">
        <w:t xml:space="preserve">3.5. </w:t>
      </w:r>
      <w:r w:rsidRPr="00352EAB">
        <w:rPr>
          <w:b/>
          <w:bCs/>
        </w:rPr>
        <w:t>Storage Limitation</w:t>
      </w:r>
      <w:r w:rsidRPr="00352EAB">
        <w:t>: Personal data will be stored only for the duration necessary for the purposes for which it was collected.</w:t>
      </w:r>
    </w:p>
    <w:p w14:paraId="64EF233C" w14:textId="77777777" w:rsidR="00352EAB" w:rsidRPr="00352EAB" w:rsidRDefault="00352EAB" w:rsidP="00352EAB">
      <w:r w:rsidRPr="00352EAB">
        <w:t xml:space="preserve">3.6. </w:t>
      </w:r>
      <w:r w:rsidRPr="00352EAB">
        <w:rPr>
          <w:b/>
          <w:bCs/>
        </w:rPr>
        <w:t>Integrity and Confidentiality</w:t>
      </w:r>
      <w:r w:rsidRPr="00352EAB">
        <w:t>: Appropriate measures will be taken to ensure the security and confidentiality of personal data.</w:t>
      </w:r>
    </w:p>
    <w:p w14:paraId="45279B26" w14:textId="77777777" w:rsidR="00352EAB" w:rsidRPr="00352EAB" w:rsidRDefault="00352EAB" w:rsidP="00352EAB">
      <w:r w:rsidRPr="00352EAB">
        <w:t xml:space="preserve">3.7. </w:t>
      </w:r>
      <w:r w:rsidRPr="00352EAB">
        <w:rPr>
          <w:b/>
          <w:bCs/>
        </w:rPr>
        <w:t>Accountability</w:t>
      </w:r>
      <w:r w:rsidRPr="00352EAB">
        <w:t>: The Academy is responsible for demonstrating compliance with data protection principles.</w:t>
      </w:r>
    </w:p>
    <w:p w14:paraId="1B77DF4B" w14:textId="77777777" w:rsidR="00352EAB" w:rsidRPr="00352EAB" w:rsidRDefault="00352EAB" w:rsidP="00352EAB">
      <w:r w:rsidRPr="00352EAB">
        <w:rPr>
          <w:b/>
          <w:bCs/>
        </w:rPr>
        <w:t>4. Data Collection and Processing</w:t>
      </w:r>
    </w:p>
    <w:p w14:paraId="60BDF598" w14:textId="77777777" w:rsidR="00352EAB" w:rsidRPr="00352EAB" w:rsidRDefault="00352EAB" w:rsidP="00352EAB">
      <w:r w:rsidRPr="00352EAB">
        <w:t xml:space="preserve">4.1. </w:t>
      </w:r>
      <w:r w:rsidRPr="00352EAB">
        <w:rPr>
          <w:b/>
          <w:bCs/>
        </w:rPr>
        <w:t>Consent</w:t>
      </w:r>
      <w:r w:rsidRPr="00352EAB">
        <w:t>: Individuals will be informed and, where necessary, consent will be obtained before collecting and processing their personal data.</w:t>
      </w:r>
    </w:p>
    <w:p w14:paraId="7283AEA5" w14:textId="77777777" w:rsidR="00352EAB" w:rsidRPr="00352EAB" w:rsidRDefault="00352EAB" w:rsidP="00352EAB">
      <w:r w:rsidRPr="00352EAB">
        <w:t xml:space="preserve">4.2. </w:t>
      </w:r>
      <w:r w:rsidRPr="00352EAB">
        <w:rPr>
          <w:b/>
          <w:bCs/>
        </w:rPr>
        <w:t>Legitimate Interests</w:t>
      </w:r>
      <w:r w:rsidRPr="00352EAB">
        <w:t xml:space="preserve">: Personal data may be processed </w:t>
      </w:r>
      <w:proofErr w:type="gramStart"/>
      <w:r w:rsidRPr="00352EAB">
        <w:t>on the basis of</w:t>
      </w:r>
      <w:proofErr w:type="gramEnd"/>
      <w:r w:rsidRPr="00352EAB">
        <w:t xml:space="preserve"> legitimate interests where applicable and proportionate to the purpose.</w:t>
      </w:r>
    </w:p>
    <w:p w14:paraId="40CFD565" w14:textId="77777777" w:rsidR="00352EAB" w:rsidRPr="00352EAB" w:rsidRDefault="00352EAB" w:rsidP="00352EAB">
      <w:r w:rsidRPr="00352EAB">
        <w:t xml:space="preserve">4.3. </w:t>
      </w:r>
      <w:r w:rsidRPr="00352EAB">
        <w:rPr>
          <w:b/>
          <w:bCs/>
        </w:rPr>
        <w:t>Data Accuracy</w:t>
      </w:r>
      <w:r w:rsidRPr="00352EAB">
        <w:t>: Individuals have the right to access and correct their personal data held by the Academy.</w:t>
      </w:r>
    </w:p>
    <w:p w14:paraId="003A5B70" w14:textId="77777777" w:rsidR="00352EAB" w:rsidRPr="00352EAB" w:rsidRDefault="00352EAB" w:rsidP="00352EAB">
      <w:r w:rsidRPr="00352EAB">
        <w:rPr>
          <w:b/>
          <w:bCs/>
        </w:rPr>
        <w:t>5. Data Security</w:t>
      </w:r>
    </w:p>
    <w:p w14:paraId="59D27FB3" w14:textId="77777777" w:rsidR="00352EAB" w:rsidRPr="00352EAB" w:rsidRDefault="00352EAB" w:rsidP="00352EAB">
      <w:r w:rsidRPr="00352EAB">
        <w:t xml:space="preserve">5.1. </w:t>
      </w:r>
      <w:r w:rsidRPr="00352EAB">
        <w:rPr>
          <w:b/>
          <w:bCs/>
        </w:rPr>
        <w:t>Confidentiality</w:t>
      </w:r>
      <w:r w:rsidRPr="00352EAB">
        <w:t>: Personal data will be treated as confidential and protected against unauthorized access or disclosure.</w:t>
      </w:r>
    </w:p>
    <w:p w14:paraId="7B79CFB7" w14:textId="77777777" w:rsidR="00352EAB" w:rsidRPr="00352EAB" w:rsidRDefault="00352EAB" w:rsidP="00352EAB">
      <w:r w:rsidRPr="00352EAB">
        <w:t xml:space="preserve">5.2. </w:t>
      </w:r>
      <w:r w:rsidRPr="00352EAB">
        <w:rPr>
          <w:b/>
          <w:bCs/>
        </w:rPr>
        <w:t>Data Breach Response</w:t>
      </w:r>
      <w:r w:rsidRPr="00352EAB">
        <w:t>: The Academy has established procedures for identifying, reporting, and addressing data breaches in compliance with GDPR requirements.</w:t>
      </w:r>
    </w:p>
    <w:p w14:paraId="0B2297F8" w14:textId="77777777" w:rsidR="00352EAB" w:rsidRPr="00352EAB" w:rsidRDefault="00352EAB" w:rsidP="00352EAB">
      <w:r w:rsidRPr="00352EAB">
        <w:rPr>
          <w:b/>
          <w:bCs/>
        </w:rPr>
        <w:lastRenderedPageBreak/>
        <w:t>6. Data Transfer</w:t>
      </w:r>
    </w:p>
    <w:p w14:paraId="492CBB91" w14:textId="77777777" w:rsidR="00352EAB" w:rsidRPr="00352EAB" w:rsidRDefault="00352EAB" w:rsidP="00352EAB">
      <w:r w:rsidRPr="00352EAB">
        <w:t xml:space="preserve">6.1. </w:t>
      </w:r>
      <w:r w:rsidRPr="00352EAB">
        <w:rPr>
          <w:b/>
          <w:bCs/>
        </w:rPr>
        <w:t>Cross-Border Data Transfer</w:t>
      </w:r>
      <w:r w:rsidRPr="00352EAB">
        <w:t>: The Academy will ensure that any cross-border transfer of personal data complies with GDPR requirements, including appropriate safeguards.</w:t>
      </w:r>
    </w:p>
    <w:p w14:paraId="54248589" w14:textId="77777777" w:rsidR="00352EAB" w:rsidRPr="00352EAB" w:rsidRDefault="00352EAB" w:rsidP="00352EAB">
      <w:r w:rsidRPr="00352EAB">
        <w:rPr>
          <w:b/>
          <w:bCs/>
        </w:rPr>
        <w:t>7. Data Retention</w:t>
      </w:r>
    </w:p>
    <w:p w14:paraId="1823CD23" w14:textId="77777777" w:rsidR="00352EAB" w:rsidRPr="00352EAB" w:rsidRDefault="00352EAB" w:rsidP="00352EAB">
      <w:r w:rsidRPr="00352EAB">
        <w:t>Personal data will be retained only for the duration necessary for the purposes for which it was collected, as outlined in the Academy's Data Retention Policy.</w:t>
      </w:r>
    </w:p>
    <w:p w14:paraId="30816E90" w14:textId="77777777" w:rsidR="00352EAB" w:rsidRPr="00352EAB" w:rsidRDefault="00352EAB" w:rsidP="00352EAB">
      <w:r w:rsidRPr="00352EAB">
        <w:rPr>
          <w:b/>
          <w:bCs/>
        </w:rPr>
        <w:t>8. Training and Awareness</w:t>
      </w:r>
    </w:p>
    <w:p w14:paraId="707B62A6" w14:textId="77777777" w:rsidR="00352EAB" w:rsidRPr="00352EAB" w:rsidRDefault="00352EAB" w:rsidP="00352EAB">
      <w:r w:rsidRPr="00352EAB">
        <w:t>All staff and individuals handling personal data on behalf of the Academy will receive training and awareness programs to ensure compliance with this policy and data protection regulations.</w:t>
      </w:r>
    </w:p>
    <w:p w14:paraId="4884806D" w14:textId="77777777" w:rsidR="00352EAB" w:rsidRPr="00352EAB" w:rsidRDefault="00352EAB" w:rsidP="00352EAB">
      <w:r w:rsidRPr="00352EAB">
        <w:rPr>
          <w:b/>
          <w:bCs/>
        </w:rPr>
        <w:t>9. Review and Updates</w:t>
      </w:r>
    </w:p>
    <w:p w14:paraId="1E3FB4D5" w14:textId="77777777" w:rsidR="00352EAB" w:rsidRPr="00352EAB" w:rsidRDefault="00352EAB" w:rsidP="00352EAB">
      <w:r w:rsidRPr="00352EAB">
        <w:t>This GDPR &amp; Data Protection Policy will be reviewed regularly and updated as needed to reflect changes in data protection regulations, legal requirements, or operational needs.</w:t>
      </w:r>
    </w:p>
    <w:p w14:paraId="0D09240D" w14:textId="77777777" w:rsidR="00352EAB" w:rsidRPr="00352EAB" w:rsidRDefault="00352EAB" w:rsidP="00352EAB">
      <w:r w:rsidRPr="00352EAB">
        <w:rPr>
          <w:b/>
          <w:bCs/>
        </w:rPr>
        <w:t>10. Contact Information</w:t>
      </w:r>
    </w:p>
    <w:p w14:paraId="32B8C3F1" w14:textId="77777777" w:rsidR="00352EAB" w:rsidRPr="00352EAB" w:rsidRDefault="00352EAB" w:rsidP="00352EAB">
      <w:r w:rsidRPr="00352EAB">
        <w:t>For inquiries or concerns related to data protection, please contact:</w:t>
      </w:r>
    </w:p>
    <w:p w14:paraId="7541B762" w14:textId="77777777" w:rsidR="00352EAB" w:rsidRPr="00352EAB" w:rsidRDefault="00352EAB" w:rsidP="00352EAB">
      <w:r w:rsidRPr="00352EAB">
        <w:t>[Insert Data Protection Officer Contact Information]</w:t>
      </w:r>
    </w:p>
    <w:p w14:paraId="1364DB3E" w14:textId="77777777" w:rsidR="00D47BB9" w:rsidRDefault="00D47BB9"/>
    <w:sectPr w:rsidR="00D47B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9DE"/>
    <w:rsid w:val="00352EAB"/>
    <w:rsid w:val="003B49DE"/>
    <w:rsid w:val="00D47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A430E"/>
  <w15:chartTrackingRefBased/>
  <w15:docId w15:val="{42FFB571-3665-4171-807D-88D294AFF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07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461</Words>
  <Characters>2633</Characters>
  <Application>Microsoft Office Word</Application>
  <DocSecurity>0</DocSecurity>
  <Lines>21</Lines>
  <Paragraphs>6</Paragraphs>
  <ScaleCrop>false</ScaleCrop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Petrea</dc:creator>
  <cp:keywords/>
  <dc:description/>
  <cp:lastModifiedBy>Danny Petrea</cp:lastModifiedBy>
  <cp:revision>2</cp:revision>
  <dcterms:created xsi:type="dcterms:W3CDTF">2023-09-06T10:02:00Z</dcterms:created>
  <dcterms:modified xsi:type="dcterms:W3CDTF">2023-09-06T10:17:00Z</dcterms:modified>
</cp:coreProperties>
</file>