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392A7A" w14:textId="77777777" w:rsidR="00F3241A" w:rsidRPr="00F3241A" w:rsidRDefault="00F3241A" w:rsidP="00F3241A">
      <w:r w:rsidRPr="00F3241A">
        <w:rPr>
          <w:b/>
          <w:bCs/>
        </w:rPr>
        <w:t>Reasonable Adjustments Policy</w:t>
      </w:r>
    </w:p>
    <w:p w14:paraId="521F631C" w14:textId="77777777" w:rsidR="00F3241A" w:rsidRPr="00F3241A" w:rsidRDefault="00F3241A" w:rsidP="00F3241A">
      <w:r w:rsidRPr="00F3241A">
        <w:rPr>
          <w:i/>
          <w:iCs/>
        </w:rPr>
        <w:t>Effective Date: [Insert Effective Date]</w:t>
      </w:r>
    </w:p>
    <w:p w14:paraId="192A0C61" w14:textId="77777777" w:rsidR="00F3241A" w:rsidRPr="00F3241A" w:rsidRDefault="00F3241A" w:rsidP="00F3241A">
      <w:r w:rsidRPr="00F3241A">
        <w:rPr>
          <w:b/>
          <w:bCs/>
        </w:rPr>
        <w:t>1. Introduction</w:t>
      </w:r>
    </w:p>
    <w:p w14:paraId="7D29AB98" w14:textId="77777777" w:rsidR="00F3241A" w:rsidRPr="00F3241A" w:rsidRDefault="00F3241A" w:rsidP="00F3241A">
      <w:r w:rsidRPr="00F3241A">
        <w:t>The Beauty Training Academy ("Academy") is committed to providing an inclusive learning environment where all learners, regardless of their abilities or additional needs, have equal access to educational and training opportunities. This Reasonable Adjustments Policy outlines our commitment to making reasonable adjustments to accommodate learners with disabilities or additional needs.</w:t>
      </w:r>
    </w:p>
    <w:p w14:paraId="42A8D590" w14:textId="77777777" w:rsidR="00F3241A" w:rsidRPr="00F3241A" w:rsidRDefault="00F3241A" w:rsidP="00F3241A">
      <w:r w:rsidRPr="00F3241A">
        <w:rPr>
          <w:b/>
          <w:bCs/>
        </w:rPr>
        <w:t>2. Scope</w:t>
      </w:r>
    </w:p>
    <w:p w14:paraId="6215CC27" w14:textId="77777777" w:rsidR="00F3241A" w:rsidRPr="00F3241A" w:rsidRDefault="00F3241A" w:rsidP="00F3241A">
      <w:r w:rsidRPr="00F3241A">
        <w:t>This policy applies to all staff and learners involved in Academy programs and courses.</w:t>
      </w:r>
    </w:p>
    <w:p w14:paraId="7945E202" w14:textId="77777777" w:rsidR="00F3241A" w:rsidRPr="00F3241A" w:rsidRDefault="00F3241A" w:rsidP="00F3241A">
      <w:r w:rsidRPr="00F3241A">
        <w:rPr>
          <w:b/>
          <w:bCs/>
        </w:rPr>
        <w:t>3. Definitions</w:t>
      </w:r>
    </w:p>
    <w:p w14:paraId="08FC71DF" w14:textId="77777777" w:rsidR="00F3241A" w:rsidRPr="00F3241A" w:rsidRDefault="00F3241A" w:rsidP="00F3241A">
      <w:r w:rsidRPr="00F3241A">
        <w:t xml:space="preserve">3.1. </w:t>
      </w:r>
      <w:r w:rsidRPr="00F3241A">
        <w:rPr>
          <w:b/>
          <w:bCs/>
        </w:rPr>
        <w:t>Reasonable Adjustments</w:t>
      </w:r>
      <w:r w:rsidRPr="00F3241A">
        <w:t>: Modifications and accommodations made to ensure that learners with disabilities or additional needs have access to the same learning opportunities as their peers.</w:t>
      </w:r>
    </w:p>
    <w:p w14:paraId="57A93753" w14:textId="77777777" w:rsidR="00F3241A" w:rsidRPr="00F3241A" w:rsidRDefault="00F3241A" w:rsidP="00F3241A">
      <w:r w:rsidRPr="00F3241A">
        <w:t xml:space="preserve">3.2. </w:t>
      </w:r>
      <w:r w:rsidRPr="00F3241A">
        <w:rPr>
          <w:b/>
          <w:bCs/>
        </w:rPr>
        <w:t>Disabilities and Additional Needs</w:t>
      </w:r>
      <w:r w:rsidRPr="00F3241A">
        <w:t>: A broad range of conditions or circumstances, including but not limited to physical disabilities, learning disabilities, sensory impairments, medical conditions, and mental health conditions.</w:t>
      </w:r>
    </w:p>
    <w:p w14:paraId="11BC57A7" w14:textId="77777777" w:rsidR="00F3241A" w:rsidRPr="00F3241A" w:rsidRDefault="00F3241A" w:rsidP="00F3241A">
      <w:r w:rsidRPr="00F3241A">
        <w:rPr>
          <w:b/>
          <w:bCs/>
        </w:rPr>
        <w:t>4. Principles</w:t>
      </w:r>
    </w:p>
    <w:p w14:paraId="017B55BF" w14:textId="77777777" w:rsidR="00F3241A" w:rsidRPr="00F3241A" w:rsidRDefault="00F3241A" w:rsidP="00F3241A">
      <w:r w:rsidRPr="00F3241A">
        <w:t xml:space="preserve">4.1. </w:t>
      </w:r>
      <w:r w:rsidRPr="00F3241A">
        <w:rPr>
          <w:b/>
          <w:bCs/>
        </w:rPr>
        <w:t>Equality</w:t>
      </w:r>
      <w:r w:rsidRPr="00F3241A">
        <w:t>: We are committed to promoting equality and providing a fair and inclusive learning environment.</w:t>
      </w:r>
    </w:p>
    <w:p w14:paraId="73953D13" w14:textId="77777777" w:rsidR="00F3241A" w:rsidRPr="00F3241A" w:rsidRDefault="00F3241A" w:rsidP="00F3241A">
      <w:r w:rsidRPr="00F3241A">
        <w:t xml:space="preserve">4.2. </w:t>
      </w:r>
      <w:r w:rsidRPr="00F3241A">
        <w:rPr>
          <w:b/>
          <w:bCs/>
        </w:rPr>
        <w:t>Individualized Approach</w:t>
      </w:r>
      <w:r w:rsidRPr="00F3241A">
        <w:t>: Reasonable adjustments will be made on an individual basis, considering the unique needs and requirements of each learner.</w:t>
      </w:r>
    </w:p>
    <w:p w14:paraId="3F55070D" w14:textId="77777777" w:rsidR="00F3241A" w:rsidRPr="00F3241A" w:rsidRDefault="00F3241A" w:rsidP="00F3241A">
      <w:r w:rsidRPr="00F3241A">
        <w:t xml:space="preserve">4.3. </w:t>
      </w:r>
      <w:r w:rsidRPr="00F3241A">
        <w:rPr>
          <w:b/>
          <w:bCs/>
        </w:rPr>
        <w:t>Consultation</w:t>
      </w:r>
      <w:r w:rsidRPr="00F3241A">
        <w:t>: We will consult with learners to determine the most appropriate adjustments and accommodations.</w:t>
      </w:r>
    </w:p>
    <w:p w14:paraId="3BFC5A8F" w14:textId="77777777" w:rsidR="00F3241A" w:rsidRPr="00F3241A" w:rsidRDefault="00F3241A" w:rsidP="00F3241A">
      <w:r w:rsidRPr="00F3241A">
        <w:rPr>
          <w:b/>
          <w:bCs/>
        </w:rPr>
        <w:t>5. Identifying and Implementing Reasonable Adjustments</w:t>
      </w:r>
    </w:p>
    <w:p w14:paraId="5B2AFBCF" w14:textId="77777777" w:rsidR="00F3241A" w:rsidRPr="00F3241A" w:rsidRDefault="00F3241A" w:rsidP="00F3241A">
      <w:r w:rsidRPr="00F3241A">
        <w:t xml:space="preserve">5.1. </w:t>
      </w:r>
      <w:r w:rsidRPr="00F3241A">
        <w:rPr>
          <w:b/>
          <w:bCs/>
        </w:rPr>
        <w:t>Disclosure</w:t>
      </w:r>
      <w:r w:rsidRPr="00F3241A">
        <w:t>: Learners are encouraged to disclose their disabilities or additional needs to the Academy as early as possible to facilitate the identification and implementation of reasonable adjustments.</w:t>
      </w:r>
    </w:p>
    <w:p w14:paraId="1B0B2891" w14:textId="77777777" w:rsidR="00F3241A" w:rsidRPr="00F3241A" w:rsidRDefault="00F3241A" w:rsidP="00F3241A">
      <w:r w:rsidRPr="00F3241A">
        <w:t xml:space="preserve">5.2. </w:t>
      </w:r>
      <w:r w:rsidRPr="00F3241A">
        <w:rPr>
          <w:b/>
          <w:bCs/>
        </w:rPr>
        <w:t>Assessment</w:t>
      </w:r>
      <w:r w:rsidRPr="00F3241A">
        <w:t>: The Academy will assess the specific needs of learners and work collaboratively with them to identify appropriate reasonable adjustments.</w:t>
      </w:r>
    </w:p>
    <w:p w14:paraId="161FF987" w14:textId="77777777" w:rsidR="00F3241A" w:rsidRPr="00F3241A" w:rsidRDefault="00F3241A" w:rsidP="00F3241A">
      <w:r w:rsidRPr="00F3241A">
        <w:t xml:space="preserve">5.3. </w:t>
      </w:r>
      <w:r w:rsidRPr="00F3241A">
        <w:rPr>
          <w:b/>
          <w:bCs/>
        </w:rPr>
        <w:t>Types of Adjustments</w:t>
      </w:r>
      <w:r w:rsidRPr="00F3241A">
        <w:t>: Reasonable adjustments may include changes to teaching methods, materials, assessment methods, and the physical environment.</w:t>
      </w:r>
    </w:p>
    <w:p w14:paraId="63B46205" w14:textId="77777777" w:rsidR="00F3241A" w:rsidRPr="00F3241A" w:rsidRDefault="00F3241A" w:rsidP="00F3241A">
      <w:r w:rsidRPr="00F3241A">
        <w:t xml:space="preserve">5.4. </w:t>
      </w:r>
      <w:r w:rsidRPr="00F3241A">
        <w:rPr>
          <w:b/>
          <w:bCs/>
        </w:rPr>
        <w:t>Consultation</w:t>
      </w:r>
      <w:r w:rsidRPr="00F3241A">
        <w:t>: The Academy will consult with relevant specialists, such as disability support services, to ensure the effectiveness of reasonable adjustments.</w:t>
      </w:r>
    </w:p>
    <w:p w14:paraId="1A213994" w14:textId="77777777" w:rsidR="00F3241A" w:rsidRPr="00F3241A" w:rsidRDefault="00F3241A" w:rsidP="00F3241A">
      <w:r w:rsidRPr="00F3241A">
        <w:rPr>
          <w:b/>
          <w:bCs/>
        </w:rPr>
        <w:t>6. Review and Updates</w:t>
      </w:r>
    </w:p>
    <w:p w14:paraId="07AA9B7D" w14:textId="77777777" w:rsidR="00F3241A" w:rsidRPr="00F3241A" w:rsidRDefault="00F3241A" w:rsidP="00F3241A">
      <w:r w:rsidRPr="00F3241A">
        <w:t>This Reasonable Adjustments Policy will be reviewed regularly and updated as needed to reflect changes in legislation, best practices, or operational needs.</w:t>
      </w:r>
    </w:p>
    <w:p w14:paraId="371BD125" w14:textId="77777777" w:rsidR="00F3241A" w:rsidRPr="00F3241A" w:rsidRDefault="00F3241A" w:rsidP="00F3241A">
      <w:r w:rsidRPr="00F3241A">
        <w:rPr>
          <w:b/>
          <w:bCs/>
        </w:rPr>
        <w:t>7. Contact Information</w:t>
      </w:r>
    </w:p>
    <w:p w14:paraId="41333DE6" w14:textId="77777777" w:rsidR="00F3241A" w:rsidRPr="00F3241A" w:rsidRDefault="00F3241A" w:rsidP="00F3241A">
      <w:r w:rsidRPr="00F3241A">
        <w:lastRenderedPageBreak/>
        <w:t>For inquiries, concerns, or requests for reasonable adjustments, please contact:</w:t>
      </w:r>
    </w:p>
    <w:p w14:paraId="65DA8901" w14:textId="77777777" w:rsidR="00F3241A" w:rsidRPr="00F3241A" w:rsidRDefault="00F3241A" w:rsidP="00F3241A">
      <w:r w:rsidRPr="00F3241A">
        <w:t>[Insert Contact Information]</w:t>
      </w:r>
    </w:p>
    <w:p w14:paraId="6CA935CC" w14:textId="77777777" w:rsidR="00D47BB9" w:rsidRDefault="00D47BB9"/>
    <w:sectPr w:rsidR="00D47B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6A5"/>
    <w:rsid w:val="008136A5"/>
    <w:rsid w:val="00D47BB9"/>
    <w:rsid w:val="00F324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648A2"/>
  <w15:chartTrackingRefBased/>
  <w15:docId w15:val="{48C0983D-9399-49B8-A0A8-48E0385E3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5855049">
      <w:bodyDiv w:val="1"/>
      <w:marLeft w:val="0"/>
      <w:marRight w:val="0"/>
      <w:marTop w:val="0"/>
      <w:marBottom w:val="0"/>
      <w:divBdr>
        <w:top w:val="none" w:sz="0" w:space="0" w:color="auto"/>
        <w:left w:val="none" w:sz="0" w:space="0" w:color="auto"/>
        <w:bottom w:val="none" w:sz="0" w:space="0" w:color="auto"/>
        <w:right w:val="none" w:sz="0" w:space="0" w:color="auto"/>
      </w:divBdr>
    </w:div>
    <w:div w:id="1253856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365</Words>
  <Characters>2082</Characters>
  <Application>Microsoft Office Word</Application>
  <DocSecurity>0</DocSecurity>
  <Lines>17</Lines>
  <Paragraphs>4</Paragraphs>
  <ScaleCrop>false</ScaleCrop>
  <Company/>
  <LinksUpToDate>false</LinksUpToDate>
  <CharactersWithSpaces>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Petrea</dc:creator>
  <cp:keywords/>
  <dc:description/>
  <cp:lastModifiedBy>Danny Petrea</cp:lastModifiedBy>
  <cp:revision>2</cp:revision>
  <dcterms:created xsi:type="dcterms:W3CDTF">2023-09-06T10:19:00Z</dcterms:created>
  <dcterms:modified xsi:type="dcterms:W3CDTF">2023-09-06T10:29:00Z</dcterms:modified>
</cp:coreProperties>
</file>