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2026-08-14 · 재료 951종 · 물성값 25,333건 · 출처 2,294건 · 물성 정의 170종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25,462칸 중 15,436칸이 채워졌다 — 전체 60.6%.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41.9% vs 준비 24.1%).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1779/2853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62.4%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38.6%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560  (58.9%)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389종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2744/4755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57.7%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461  (48.5%)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yield_strength | tensile_strength+el — 478종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1822/2853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63.9%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547  (57.5%)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396종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2378/3804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62.5%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39.5%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  (57.2%)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389종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763/1276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59.8%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37.2%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178  (55.8%)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135종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2378/3804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62.5%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489  (51.4%)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396종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679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1787/2716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65.8%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363  (53.5%)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water_vapor_transmission | gas_perme — 285종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92/96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  (95.8%)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357/638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56.0%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141  (44.2%)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155종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566/951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59.5%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566  (59.5%)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385종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638/1521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41.9%  ████······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36.5%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122  (24.1%)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384종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55/63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87.3%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87.3%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  (87.3%)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excited_state_lifetime | stern_volme — 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77/132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58.3%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  (58.3%)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55종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5,156칸이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초탄성(실링·완충) 95.8% · 산소소광-발광체 87.3% · 전기·EMI 59.5% · 구조·강성 58.9% · 산소확산-매트릭스 58.3% · 열전달·방열 57.5% · 열응력·워피지 57.2% · 폴더블 벤딩 55.8% · 결로(투습) 53.5% · 결로(표면) 51.4%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낙하·충격 48.5% · 접착·박리 44.2%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24.1%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951종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1779/2853  (62.4%)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38.6%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560종  (58.9%)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199종  (20.9%)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389종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343종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342종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951종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2744/4755  (57.7%)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461종  (48.5%)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(7.9%)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478종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459종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389종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343종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342종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951종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1822/2853  (63.9%)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547종  (57.5%)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215종  (22.6%)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396종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342종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293종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951종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2378/3804  (62.5%)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39.5%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544종  (57.2%)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174종  (18.3%)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389종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352종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343종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342종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319종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763/1276  (59.8%)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(55.8%)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43종  (13.5%)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119종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951종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2378/3804  (62.5%)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489종  (51.4%)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192종  (20.2%)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396종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395종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342종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293종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679종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1787/2716  (65.8%)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363종  (53.5%)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115종  (16.9%)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285종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224종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159종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92/96  (95.8%)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79.2%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(95.8%)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31종  (64.6%)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319종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357/638  (56.0%)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141종  (44.2%)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77종  (24.1%)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126종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951종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566/951  (59.5%)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566종  (59.5%)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431종  (45.3%)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385종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507종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638/1521  (41.9%)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36.5%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122종  (24.1%)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69종  (13.6%)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384종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253종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246종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55/63  (87.3%)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87.3%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(87.3%)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(87.3%)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8종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132종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77/132  (58.3%)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77종  (58.3%)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65종  (49.2%)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55종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170종 전부에 값이 하나 이상 있다(개통률 100%). 아래는 재료 951종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69.2%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609종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64.0%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878건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608종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63.9%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1507건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63.0%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1354건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59.1%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735건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555종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58.4%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624건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428종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45.0%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801건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422종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44.4%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694건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42.0%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40.8%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377종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39.6%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29.4%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274종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28.8%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22.9%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21.8%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18.9%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18.5%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511건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18.4%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522건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Prony 완화시간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18.3%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1874건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최대 사용온도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17.1%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286건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판정도달 조사량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표면압축응력(CS)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흡음계수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최대 트랙션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지수 n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UV 차단파장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12,666건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4,403건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2,219건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1,798건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1,436건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989건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807건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388건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276건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396종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10,550건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26.6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6,690건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28.5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4,402건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27.7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2,166건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854건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671건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30.5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13,270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52.4%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1,781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7.0%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5,792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22.9%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4,490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17.7%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4,398건은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879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869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48.5%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57.5%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55.8%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51.4%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24.1%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87.3% · 산소확산-매트릭스 준비율 58.3%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