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적색 발광 액자형 수축</w:t>
      </w:r>
    </w:p>
    <w:p>
      <w:pPr>
        <w:jc w:val="center"/>
      </w:pPr>
      <w:r>
        <w:rPr>
          <w:sz w:val="26"/>
        </w:rPr>
        <w:t>반응·확산 시뮬레이션 물성 · 확보 현황 · 출처</w:t>
      </w:r>
    </w:p>
    <w:p>
      <w:pPr>
        <w:jc w:val="center"/>
      </w:pPr>
      <w:r>
        <w:rPr>
          <w:color w:val="606060"/>
          <w:sz w:val="18"/>
        </w:rPr>
        <w:t>2026-08-06 · MaterialTwin 카탈로그 재료 544종 · 물성값 15,785건 · 출처 1,873건 · 물성 정의 157종</w:t>
      </w:r>
    </w:p>
    <w:p/>
    <w:p>
      <w:pPr>
        <w:spacing w:after="80"/>
      </w:pPr>
      <w:r>
        <w:rPr>
          <w:b w:val="0"/>
          <w:sz w:val="19"/>
        </w:rPr>
        <w:t>이 문서는 시험계획서(산소영향성 시험계획)가 요구하는 산소 확산 × Stern-Volmer 소광 모델의 입력 물성을 해석 단계별로 정리하고, 확보한 값과 그 출처를 전부 수록한다. 수록된 값은 모두 원문에 인쇄된 수치이며, 그래프에서 읽은 값·역산한 값·문헌 취합표의 재인용은 포함하지 않는다.</w:t>
      </w:r>
    </w:p>
    <w:p>
      <w:pPr>
        <w:pStyle w:val="Heading1"/>
      </w:pPr>
      <w:r>
        <w:t>1. 결론 — 지금 되는 것과 안 되는 것</w:t>
      </w:r>
    </w:p>
    <w:p>
      <w:pPr>
        <w:spacing w:after="80"/>
      </w:pPr>
      <w:r>
        <w:rPr>
          <w:b/>
          <w:sz w:val="21"/>
        </w:rPr>
        <w:t>시험 조건 설계용 프로토타입은 지금 돌릴 수 있다. 설계 판단(목표 수명 역산)은 못 한다.</w:t>
      </w:r>
    </w:p>
    <w:p>
      <w:pPr>
        <w:spacing w:after="80"/>
      </w:pPr>
      <w:r>
        <w:rPr>
          <w:b w:val="0"/>
          <w:sz w:val="19"/>
        </w:rPr>
        <w:t>이 구분은 시험계획이 스스로 정한 순서와 일치한다 — “프로토타입을 시험 착수 전에 완성해 시험 조건 설계에 활용한다.”</w:t>
      </w:r>
    </w:p>
    <w:p>
      <w:pPr>
        <w:spacing w:after="40"/>
      </w:pPr>
      <w:r>
        <w:rPr>
          <w:b/>
          <w:sz w:val="19"/>
        </w:rPr>
        <w:t>지금 되는 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근거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가설 검증식 — R/G/B 폭 비율이 τ₀ 비율을 따르는가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τ₀ 34종 / 73건. 적·녹·청 전부 확보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UV 리셋 기전 판별 — 개시제 계열로 성립/불성립이 갈린다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몰흡광계수 6종 / 16건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UV·외광 도달 경로 — 적색 CF의 400 nm 창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분광 투과율 실측 확보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기하 논거 — 왜 4변 대칭 액자인가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에지 경로 vs 면방향에 약 9자리 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파라미터 스윕 — 시간 법칙 형태, 온도 가속 계수 범위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투과도 48종 / 104건, Ea 14종 / 26건</w:t>
            </w:r>
          </w:p>
        </w:tc>
      </w:tr>
    </w:tbl>
    <w:p/>
    <w:p>
      <w:pPr>
        <w:spacing w:after="40"/>
      </w:pPr>
      <w:r>
        <w:rPr>
          <w:b/>
          <w:sz w:val="19"/>
        </w:rPr>
        <w:t>지금 안 되는 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못 하는 것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없는 물성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절대 시간 스케일 — “3개월이면 액자 폭 몇 mm”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실제 OCA의 O₂ 확산계수 D · 용해도 S가 0건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R/G/B 절대 소광량 (비율은 가능)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OLED 도판트 계열의 k_q가 0건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가역 구간의 시한 — 언제부터 회수 불능인가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목표 계열의 일중항 산소 수율 Φ_Δ가 0건</w:t>
            </w:r>
          </w:p>
        </w:tc>
      </w:tr>
    </w:tbl>
    <w:p/>
    <w:p>
      <w:pPr>
        <w:spacing w:after="80"/>
      </w:pPr>
      <w:r>
        <w:rPr>
          <w:b/>
          <w:sz w:val="19"/>
        </w:rPr>
        <w:t>단서 — D가 없다는 것은 시뮬레이션이 못 돈다는 뜻이 아니다. D는 원래 캘리브레이션 대상이다. 시험계획 Phase 2(온도 3수준 × 시간 5시점)가 w(t) ∝ √(D_eff·t)에서 D_eff를 역피팅하는 설계이고, 문서도 “미지수가 사실상 두 개로 줄고 나머지는 문헌치와 별도 측정으로 고정된다”고 썼다. 시험 전에 절대값을 못 낼 뿐, 모델 골격과 시험 조건 설계는 지금 가능하다.</w:t>
      </w:r>
    </w:p>
    <w:p>
      <w:r>
        <w:br w:type="page"/>
      </w:r>
    </w:p>
    <w:p>
      <w:pPr>
        <w:pStyle w:val="Heading1"/>
      </w:pPr>
      <w:r>
        <w:t>2. 데이터가 시험계획에 대해 말한 것</w:t>
      </w:r>
    </w:p>
    <w:p>
      <w:pPr>
        <w:pStyle w:val="Heading2"/>
      </w:pPr>
      <w:r>
        <w:t>2.1  τ₀ 순서는 R &gt; G &gt; B 가 아니라 R &gt; B &gt; G 다</w:t>
      </w:r>
    </w:p>
    <w:p>
      <w:pPr>
        <w:spacing w:after="80"/>
      </w:pPr>
      <w:r>
        <w:rPr>
          <w:b w:val="0"/>
          <w:sz w:val="19"/>
        </w:rPr>
        <w:t>같은 논문·같은 프로토콜(탈기 CH₂Cl₂) 안에서만 비교한 값이다.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τ₀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녹색 대비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녹색 인광 Ir(ppy)₂(acac)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0.73 µs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1.00×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청색 인광 FIrpic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1.82 µs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2.49×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적색 인광 piq 계열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3.90 ~ 11.2 µs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5.3 ~ 15.3×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청색 형광 (단일지수) pSFIAc1/2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7.7 ~ 8.0 ns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—</w:t>
            </w:r>
          </w:p>
        </w:tc>
      </w:tr>
    </w:tbl>
    <w:p/>
    <w:p>
      <w:pPr>
        <w:spacing w:after="40"/>
      </w:pPr>
      <w:r>
        <w:rPr>
          <w:b/>
          <w:sz w:val="19"/>
        </w:rPr>
        <w:t>적/청 판별력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청색 기준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배율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청색 인광 FIrpic 1.82 µs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2.1 ~ 6.2배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청색 형광 1.6 ~ 13 ns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300 ~ 7,000배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순수 형광(단일지수) 7.7 ~ 8.0 ns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488 ~ 1,455배</w:t>
            </w:r>
          </w:p>
        </w:tc>
      </w:tr>
    </w:tbl>
    <w:p/>
    <w:p>
      <w:pPr>
        <w:spacing w:after="80"/>
      </w:pPr>
      <w:r>
        <w:rPr>
          <w:b/>
          <w:sz w:val="19"/>
        </w:rPr>
        <w:t>보고서 문구 확인 — 임원보고의 “적·녹은 발광 지속시간이 청색보다 1000배 가까이 길어”는 청색이 형광일 때 488~1,455배로 정확하다. 다만 이것은 유도된 결과가 아니라 전제다. 청색 인광 스택이면 2~6배로 떨어져 판별력이 거의 사라지므로, 문서에 전제를 명시할 것.</w:t>
      </w:r>
    </w:p>
    <w:p>
      <w:pPr>
        <w:pStyle w:val="Heading2"/>
      </w:pPr>
      <w:r>
        <w:t>2.2  τ₀만으로는 소광량을 예측할 수 없다 — 매질이 그만큼 지배한다</w:t>
      </w:r>
    </w:p>
    <w:p>
      <w:pPr>
        <w:spacing w:after="80"/>
      </w:pPr>
      <w:r>
        <w:rPr>
          <w:b w:val="0"/>
          <w:sz w:val="19"/>
        </w:rPr>
        <w:t>같은 PtOEP를 매질만 바꿔 잰 값이다.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매질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τ₀ (진공)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공기 중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소광비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PCL 나노섬유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60.5 µs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6.2 µs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9.76×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PU Tecophilic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80.8 µs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11.1 µs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7.28×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PS 나노섬유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83.9 µs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15.2 µs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5.52×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PVDF-HFP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81.4 µs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62.0 µs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1.31×</w:t>
            </w:r>
          </w:p>
        </w:tc>
      </w:tr>
    </w:tbl>
    <w:p/>
    <w:p>
      <w:pPr>
        <w:spacing w:after="80"/>
      </w:pPr>
      <w:r>
        <w:rPr>
          <w:b/>
          <w:sz w:val="19"/>
        </w:rPr>
        <w:t>τ₀가 80 µs로 거의 같은데 소광비가 7배 갈린다. 시험 판정식에 반영할 것 — Phase 1의 R/G/B 폭 비율이 τ₀ 비율과 어긋나도 곧바로 기각이 아니다. 적·녹·청 발광층의 호스트가 다르면 매질 항이 개입한다.</w:t>
      </w:r>
    </w:p>
    <w:p>
      <w:pPr>
        <w:pStyle w:val="Heading2"/>
      </w:pPr>
      <w:r>
        <w:t>2.3  개시제 계열 하나로 가설이 갈린다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계열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385~405 nm 몰흡광계수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아실포스핀옥사이드 TPO · BAPO(819)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51 ~ 66 m²/mol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하이드록시알킬페논 184 · 1173 · 2959 계열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0.2 ~ 0.4 m²/mol</w:t>
            </w:r>
          </w:p>
        </w:tc>
      </w:tr>
    </w:tbl>
    <w:p/>
    <w:p>
      <w:pPr>
        <w:spacing w:after="80"/>
      </w:pPr>
      <w:r>
        <w:rPr>
          <w:b/>
          <w:sz w:val="19"/>
        </w:rPr>
        <w:t>170 ~ 330배 차이다. OCA에 아실포스핀옥사이드계가 들어 있으면 H1c의 UV 리셋 기전이 성립하고, 하이드록시알킬페논계만 있으면 성립하지 않는다. 시험계획 §11의 “OCA 광개시제 계열” 업체 요청이 왜 결정적인지가 이것으로 확정된다 — 공문 회신 하나로 Phase 1 착수 전에 가설을 걸러낼 수 있다.</w:t>
      </w:r>
    </w:p>
    <w:p>
      <w:pPr>
        <w:spacing w:after="80"/>
      </w:pPr>
      <w:r>
        <w:rPr>
          <w:b w:val="0"/>
          <w:sz w:val="19"/>
        </w:rPr>
        <w:t>부수 예측 — TPO 흡수가 395 → 420 nm에서 1/25로 급락한다. 따라서 UV 액션 스펙트럼의 장파장 끝이 415~420 nm에 걸려야 한다. 시험이 이를 확인하면 H1c의 강한 증거다.</w:t>
      </w:r>
    </w:p>
    <w:p>
      <w:pPr>
        <w:pStyle w:val="Heading2"/>
      </w:pPr>
      <w:r>
        <w:t>2.4  적색 CF의 2차 투과창은 실재하고 의도된 것이다</w:t>
      </w:r>
    </w:p>
    <w:p>
      <w:pPr>
        <w:spacing w:after="80"/>
      </w:pPr>
      <w:r>
        <w:rPr>
          <w:b w:val="0"/>
          <w:sz w:val="19"/>
        </w:rPr>
        <w:t>실제 경화막(0.9~1.0 µm) 실측이다.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시료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T400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T530 (자기 저지대)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T610 (통과대역)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Example 14 (1.0 µm)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10 %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9 %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99 %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Example 23 (1.0 µm)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17 %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11 %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70 %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Example 24 (0.9 µm)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16 %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11 %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72 %</w:t>
            </w:r>
          </w:p>
        </w:tc>
      </w:tr>
    </w:tbl>
    <w:p/>
    <w:p>
      <w:pPr>
        <w:spacing w:after="80"/>
      </w:pPr>
      <w:r>
        <w:rPr>
          <w:b w:val="0"/>
          <w:sz w:val="19"/>
        </w:rPr>
        <w:t>세 시료 모두 T400 &gt; T530 이다 — 잔류 누설이 아니라 별도의 창이다. T410은 다른 특허의 청구항이 0.4 &lt; T410 &lt; 4 를 요구한다. 색도·콘트라스트를 맞추려고 의도적으로 열어 둔 창이지 사고가 아니다. 이 창이 개시제 흡수대(TPO 380 nm 52~57 m²/mol)와 정확히 겹친다.</w:t>
      </w:r>
    </w:p>
    <w:p>
      <w:pPr>
        <w:pStyle w:val="Heading2"/>
      </w:pPr>
      <w:r>
        <w:t>2.5  가교밀도 — 부호가 뒤집히는 계가 있다</w:t>
      </w:r>
    </w:p>
    <w:p>
      <w:pPr>
        <w:spacing w:after="80"/>
      </w:pPr>
      <w:r>
        <w:rPr>
          <w:b w:val="0"/>
          <w:sz w:val="19"/>
        </w:rPr>
        <w:t>가교제 함량 조건이 붙은 산소투과도 53건 / 17재료. 11계 중 9계는 가설 방향이지만 2계가 반대다.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가교제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P (Barrer)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방향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PEGDA / 2-EEA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94.7 → 35 wt%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5.3 → 19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가설대로 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BPAEDA4 / PEGMEA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85 → 28 wt%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1.6 → 14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가설대로 ↑ (8.8배)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PEGDA / 2-HEA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96 → 40 wt%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4.4 → 0.45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반대 ↓ (10배 감소)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PEGDA / DEGPEA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92 → 0 wt%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4.4 → 2.9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반대 ↓</w:t>
            </w:r>
          </w:p>
        </w:tc>
      </w:tr>
    </w:tbl>
    <w:p/>
    <w:p>
      <w:pPr>
        <w:spacing w:after="80"/>
      </w:pPr>
      <w:r>
        <w:rPr>
          <w:b/>
          <w:sz w:val="19"/>
        </w:rPr>
        <w:t>하이드록실·페닐 공단량체가 사슬 패킹을 조여 가교밀도 효과를 뒤집는다. 가교밀도만으로 OCA를 외삽하면 안 된다 — 공단량체 화학이 부호를 바꾼다. 비가교(0 wt%) 하한점 2건(2.9 · 7.0 Barrer)을 확보했다. “미경화 OCA가 고속 통로”를 직접 시험할 수 있는 유일한 0점이다.</w:t>
      </w:r>
    </w:p>
    <w:p>
      <w:r>
        <w:br w:type="page"/>
      </w:r>
    </w:p>
    <w:p>
      <w:pPr>
        <w:pStyle w:val="Heading1"/>
      </w:pPr>
      <w:r>
        <w:t>3. 해석 단계별 물성 요구와 확보 현황</w:t>
      </w:r>
    </w:p>
    <w:p>
      <w:pPr>
        <w:pStyle w:val="Heading2"/>
      </w:pPr>
      <w:r>
        <w:t>3.1  산소 확산장 — 에지에서 중앙으로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단위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확보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왜 필요한가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O₂ 확산계수 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m²/s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5종 / 6건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액자 폭의 시간 법칙 w(t) ∝ √(D·t)를 정한다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헨리 용해도 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mol/(m³·Pa)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11종 / 16건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외기 산소 분압 → 막 내부 용존 농도의 경계조건 c = S·pO₂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산소 투과도 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mol/(m·s·Pa)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72종 / 131건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 = D·S. 에지 경로와 면방향의 상대 크기를 정한다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활성화에너지 Ea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J/mol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14종 / 26건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온도 가속 계수 — 시험계획 Phase 2가 온도 3수준을 도는 근거</w:t>
            </w:r>
          </w:p>
        </w:tc>
      </w:tr>
    </w:tbl>
    <w:p/>
    <w:p>
      <w:pPr>
        <w:pStyle w:val="Heading2"/>
      </w:pPr>
      <w:r>
        <w:t>3.2  Stern-Volmer 소광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단위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확보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왜 필요한가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여기수명 τ₀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42종 / 95건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I₀/I = 1 + k_q·τ₀·[O₂]. R/G/B 선택성을 결정하는 핵심 항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Stern-Volmer 상수 K_SV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1/Pa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6종 / 6건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K_SV = k_q·τ₀. 분압에서 소광비를 직접 준다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소광 속도상수 k_q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m³/(mol·s)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3종 / 3건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소광의 절대 크기. τ₀와 곱해 K_SV가 된다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광발광 양자수율 PLQY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25종 / 42건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탈기/공기 쌍이 있으면 산소 소광이 직접 관측된다</w:t>
            </w:r>
          </w:p>
        </w:tc>
      </w:tr>
    </w:tbl>
    <w:p/>
    <w:p>
      <w:pPr>
        <w:pStyle w:val="Heading2"/>
      </w:pPr>
      <w:r>
        <w:t>3.3  UV 리셋 — 잔류 개시제 라디칼의 산소 소거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단위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확보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왜 필요한가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몰흡광계수 ε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m²/mol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11종 / 21건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개시제 흡수대와 UV 액션 스펙트럼의 겹침 — H1c의 판별 지문</w:t>
            </w:r>
          </w:p>
        </w:tc>
      </w:tr>
    </w:tbl>
    <w:p/>
    <w:p>
      <w:pPr>
        <w:pStyle w:val="Heading2"/>
      </w:pPr>
      <w:r>
        <w:t>3.4  UV·외광의 내부 도달 경로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단위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확보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왜 필요한가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분광 투과율 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5종 / 78건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적색 CF의 380~420 nm 2차 투과창 — 외광이 적색 화소에 닿는 경로</w:t>
            </w:r>
          </w:p>
        </w:tc>
      </w:tr>
    </w:tbl>
    <w:p/>
    <w:p>
      <w:pPr>
        <w:pStyle w:val="Heading2"/>
      </w:pPr>
      <w:r>
        <w:t>3.5  비가역 전이 — 가역 구간의 시한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물성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단위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확보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왜 필요한가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일중항 산소 수율 Φ_Δ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13종 / 13건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소광 에너지가 ¹O₂로 넘어가 영구 광산화로 전이하는 비율</w:t>
            </w:r>
          </w:p>
        </w:tc>
      </w:tr>
    </w:tbl>
    <w:p/>
    <w:p>
      <w:pPr>
        <w:pStyle w:val="Heading2"/>
      </w:pPr>
      <w:r>
        <w:t>3.6  에지 경로 vs 면방향 — 9자리 차이</w:t>
      </w:r>
    </w:p>
    <w:p>
      <w:pPr>
        <w:spacing w:after="80"/>
      </w:pPr>
      <w:r>
        <w:rPr>
          <w:b w:val="0"/>
          <w:sz w:val="19"/>
        </w:rPr>
        <w:t>1 Barrer = 3.3464e-16 mol·m/(m²·s·Pa)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산소 투과도 (Barrer)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TFE ALD Al₂O₃ 38 nm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6.5e-08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Toppan GX-P-F 배리어필름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1.8e-05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Upilex-S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0.00031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PET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0.029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Kapton HN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0.147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PC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0.745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아크릴레이트(고무상) 하한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19</w:t>
            </w:r>
          </w:p>
        </w:tc>
      </w:tr>
    </w:tbl>
    <w:p/>
    <w:p>
      <w:pPr>
        <w:spacing w:after="80"/>
      </w:pPr>
      <w:r>
        <w:rPr>
          <w:b/>
          <w:sz w:val="19"/>
        </w:rPr>
        <w:t>TFE 면방향과 OCA 에지 경로 사이가 약 9자리 벌어진다. “산소는 에지로만 들어온다”는 4변 대칭 논거의 정량 근거가 이것이다.</w:t>
      </w:r>
    </w:p>
    <w:p>
      <w:r>
        <w:br w:type="page"/>
      </w:r>
    </w:p>
    <w:p>
      <w:pPr>
        <w:pStyle w:val="Heading1"/>
      </w:pPr>
      <w:r>
        <w:t>4. 확보한 물성값 전량과 출처</w:t>
      </w:r>
    </w:p>
    <w:p>
      <w:pPr>
        <w:spacing w:after="80"/>
      </w:pPr>
      <w:r>
        <w:rPr>
          <w:b w:val="0"/>
          <w:sz w:val="19"/>
        </w:rPr>
        <w:t>값은 전부 원문에 인쇄된 수치다. tier 1 = 그 재료를 직접 측정해 인쇄한 값, tier 2 = 핸드북·공인 DB, tier 3 = 클래스 대표값·2차 인용, tier 4 = 가정·추정값.</w:t>
      </w:r>
    </w:p>
    <w:p>
      <w:pPr>
        <w:pStyle w:val="Heading2"/>
      </w:pPr>
      <w:r>
        <w:t>4.1  산소 확산장 — 에지에서 중앙으로</w:t>
      </w:r>
    </w:p>
    <w:p>
      <w:pPr>
        <w:pStyle w:val="Heading3"/>
      </w:pPr>
      <w:r>
        <w:t>O₂ 확산계수 D  (m²/s)  —  6건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PDMS dense membrane (polydimethylsiloxane, gas trans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3.1e-09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test_method=lag-time method, residual gas analyzer (RGA), m…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PMMA Optical (Acrylic)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2.49e-12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PMMA Optical (Acrylic)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1.9e-12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state=glassy PMMA film, value_basis=리뷰 본문이 인용한 2차 값 — 원논문(Klinger 2009) 미확인, 온도 미기재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PTFE (RF coax dielectric)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1.36e-12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Prism Sheet / BEF (PET)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2.7e-13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Sylgard 184 (PDMS, Dow)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3.1e-09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grade_scope=class value, test_method=lag-time method (RGA)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The Role of Surfaces in Gas Transport Through Polymer Membranes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10.3390/polym11050910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Water Vapor Permeation in Plastics (PNNL-26070), Table 4.3 — Some Water Vapor Permeability Coefficients [Bhadha 1999]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https://www.pnnl.gov/main/publications/external/technical_reports/PNNL-26070.pdf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Organic Polymer Hosts for Triplet-Triplet Annihilation Upconversion Systems (Macromolecules 2021, 54, 5, 2255-2270) — 본문이 Mogri Z.; Paul D. R. Polymer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10.1021/acs.macromol.1c00133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</w:tbl>
    <w:p/>
    <w:p>
      <w:pPr>
        <w:pStyle w:val="Heading3"/>
      </w:pPr>
      <w:r>
        <w:t>헨리 용해도 S  (mol/(m³·Pa))  —  16건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ARclear 42010 optically clear silicone adhesive tran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ARclear 43080 optically clear high-peel silicone adh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ARclear 8932EE optically clear silicone adhesive tra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ARclear 93495 optically clear silicone adhesive tran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E-44 (WSR6101) bisphenol-A epoxy potting resin, Jeff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9.44e-05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temperature_C=25, thickness_um=150, humidity_rh=0, grade_scope=class value — 원 시료는 Epon 828(DGEBA)…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E-44 (WSR6101) bisphenol-A epoxy potting resin, Jeff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7.63e-05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temperature_C=40, thickness_um=150, humidity_rh=0, grade_scope=class value — 원 시료는 Epon 828(DGEBA)…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E-44 (WSR6101) bisphenol-A epoxy potting resin, Jeff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5.19e-05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temperature_C=65, thickness_um=150, humidity_rh=0, grade_scope=class value — 원 시료는 Epon 828(DGEBA)…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E-44 (WSR6101) bisphenol-A epoxy potting resin, Jeff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4.82e-05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temperature_C=80, thickness_um=150, humidity_rh=0, grade_scope=class value — 원 시료는 Epon 828(DGEBA)…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Epoxy molding resin for power module encapsulation (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9.44e-05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temperature_C=25, humidity_rh=0, grade_scope=class value — 무충전 DGEBA/아민 에폭시(Epon 828/A2049) 값이다. 이…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PDMS dense membrane (polydimethylsiloxane, gas trans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PSA Silicone High-Temp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Polyimide gas separation membrane (UBE UMS-A2 module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0.0001337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temperature_K=308, sorption_region=Henry region only (dual-mode sorption k_D; Langmuir 성분 제외)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Polyimide gas separation membrane (UBE UMS-A2 module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0.0001186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temperature_K=318, sorption_region=Henry region only (dual-mode sorption k_D; Langmuir 성분 제외)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Polyimide gas separation membrane (UBE UMS-A2 module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0.0001059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temperature_K=328, sorption_region=Henry region only (dual-mode sorption k_D; Langmuir 성분 제외)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Silicone OCA (Momentive, MQ resin / silicone gum)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Sylgard 184 (PDMS, Dow)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grade_scope=class value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The Role of Surfaces in Gas Transport Through Polymer Membranes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10.3390/polym11050910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A Critical Review of the Time-Dependent Performance of Polymeric Pipeline Coatings: Focus on Hydration of Epoxy-Based Coatings — Table 3, Oxygen mass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10.3390/polym13091517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Transport of Carbon Dioxide, Methane, Oxygen and Nitrogen in a Glassy Polyimide Membrane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10.3390/molecules30234524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</w:tbl>
    <w:p/>
    <w:p>
      <w:pPr>
        <w:pStyle w:val="Heading3"/>
      </w:pPr>
      <w:r>
        <w:t>산소 투과도 P  (mol/(m·s·Pa))  —  131건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3M Foldable OCA CEF3501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3M Optically Clear Adhesive 8172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3M Optically Clear Adhesive 8211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ARclear 42010 optically clear silicone adhesive tran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ARclear 43080 optically clear high-peel silicone adh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ARclear 8932EE optically clear silicone adhesive tra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ARclear 93495 optically clear silicone adhesive tran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Comfi Daily disposable contact lens (etafilcon A, HE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17.4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state=hydrated (PBS 침지 후), test_method=ISO 18369-4:2017 polarographic (Rehder 곡면셀 + Createch 201T)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E-44 (WSR6101) bisphenol-A epoxy potting resin, Jeff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0.1404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temperature_C=25, thickness_um=150, humidity_rh=0, grade_scope=class value — 원 시료는 Epon 828(DGEBA)…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E-44 (WSR6101) bisphenol-A epoxy potting resin, Jeff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0.2391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temperature_C=40, thickness_um=150, humidity_rh=0, grade_scope=class value — 원 시료는 Epon 828(DGEBA)…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E-44 (WSR6101) bisphenol-A epoxy potting resin, Jeff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0.508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temperature_C=65, thickness_um=150, humidity_rh=0, grade_scope=class value — 원 시료는 Epon 828(DGEBA)…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E-44 (WSR6101) bisphenol-A epoxy potting resin, Jeff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0.768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temperature_C=80, thickness_um=150, humidity_rh=0, grade_scope=class value — 원 시료는 Epon 828(DGEBA)…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Epoxy molding resin for power module encapsulation (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0.1404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temperature_C=25, humidity_rh=0, grade_scope=class value — 무충전 DGEBA/아민 에폭시(Epon 828/A2049) 값이다. 이…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HD MicroSystems PI-2525 polyimide (PMDA/ODA, spin-co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0.1279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temperature_C=23, thickness_um=75, relative_humidity_pct=0, test_standard=ASTM D3985 (Mocon OX-TRAN 2/21 ML),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Lexan 8010MC polycarbonate film (100 um, ALD barrier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0.7452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temperature_C=23, thickness_um=100, humidity_rh=0, test_instrument=Labthink C130 gas permeability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Non-silicone hydrogel CL, Sample 3E-B (DMAA 79.64 /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73.9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crosslinker_wt_pct=0.27, state=hydrated, 함수율 80.28%, crosslinker=tri(ethylene glycol) dimethacryla…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OCA 8211 (3M, rigid standard)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OCA Foldable (Tg&lt;-30C)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OCA Rigid High Bond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OCA Rigid Standard (3M 8171)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OCA Rollable (Tg&lt;-40C)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OCA UV Cured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OCA acrylic (flexible device, Tg 0C) - Micromachines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OCA acrylic (foldable OLED) - Microsyst Nanoeng 2026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PDMS crosslinked membrane (TEOS 가교제 0-30 wt% 시리즈, 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640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crosslinker_teos_wt_pct=0, pressure_bar=0.5, temperature=미상 — 인용 문장에 미기재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PDMS crosslinked membrane (TEOS 가교제 0-30 wt% 시리즈, Ra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crosslinker_teos_wt_pct=30, pressure_bar=0.5, temperature=미상 — 인용 문장에 미기재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PDMS dense membrane (polydimethylsiloxane, gas trans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test_method=variable pressure / high-vacuum chamber, membra…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PE packaging film (45 um, uncoated barrier reference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0.4797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thickness_um=45, temperature=미상 — 논문이 시험 온도·습도를 미기재, test_instrument=Systech Illinois 8001 Oxygen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PECVD SiOx barrier film, 150 nm SiOx on 45 um PE (HM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0.03754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thickness_um=45.15, coating_thickness_nm=150, deposition=PECVD, surface_pretreatment=Ar + ethanol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PECVD SiOx barrier film, 150 nm SiOx on 45 um PE (HM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0.05095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thickness_um=45.15, coating_thickness_nm=150, deposition=PECVD, surface_pretreatment=Ar + allylami…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PECVD SiOx barrier film, 150 nm SiOx on 45 um PE (HM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0.05817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thickness_um=45.15, coating_thickness_nm=150, deposition=PECVD, surface_pretreatment=Ar + acrylic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PEN Film (Diaphragm)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0.007615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temperature_C=25, pressure_atm=1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PI Base Film — Kapton HN (DuPont)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0.1466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temperature_C=23, thickness_um=25, relative_humidity_pct=50, test_method=ASTM D-1434 (1988)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PI Base Film — Kapton HN (DuPont)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0.1467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temperature_C=23, thickness_um=25, relative_humidity_pct=50, test_standard=ASTM D-1434-82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PI Base Film — Upilex-25RN (UBE)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0.03858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temperature_C=30, thickness_um=25, pressure_bar=1.0, test_standard=ASTM D1434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PI Base Film — Upilex-S (UBE)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0.0003086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temperature_C=30.0, thickness_um=25.0, pressure_bar=1.0, test_method=ASTM D1434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PMMA Optical (Acrylic)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0.08833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temperature_C=25, pressure_atm=1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PMMA Optical (Acrylic)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0.1431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temperature_C=25, humidity_rh=0, pressure_atm=1, grade_scope=class value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PMMA Optical (Acrylic)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0.127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temperature_C=25, humidity_rh=50, pressure_atm=1, grade_scope=class value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PMMA Optical (Acrylic)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0.1201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temperature_C=25, humidity_rh=80, pressure_atm=1, grade_scope=class value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PSA Acrylic General (3M 467MP)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PSA High Shear (Nitto 5000)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PSA Removable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(P35+), pressure_atm_upstream=2, value_basis=Arrhenius 외삽값 — 35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PSA Rubber Hot-Melt (SIS/C5 tackifier, 20um on 50um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23.4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temperature_C=25, grade_scope=class value — 순수 poly(isoprene) 값이다. 이 재료는 SIS 블록공중합체 + C5 탄화수소 점착부여…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PSA Silicone High-Temp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PVDF Binder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0.08406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temperature_C=25, pressure_atm=1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Parylene Conformal Coating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0.04264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temperature_C=25, grade=Parylene C, test_method=ASTM D1434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Parylene Conformal Coating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0.04266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temperature_C=25, test_standard=ASTM D1434, parylene_type=C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Parylene HT Conformal Coating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0.358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temperature_C=25, grade=Parylene HT, test_method=MOCON MULTI-TRAN 400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Parylene HT Conformal Coating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0.3581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temperature_C=25, test_method=MOCON MULTI-TRAN 400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Poly(decyl acrylate) (PA 10, n-alkyl acrylate homopo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/ molten (P35+), pressure_atm_upstream=2, value_basis=Arrhenius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Poly(docosyl acrylate) (PA 22,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92.1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state=molten / amorphous (P35+, Tm 위), pressure_atm_upstream=2, side_chain_carbo…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Poly(docosyl acrylate) (PA 22,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state=semi-crystalline (P35-, Tm 아래 결정상), pressure_atm_upstream=2, side_chain_ca…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Poly(docosyl acrylate) (PA 22,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76.3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side_chain_carbons=22, value_basis=리뷰 본문이 인용한 2차 값 — 원표(Mogri &amp; Paul 2001) 미확인, 결정/융해 상태 미기재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Poly(dodecyl acrylate) (PA 12,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state=molten / amorphous (P35+, Tm 위), pressure_atm_upstream=2, side_chain_carbo…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Poly(dodecyl acrylate) (PA 12,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state=semi-crystalline (P35-, Tm 아래 결정상), pressure_atm_upstream=2, side_chain_ca…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Poly(ethyl acrylate) (PEA, n-alkyl acrylate homopoly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side_chain_carbons=2, value_basis=리뷰 본문이 인용한 2차 값 — 원표(Mogri &amp; Paul 2001) 미확인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Poly(hexyl acrylate) (PA 6, n-alkyl acrylate homopol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state=amorphous / molten (P35+), pressure_atm_upstream=2, value_basis=Arrhenius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Poly(methyl acrylate) (PMA, n-alkyl acrylate homopol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1.06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side_chain_carbons=1, value_basis=리뷰 본문이 인용한 2차 값 — 원표(Mogri &amp; Paul 2001) 미확인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Poly(octadecyl acrylate) (PA 18, n-alkyl acrylate ho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state=molten / amorphous (P35+, Tm 위), pressure_atm_upstream=2, side_chain_carbo…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Poly(octadecyl acrylate) (PA 18, n-alkyl acrylate ho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state=semi-crystalline (P35-, Tm 아래 결정상), pressure_atm_upstream=2, side_chain_ca…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Poly(tetradecyl acrylate) (PA 14, n-alkyl acrylate 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56.5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state=molten / amorphous (P35+, Tm 위), pressure_atm_upstream=2, side_chain_carbo…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Poly(tetradecyl acrylate) (PA 14, n-alkyl acrylate 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6.6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state=semi-crystalline (P35-, Tm 아래 결정상), pressure_atm_upstream=2, side_chain_ca…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Prism Sheet / BEF (PET)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0.02894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temperature_C=25, thickness_um=100, pressure_atm=1, test_standard=ASTM D1434-72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Silane-modified acrylic hydrogel CL, 2T20 (2TSEMA 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30.53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crosslinker_wt_pct=0.82, state=hydrated (수화 상태), crosslinker=ethylene glycol dimethacrylate (EGDMA…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Silane-modified acrylic hydrogel CL, 2TT1 (2TSEMA 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39.52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crosslinker_wt_pct=0.82, state=hydrated (수화 상태), crosslinker=ethylene glycol dimethacrylate (EGDMA…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Silane-modified acrylic hydrogel CL, Ref (Sil-OH 32.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25.79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crosslinker_wt_pct=0.99, state=hydrated (수화 상태), crosslinker=ethylene glycol dimethacrylate (EGDMA…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Silicone OCA (Momentive, MQ resin / silicone gum)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temperature_K=293, pressure_Pa=101300, grade_scope=class value — 순수 PDMS 치밀막(두께 2 mm) 측정값이다. 이 재료는…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Thin-Film Encapsulation (Al2O3)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6.465e-08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temperature_C=23, humidity_rh=0, thickness_nm=38.09, deposition=PEALD, substrate=polycarbonate fil…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Toppan GL-AE transparent barrier film (AlOx-coated 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9.137e-05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temperature_C=30, thickness_um=12, humidity_rh=70, deposition=vacuum-deposited AlOx on PET, standa…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Toppan GL-AEC-F transparent barrier film (AlOx-coate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5.482e-05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temperature_C=30, thickness_um=12, humidity_rh=70, deposition=vacuum-deposited AlOx on PET, standa…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Toppan GL-ARH transparent barrier film (AlOx-coated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5.482e-05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temperature_C=30, thickness_um=12, humidity_rh=70, deposition=vacuum-deposited AlOx on PET, standa…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Toppan GL-BP-F transparent barrier film (SiOx-coated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5.482e-05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temperature_C=30, thickness_um=18, humidity_rh=70, deposition=vacuum-deposited SiOx on PP, standar…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Toppan GL-RD transparent barrier film (SiOx-coated 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3.655e-05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temperature_C=30, thickness_um=12, humidity_rh=70, deposition=vacuum-deposited SiOx on PET, standa…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Toppan GX-P-F transparent barrier film (AlOx-coated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1.827e-05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temperature_C=30, thickness_um=12, humidity_rh=70, deposition=vacuum-deposited AlOx on PET, standa…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 homopolymer acrylate network (가교제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crosslinker_wt_pct=100, crosslinker=b…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BPAEDA15/DEGEEA acrylate network (BPAEDA15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crosslinker_wt_pct=80,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BPAEDA15/DEGEEA acrylate network (BPAEDA15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crosslinker_wt_pct=70,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BPAEDA15/DEGEEA acrylate network (BPAEDA15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crosslinker_wt_pct=60,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BPAEDA15/DEGEEA acrylate network (BPAEDA15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crosslinker_wt_pct=50,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BPAEDA15/PEGMEA acrylate network (BPAEDA15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crosslinker_wt_pct=80,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BPAEDA15/PEGMEA acrylate network (BPAEDA15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crosslinker_wt_pct=70,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BPAEDA15/PEGMEA acrylate network (BPAEDA15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crosslinker_wt_pct=60,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BPAEDA15/PEGMEA acrylate network (BPAEDA15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crosslinker_wt_pct=50,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BPAEDA4 homopolymer acrylate network (가교제 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crosslinker_wt_pct=100, crosslinker=b…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BPAEDA4/PEGA acrylate network (BPAEDA4 가교제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crosslinker_wt_pct=88,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BPAEDA4/PEGA acrylate network (BPAEDA4 가교제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crosslinker_wt_pct=73,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BPAEDA4/PEGA acrylate network (BPAEDA4 가교제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crosslinker_wt_pct=55,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BPAEDA4/PEGA acrylate network (BPAEDA4 가교제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crosslinker_wt_pct=31,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BPAEDA4/PEGMEA acrylate network (BPAEDA4 가교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crosslinker_wt_pct=85,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BPAEDA4/PEGMEA acrylate network (BPAEDA4 가교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crosslinker_wt_pct=70,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BPAEDA4/PEGMEA acrylate network (BPAEDA4 가교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7.5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crosslinker_wt_pct=50,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BPAEDA4/PEGMEA acrylate network (BPAEDA4 가교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(UV 광경화, 수추출 후 건조), crosslinker_wt_pct=28, crosslinker=bi…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PEGDA/2-EEA acrylate network (PEGDA 가교제 35-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crosslinker_wt_pct=94.7…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PEGDA/2-EEA acrylate network (PEGDA 가교제 35-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6.6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crosslinker_wt_pct=88.0…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PEGDA/2-EEA acrylate network (PEGDA 가교제 35-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8.2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crosslinker_wt_pct=76.5…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PEGDA/2-EEA acrylate network (PEGDA 가교제 35-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crosslinker_wt_pct=54.8…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PEGDA/2-EEA acrylate network (PEGDA 가교제 35-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crosslinker_wt_pct=35.0…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PEGDA/2-HEA acrylate network (PEGDA 가교제 40-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4.4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crosslinker_wt_pct=96.0…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PEGDA/2-HEA acrylate network (PEGDA 가교제 40-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4.6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crosslinker_wt_pct=89.9…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PEGDA/2-HEA acrylate network (PEGDA 가교제 40-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crosslinker_wt_pct=79.9…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PEGDA/2-HEA acrylate network (PEGDA 가교제 40-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crosslinker_wt_pct=59.9…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PEGDA/2-HEA acrylate network (PEGDA 가교제 40-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0.45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crosslinker_wt_pct=40.3…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PEGDA/DEGEEA acrylate network (PEGDA 가교제 29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crosslinker_wt_pct=94,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PEGDA/DEGEEA acrylate network (PEGDA 가교제 29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7.4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crosslinker_wt_pct=85,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PEGDA/DEGEEA acrylate network (PEGDA 가교제 29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crosslinker_wt_pct=71,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PEGDA/DEGEEA acrylate network (PEGDA 가교제 29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crosslinker_wt_pct=48,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PEGDA/DEGEEA acrylate network (PEGDA 가교제 29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crosslinker_wt_pct=29,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4.4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crosslinker_wt_pct=92,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4.2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crosslinker_wt_pct=67,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crosslinker_wt_pct=43,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crosslinker_wt_pct=25,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PEGDA/DEGPEA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2.9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cure_state=가교제 0 wt% — 단관능 아크릴레이트만 UV 중합한 비가교(선형) 필름, crosslinker_wt_pct=0, cros…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PEGDA/EGMEA acrylate network (PEGDA 가교제 37-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5.5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crosslinker_wt_pct=95.5…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PEGDA/EGMEA acrylate network (PEGDA 가교제 37-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crosslinker_wt_pct=88.8…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PEGDA/EGMEA acrylate network (PEGDA 가교제 37-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crosslinker_wt_pct=78.8…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PEGDA/EGMEA acrylate network (PEGDA 가교제 37-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crosslinker_wt_pct=57.4…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PEGDA/EGMEA acrylate network (PEGDA 가교제 37-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9.2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수추출로 sol 제거 후 건조), crosslinker_wt_pct=37.7…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PEGDA/PEGPEA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crosslinker_wt_pct=90,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PEGDA/PEGPEA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crosslinker_wt_pct=77,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PEGDA/PEGPEA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5.3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crosslinker_wt_pct=59,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PEGDA/PEGPEA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 (312 nm UV, 5일 수추출 후 건조), crosslinker_wt_pct=35, crosslin…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PEGDA/PEGPEA acrylate network (PEGDA 가교제 0-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cure_state=가교제 0 wt% — 단관능 아크릴레이트만 UV 중합한 비가교(선형) 필름, crosslinker_wt_pct=0, cros…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PEGDA/TRIS-A acrylate network (PEGDA 가교제 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6.7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cured, crosslinker_pegda_wt_pct=100, crosslinker_pegda_vol_pct=…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PEGDA/TRIS-A acrylate network (PEGDA 가교제 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cured, crosslinker_pegda_wt_pct=80, crosslinker_pegda_vol_pct=7…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PEGDA/TRIS-A acrylate network (PEGDA 가교제 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24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cured, crosslinker_pegda_wt_pct=70, crosslinker_pegda_vol_pct=6…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PEGDA/TRIS-A acrylate network (PEGDA 가교제 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42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cured, crosslinker_pegda_wt_pct=60, crosslinker_pegda_vol_pct=5…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PEGDA/TRIS-A acrylate network (PEGDA 가교제 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58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cured, crosslinker_pegda_wt_pct=50, crosslinker_pegda_vol_pct=4…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PEGDA/TRIS-A acrylate network (PEGDA 가교제 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78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cured, crosslinker_pegda_wt_pct=40, crosslinker_pegda_vol_pct=3…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UV-cured PEGDA/TRIS-A acrylate network (PEGDA 가교제 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140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cured, crosslinker_pegda_wt_pct=20, crosslinker_pegda_vol_pct=1…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 xml:space="preserve">UV-cured XLPEGDA-100 network (PEGDA n=14 단독 광경화, 희석 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5.1 Barrer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temperature_C=35, cure_state=fully cured, 희석 용매 없음, crosslinker_wt_pct=100, crosslinker=PEGDA (pol…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[26]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Physical Properties of Poly (n-alkyl acrylate) Copolymers (K. A. O'Leary, PhD dissertation, The University of Texas at Austin, 2005; supervisor D. R.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https://repositories.lib.utexas.edu/server/api/core/bitstreams/b50f3cf2-2ce3-4e44-aba8-a120bd4e0003/content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The Role of Surfaces in Gas Transport Through Polymer Membranes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10.3390/polym11050910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Optimization of the Oxygen Permeability of Non-Silicone Hydrogel Contact Lenses Through Crosslinking Modifications (Gels 2024, 10, 726)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10.3390/gels10110726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A Critical Review of the Time-Dependent Performance of Polymeric Pipeline Coatings: Focus on Hydration of Epoxy-Based Coatings — Table 3, Oxygen mass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10.3390/polym13091517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Zhang et al., High-Barrier Polyimide Containing Carbazole Moiety: Synthesis, Gas Barrier Properties, and Molecular Simulations, Polymers 12 (2020) 204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10.3390/polym12092048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[6]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Influence of deposition temperature on microstructure and gas-barrier properties of Al2O3 prepared by plasma-enhanced atomic layer deposition on a pol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10.1039/d3ra00121k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[7]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Influence of Type of Cross-Linking Agent on Structure and Transport Properties of Polydecylmethylsiloxane (Rao et al. 2007, J. Membr. Sci. 303, 132-13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10.3390/polym15224436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[8]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Pre-grafted Group on PE Surface by DBD Plasma and Its Influence on the Oxygen Permeation with Coated SiOx (Li H, Yang L, Wang Z, Liu Z, Chen Q.)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10.3390/molecules24040780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[9]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Water Vapor Permeation in Plastics (PNNL-26070), Table 4.3 — Some Water Vapor Permeability Coefficients [Bhadha 1999]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https://www.pnnl.gov/main/publications/external/technical_reports/PNNL-26070.pdf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[10]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Kapton Summary of Properties — Table 10. Chemical Properties of Kapton Type HN Film, 25 um (1 mil)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https://www.qnityelectronics.com/content/dam/electronics/amer/us/en/electronics/public/documents/en/EI-10142_K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DuPont Kapton Polyimide Film - General Specifications (Reorder No. H-38492-2), Table 10 Chemical Properties of Kapton Type HN Film, 25 um (1 mil)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https://www.professionalplastics.com/professionalplastics/content/KaptonGeneral.pdf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UPILEX-RN High elongation polyimide film — Specialty Products data sheet, Table-2 Thermal Properties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https://www.spacematdb.com/spacemat/manudatasheets/UpilexRN-566.pdf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UBE UPILEX-S Polyimide Film Technical Data Sheet (UPILEX-25S, Tables 1/2/4-1)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https://www.spacematdb.com/spacemat/manudatasheets/UPILEXS%20Data%20sheet.pdf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Chemical Vapour Deposition Graphene-PMMA Nanolaminates for Flexible Gas Barrier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10.3390/membranes12060611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Gas transport properties of poly(n-alkyl acrylate) blends and modeling of modified atmosphere storage using selective and non-selective membranes (B.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https://repositories.lib.utexas.edu/server/api/core/bitstreams/57695eb4-74ec-4a1a-b808-6b126bcfe936/content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[16]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SCS Parylene Properties (High performance conformal coatings)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https://nrf.aux.eng.ufl.edu/_files/documents/176.pdf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[17]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Organic Polymer Hosts for Triplet-Triplet Annihilation Upconversion Systems (Macromolecules 2021, 54, 5, 2255-2270) — 본문이 Mogri Z.; Paul D. R. Polymer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10.1021/acs.macromol.1c00133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[18]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Toray Lumirror 기술정보 — Physical and Thermal Properties (샘플 #25 / 25 µm)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https://www.films.toray/en/technical/lumirror/lum_002.html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[19]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Synergistic Enhancement of Oxygen Permeability in Silane-Modified Hydrogel Networks for Advanced Ophthalmic Applications (Gels 2025, 11, 987)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10.3390/gels11120987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[20]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GL-AE — GL FILM (Transparent Barrier Film) standard specifications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https://www.toppan-usa.com/products/gl-ae/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GL-AEC-F — GL FILM (Transparent Barrier Film) standard specifications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https://www.toppan-usa.com/products/gl-aec-f/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GL-ARH — GL FILM (Transparent Barrier Film) standard specifications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https://www.toppan-usa.com/products/gl-arh/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GL-BP-F — GL FILM (Transparent Barrier Film) standard specifications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https://www.toppan-usa.com/products/gl-bp-f/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GL-RD — GL FILM (Transparent Barrier Film) standard specifications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https://www.toppan-usa.com/products/gl-rd/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GX-P-F — GL FILM (Transparent Barrier Film) standard specifications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https://www.toppan-usa.com/products/gx-p-f/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[26]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Effect of Network Structure Modifications on the Light Gas Transport Properties of Cross-linked Poly(ethylene oxide) Membranes (V. A. Kusuma, PhD diss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https://repositories.lib.utexas.edu/server/api/core/bitstreams/49adec55-6fe8-44ad-b33c-13004449f4bd/content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</w:tbl>
    <w:p/>
    <w:p>
      <w:pPr>
        <w:pStyle w:val="Heading3"/>
      </w:pPr>
      <w:r>
        <w:t>활성화에너지 Ea  (J/mol)  —  26건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PA14(45)/PA18(55) 블렌드 (poly(n-tetradecyl acrylate)/p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50.21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state=blend, effective (융해구간 포함), process=O2 permeation, temperature_range=5 – 45 oC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PA14(50)/PA16(50) 블렌드 (poly(n-tetradecyl acrylate)/p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63.6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state=blend, effective (융해구간 포함), process=O2 permeation, temperature_range=5 – 35 oC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PA14(75)/PA16(25) 블렌드 (poly(n-tetradecyl acrylate)/p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69.04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state=blend, effective (융해구간 포함), process=O2 permeation, temperature_range=5 – 35 oC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PA16(50)/PA18(50) 블렌드 (poly(n-hexadecyl acrylate)/po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56.9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state=blend, effective (융해구간 포함), process=O2 permeation, temperature_range=5 – 45 oC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PA16(50)/PA18(50) 블렌드 (poly(n-hexadecyl acrylate)/po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36.82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state=solid (semi-crystalline blend), process=O2 permeation, cooling_rate_C_per_min=0.1, thermal_h…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PA16(50)/PA18(50) 블렌드 (poly(n-hexadecyl acrylate)/po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40.59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state=solid (semi-crystalline blend), process=O2 permeation, cooling_rate_C_per_min=1.0, thermal_h…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PA16(50)/PA18(50) 블렌드 (poly(n-hexadecyl acrylate)/po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38.49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state=intermediate (semi-crystalline blend), process=O2 permeation, cooling_rate_C_per_min=0.1, th…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PA16(50)/PA18(50) 블렌드 (poly(n-hexadecyl acrylate)/po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46.44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state=intermediate (semi-crystalline blend), process=O2 permeation, cooling_rate_C_per_min=1.0, th…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PI Base Film — Kapton HN (DuPont)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40.6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mechanism=moisture diffusion (H2O in polyimide film)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Poly(decyl acrylate) (PA 10, n-alkyl acrylate homopo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30.96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state=amorphous (Ea), process=O2 permeation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Poly(docosyl acrylate) (PA 22,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16.74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state=molten / amorphous (Ea), process=O2 permeation, side_chain_carbons=22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Poly(docosyl acrylate) (PA 22,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40.59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state=semi-crystalline (Ec), process=O2 permeation, side_chain_carbons=22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Poly(dodecyl acrylate) (PA 12,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29.71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state=molten / amorphous (Ea), process=O2 permeation, side_chain_carbons=12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Poly(dodecyl acrylate) (PA 12, n-alkyl acrylate homo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46.02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state=semi-crystalline (Ec), process=O2 permeation, side_chain_carbons=12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Poly(hexadecyl acrylate) (PA 16, n-alkyl acrylate ho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39.33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state=semi-crystalline solid, process=O2 permeation, temperature_range=2 – 20 oC, side_chain_carbo…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Poly(hexyl acrylate) (PA 6, n-alkyl acrylate homopol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28.45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state=amorphous (Ea), process=O2 permeation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Poly(octadecyl acrylate) (PA 18, n-alkyl acrylate ho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21.76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state=molten / amorphous (Ea), process=O2 permeation, side_chain_carbons=18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Poly(octadecyl acrylate) (PA 18, n-alkyl acrylate ho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44.35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state=semi-crystalline (Ec), process=O2 permeation, side_chain_carbons=18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Poly(octadecyl acrylate) (PA 18, n-alkyl acrylate ho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46.02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state=semi-crystalline solid, process=O2 permeation, temperature_range=30 – 40 oC, side_chain_carb…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Poly(octadecyl acrylate) (PA 18, n-alkyl acrylate ho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33.47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state=solid (semi-crystalline), process=O2 permeation, cooling_rate_C_per_min=0.1, side_chain_carb…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Poly(octadecyl acrylate) (PA 18, n-alkyl acrylate ho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39.33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state=solid (semi-crystalline), process=O2 permeation, cooling_rate_C_per_min=1.0, side_chain_carb…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Poly(tetradecyl acrylate) (PA 14, n-alkyl acrylate 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23.85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state=molten / amorphous (Ea), process=O2 permeation, side_chain_carbons=14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Poly(tetradecyl acrylate) (PA 14, n-alkyl acrylate 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36.4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state=semi-crystalline (Ec), process=O2 permeation, side_chain_carbons=14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Poly(tetradecyl acrylate) (PA 14, n-alkyl acrylate 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35.56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state=semi-crystalline solid, process=O2 permeation, temperature_range=2 – 12 oC, side_chain_carbo…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Polyimide gas separation membrane (UBE UMS-A2 module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31.54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process=O2 diffusion, temperature_range_K=308-328, model=partial immobilization model, Arrhenius f…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XLPEGDA-80 (UV-cured PEGDA network, prepolymer 80 wt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52 kJ/mol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species=O2, cure_state=fully cured (3차원 네트워크, sol 무시할 수준), process=O2 permeation, temperature_range_C=-20 to 4…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Gas transport properties of poly(n-alkyl acrylate) blends and modeling of modified atmosphere storage using selective and non-selective membranes (B.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https://repositories.lib.utexas.edu/server/api/core/bitstreams/57695eb4-74ec-4a1a-b808-6b126bcfe936/content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Role of filler and its heterostructure on moisture sorption mechanisms in polyimide films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10.1038/s41598-018-35181-1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Physical Properties of Poly (n-alkyl acrylate) Copolymers (K. A. O'Leary, PhD dissertation, The University of Texas at Austin, 2005; supervisor D. R.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https://repositories.lib.utexas.edu/server/api/core/bitstreams/b50f3cf2-2ce3-4e44-aba8-a120bd4e0003/content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Transport of Carbon Dioxide, Methane, Oxygen and Nitrogen in a Glassy Polyimide Membrane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10.3390/molecules30234524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Solubility selective membrane materials for carbon dioxide removal from mixtures with light gases (H. Lin, PhD dissertation, The University of Texas 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https://repositories.lib.utexas.edu/server/api/core/bitstreams/3fda6a29-fd3c-445b-b9dc-187caa9cb46a/content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</w:tbl>
    <w:p/>
    <w:p>
      <w:pPr>
        <w:pStyle w:val="Heading2"/>
      </w:pPr>
      <w:r>
        <w:t>4.2  Stern-Volmer 소광</w:t>
      </w:r>
    </w:p>
    <w:p>
      <w:pPr>
        <w:pStyle w:val="Heading3"/>
      </w:pPr>
      <w:r>
        <w:t>여기수명 τ₀  (s)  —  95건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2BOCzSi blue emitter/host (bis boron-oxygen fused ca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matrix=oxygen-free toluene solution, atmosphere=oxygen-free,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3CzCCN deep-blue TADF emitter (tri-carbazolyl carbaz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3.8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atmosphere=vacuum,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3CzCCN deep-blue TADF emitter (tri-carbazolyl carbaz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180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atmosphere=vacuum,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3MeCzCCN deep-blue TADF emitter (tri-methylcarbazoly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5.1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atmosphere=vacuum,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3MeCzCCN deep-blue TADF emitter (tri-methylcarbazoly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47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atmosphere=vacuum,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3Ph2CzCzBN blue TADF emitter (3,6-diphenylcarbazole/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3.7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toluene solution (1e-5 M), atmosphere=degassed,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3Ph2CzCzBN blue TADF emitter (3,6-diphenylcarbazole/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10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toluene solution (1e-5 M), atmosphere=degassed,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3PhCzCCN deep-blue TADF emitter (tri-phenylcarbazoly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6.2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atmosphere=vacuum,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3PhCzCCN deep-blue TADF emitter (tri-phenylcarbazoly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34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atmosphere=vacuum,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4CzBN blue TADF emitter (4-carbazolyl benzonitrile)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1.6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toluene solution (1e-5 M), atmosphere=degassed,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4CzBN blue TADF emitter (4-carbazolyl benzonitrile)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50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toluene solution (1e-5 M), atmosphere=degassed,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Ac-PM deep-blue TADF emitter (9,9-dimethylacridan-ph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Ac-PM deep-blue TADF emitter (9,9-dimethylacridan-ph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78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BOCzSi blue emitter/host (boron-oxygen fused carbazo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0.43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matrix=oxygen-free toluene solution, atmosphere=oxygen-free,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DBCz-Mes BT.2020 blue multi-resonance emitter (mesit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4.7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toluene solution (1e-5 M), atmosphere=degassed, term=prompt, temperature_K=300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DBCz-Mes BT.2020 blue multi-resonance emitter (mesit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80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toluene solution (1e-5 M), atmosphere=degassed, term=delayed, temperature_K=300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DMAC-DPO blue emitter (dimethylacridan phenyl-diphen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atmosphere=N2-sparged (논문 각주 f가 tau_DF에 대해서만 N2-sparged를 명시 — tau_PF 분위기는 미기재), term=…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DMAC-F2DPO sky-blue TADF emitter (dimethylacridan 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8.8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matrix=nitrogen-sparged toluene solution, atmosphere=N2,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DMAC-F2DPO sky-blue TADF emitter (dimethylacridan 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179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matrix=nitrogen-sparged toluene solution, atmosphere=N2,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FIrpic blue phosphorescent dopant (bis[2-(4,6-difluo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1.82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H2TPP free-base porphyrin dye (5,10,15,20-tetrapheny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286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 (~1e-6 M), atmosphere=deaerated, term=triplet,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H2TPP free-base porphyrin dye (5,10,15,20-tetrapheny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0.196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matrix=non-degassed (air-equilibrated) toluene solution (~1e-6 M), atmosphere=air, term=triplet, quencher=O2,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ITX photoinitiator (2-isopropylthioxanthone)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2.7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matrix=MeCN (acetonitrile), atmosphere=N2-purged (용액 10분 이상 + 헤드스페이스 5분 이상), term=triplet, temperature_C=미기재 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ITX photoinitiator (2-isopropylthioxanthone)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5.9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matrix=iPrOH (isopropanol), atmosphere=N2-purged (용액 10분 이상 + 헤드스페이스 5분 이상), term=triplet, temperature_C=미기재 —…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ITX photoinitiator (2-isopropylthioxanthone)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37.1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matrix=PEG (poly(ethylene glycol)-400), atmosphere=N2-purged (용액 10분 이상 + 헤드스페이스 5분 이상), term=triplet, tempera…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ITX photoinitiator (2-isopropylthioxanthone)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25.8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matrix=ethylene glycol, atmosphere=N2-purged (용액 10분 이상 + 헤드스페이스 5분 이상), term=triplet, temperature_C=미기재 — 논문이…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ITX photoinitiator (2-isopropylthioxanthone)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matrix=glyme (1,2-dimethoxyethane), atmosphere=N2-purged (용액 10분 이상 + 헤드스페이스 5분 이상), term=triplet, temperature…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[10]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 [3+2+1] piq-Br red phosphor (bis-NHC pincer / 1-p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4.46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 [3+2+1] piq-CN red phosphor (bis-NHC pincer / 1-p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 [3+2+1] piq-OCN red phosphor (bis-NHC pincer / 1-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3.9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Ir(pphen)2-coumarin dyad 3c deep-red phosphor (cyclo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2.7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atmosphere=degassed (O2-free),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Ir(ppy)2(acac) green phosphorescent dopant (bis(2-ph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0.73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P1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matrix=aqueous solution,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P1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matrix=aqueous solution, atmosphere=aerated, quencher=O2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P3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matrix=aqueous solution,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P3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1.3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matrix=aqueous solution, atmosphere=aerated, quencher=O2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MFAc-PM deep-blue TADF emitter (spiroacridine-phenyl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13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MFAc-PM deep-blue TADF emitter (spiroacridine-phenyl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MFAc-PPM deep-blue TADF emitter (spiroacridine-diphe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MFAc-PPM deep-blue TADF emitter (spiroacridine-diphe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38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MXAc-PM deep-blue TADF emitter (spiroxanthene-acridi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MXAc-PM deep-blue TADF emitter (spiroxanthene-acridi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70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MXAc-PPM deep-blue TADF emitter (spiroxanthene-acrid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MXAc-PPM deep-blue TADF emitter (spiroxanthene-acrid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40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atmosphere=vacuum,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OLED Emitter Layer (Ir phosphor)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1.95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matrix=3 wt% Ir(ppy)3 doped film in 2-phenyl-4,6-bis(12-phenylindolo[2,3-a]carbazol-11-yl)-1,3,5-triazine host…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PdOEP red phosphorescent dopant (palladium(II) octae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270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 (~1e-6 M), atmosphere=deaerated, term=triplet,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PdOEP red phosphorescent dopant (palladium(II) octae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0.241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matrix=non-degassed (air-equilibrated) toluene solution (~1e-6 M), atmosphere=air, term=triplet, quencher=O2,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PdTPP red phosphorescent dopant (palladium(II) meso-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254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 (~1e-6 M), atmosphere=deaerated, term=triplet,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PdTPP red phosphorescent dopant (palladium(II) meso-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0.347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matrix=non-degassed (air-equilibrated) toluene solution (~1e-6 M), atmosphere=air, term=triplet, quencher=O2,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Pt(BPI-Et)(3-thienylacetylide) red Pt(II) phosphor 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atmosphere=air-saturated (aerated), quencher=O2, temperature_C=20, excitatio…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Pt(BPI-Et)(3-thienylacetylide) red Pt(II) phosphor 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atmosphere=deoxygenated (degassed), temperature_C=20,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Pt(BPI-Et)(3-thienylacetylide) red Pt(II) phosphor 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11.6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matrix=2-MeTHF glass, atmosphere=rigid glass (no O2 diffusion), temperature_K=77,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Pt(BPI-Et)(4-dimethylaminophenylacetylide) red Pt(II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atmosphere=air-saturated (aerated), quencher=O2, temperature_C=20, excitatio…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Pt(BPI-Et)(4-dimethylaminophenylacetylide) red Pt(II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atmosphere=deoxygenated (degassed), temperature_C=20,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Pt(BPI-Et)(4-dimethylaminophenylacetylide) red Pt(II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7.5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matrix=2-MeTHF glass, atmosphere=rigid glass (no O2 diffusion), temperature_K=77,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Pt(BPI-Et)(4-fluorophenylacetylide) red Pt(II) phosp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atmosphere=air-saturated (aerated), quencher=O2, temperature_C=20, excitatio…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Pt(BPI-Et)(4-fluorophenylacetylide) red Pt(II) phosp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atmosphere=deoxygenated (degassed), temperature_C=20,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Pt(BPI-Et)(4-fluorophenylacetylide) red Pt(II) phosp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12.1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matrix=2-MeTHF glass, atmosphere=rigid glass (no O2 diffusion), temperature_K=77,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Pt(BPI-Et)(4-methoxyphenylacetylide) red Pt(II)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atmosphere=air-saturated (aerated), quencher=O2, temperature_C=20, excitatio…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Pt(BPI-Et)(4-methoxyphenylacetylide) red Pt(II)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atmosphere=deoxygenated (degassed), temperature_C=20,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Pt(BPI-Et)(4-methoxyphenylacetylide) red Pt(II)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matrix=2-MeTHF glass, atmosphere=rigid glass (no O2 diffusion), temperature_K=77,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Pt(BPI-Et)(phenylacetylide) red Pt(II) phosphor / TT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atmosphere=air-saturated (aerated), quencher=O2, temperature_C=20, excitatio…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Pt(BPI-Et)(phenylacetylide) red Pt(II) phosphor / TT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atmosphere=deoxygenated (degassed), temperature_C=20,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Pt(BPI-Et)(phenylacetylide) red Pt(II) phosphor / TT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12.1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matrix=2-MeTHF glass, atmosphere=rigid glass (no O2 diffusion), temperature_K=77, excitation_nm=510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60.5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matrix=polycaprolactone (PCL) nanofiber membrane, 1 wt% PtOEP, atmosphere=vacuum, temperature_C=24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matrix=polycaprolactone (PCL) nanofiber membrane, 1 wt% PtOEP, atmosphere=air, quencher=O2, temperature_C=24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1.41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matrix=polycaprolactone (PCL) nanofiber membrane, 1 wt% PtOEP, atmosphere=O2 atmosphere, quencher=O2, temperat…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83.9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matrix=polystyrene (PS) nanofiber membrane, 1 wt% PtOEP, atmosphere=vacuum, temperature_C=24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15.2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matrix=polystyrene (PS) nanofiber membrane, 1 wt% PtOEP, atmosphere=air, quencher=O2, temperature_C=24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4.46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matrix=polystyrene (PS) nanofiber membrane, 1 wt% PtOEP, atmosphere=O2 atmosphere, quencher=O2, temperature_C=…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80.8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matrix=polyurethane Tecophilic (TECO) nanofiber membrane, 1 wt% PtOEP, atmosphere=vacuum, temperature_C=24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11.1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matrix=polyurethane Tecophilic (TECO) nanofiber membrane, 1 wt% PtOEP, atmosphere=air, quencher=O2, temperatur…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matrix=polyurethane Tecophilic (TECO) nanofiber membrane, 1 wt% PtOEP, atmosphere=O2 atmosphere, quencher=O2,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81.4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matrix=poly(vinylidene fluoride-co-hexafluoropropylene) (PVDF-HFP) nanofiber membrane, 1 wt% PtOEP, atmosphere…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matrix=poly(vinylidene fluoride-co-hexafluoropropylene) (PVDF-HFP) nanofiber membrane, 1 wt% PtOEP, atmosphere…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PtOEP red phosphorescent dopant (platinum(II) octaet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11.2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matrix=poly(vinylidene fluoride-co-hexafluoropropylene) (PVDF-HFP) nanofiber membrane, 1 wt% PtOEP, atmosphere…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TXADO-spiro-DMACF deep-blue TADF emitter (thioxanthe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3.8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matrix=neat film, atmosphere=N2, term=prompt,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TXADO-spiro-DMACF deep-blue TADF emitter (thioxanthe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106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matrix=neat film, atmosphere=N2, term=delayed,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[Pt(L1)(acac)]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0.267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matrix=aerated toluene solution, atmosphere=air, term=triplet, quencher=O2, wavelength_nm=405, temperature_C=2…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[Pt(L1)(acac)]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term=tau1,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[Pt(L1)(acac)]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term=tau2,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[Pt(L2)(acac)]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0.271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matrix=aerated toluene solution, atmosphere=air, term=triplet, quencher=O2, wavelength_nm=405, temperature_C=2…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[Pt(L2)(acac)]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1.3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term=tau1,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[Pt(L2)(acac)]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2.3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term=tau2,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[Pt(L3)(acac)]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0.304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matrix=aerated toluene solution, atmosphere=air, term=triplet, quencher=O2, wavelength_nm=405, temperature_C=2…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[Pt(L3)(acac)]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term=tau1,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[Pt(L3)(acac)]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2.7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term=tau2,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[Pt(L4)(acac)]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0.5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matrix=aerated toluene solution, atmosphere=air, term=triplet, quencher=O2, wavelength_nm=405, temperature_C=2…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[Pt(L4)(acac)]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1.4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term=tau1,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[Pt(L4)(acac)]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2.6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term=tau2,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[Pt(L5)(acac)]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0.277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matrix=aerated toluene solution, atmosphere=air, term=triplet, quencher=O2, wavelength_nm=405, temperature_C=2…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[Pt(L5)(acac)]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1.2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term=tau1,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[Pt(L5)(acac)]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1.7 µs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toluene solution, atmosphere=deaerated, term=tau2, wavelength_nm=405,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pSFIAc1 narrowband deep-blue fluorescent emitter (sp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7.7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toluene solution (1e-5 M), atmosphere=degassed, term=single-exponential fluorescence, temperat…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pSFIAc2 narrowband deep-blue fluorescent emitter (sp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 ns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toluene solution (1e-5 M), atmosphere=degassed, term=single-exponential fluorescence, temperat…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[18]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Yuan et al., Complementarity fusion of boron-oxygen and carbazole blocks enables narrowband blue OLEDs with high performance, Nature Communications 16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10.1038/s41467-025-65446-z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Chan et al., Carbazole-2-carbonitrile as an acceptor in deep-blue thermally activated delayed fluorescence emitters for narrowing charge-transfer emis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10.1039/d2sc02478k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Chan et al., Efficient and stable sky-blue delayed fluorescence organic light-emitting diodes with CIEy below 0.4, Nature Communications 9 (2018), Tab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10.1038/s41467-018-07482-6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Park et al., Pyrimidine-based twisted donor-acceptor delayed fluorescence molecules: a new universal platform for highly efficient blue electrolumines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10.1039/c6sc03793c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Wang et al., Improving the stability and color purity of a BT.2020 blue multiresonance emitter by alleviating hydrogen repulsion, Science Advances 9 (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10.1126/sciadv.adh1434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[6]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Cooper et al., Control of Singlet Emission Energy in a Diphenyloxadiazole Containing Fluorophore Leading To Thermally Activated Delayed Fluorescence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10.1021/acsomega.9b00825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[7]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Cooper et al., Control of Singlet Emission Energy in a Diphenyloxadiazole Containing Fluorophore Leading To Thermally Activated Delayed Fluorescence,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10.1021/acsomega.8b01979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[8]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Wu et al., Phosphorescent [3+2+1] coordinated Ir(iii) cyano complexes for achieving efficient phosphors and their application in OLED devices, Chem. 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10.1039/d1sc01426a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[9]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Banaszek et al., Enhancing Photostability by Thermodynamic and Kinetic Factors: Free-Base and Palladium meso-Aryl-octaethylporphyrins, J. Phys. Chem.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10.1021/acs.jpcb.5c02423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[10]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Liaros et al., Elucidating complex triplet-state dynamics in the model system isopropylthioxanthone (iScience 25, 103600) — Supplemental Information,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10.1016/j.isci.2021.103600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Wu, Sutton, Halamicek, Xing, Bao, Teets, Cyclometalated iridium-coumarin ratiometric oxygen sensors: improved signal resolution and tunable dynamic 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10.1039/d2sc02909j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Bochkarev et al., Red Light-Emitting Water-Soluble Luminescent Iridium-Containing Polynorbornenes, Molecules 26 (2021) 6349, Tables 1 and 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10.3390/molecules26216349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Enhancing Horizontal Ratio of Transition Dipole Moment in Homoleptic Ir Complexes for High Outcoupling Efficiency of Organic Light-Emitting Diodes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10.1002/advs.202203903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Payce et al., Energy Upconversion Using Platinum(II)-BPI Photosensitizers, Inorg. Chem. 64 (2025) 24851-24864, Table 8 ('A Comparison of the Solvent 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10.1021/acs.inorgchem.5c04677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Ludacka et al., Luminescent Oxygen Sensor with Self-Sterilization Properties Based on Platinum(II)octaethylporphyrin in Polymeric Nanofibers, ACS Mate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10.1021/acsmaterialsau.4c00137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[16]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Rao et al., Achieving Deep-Blue Thermally Activated Delayed Fluorescence in Nondoped Organic Light-Emitting Diodes through a Spiro-Blocking Strategy,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10.1021/acsomega.8b03296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[17]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Fitzgerald et al., Organometallic Platinum(II) Photosensitisers that Demonstrate Ligand-Modulated Triplet-Triplet Annihilation Energy Upconversion Eff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10.1002/chem.202203241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[18]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Meng et al., Highly efficient and stable deep-blue OLEDs based on narrowband emitters featuring an orthogonal spiro-configured indolo[3,2,1-de]acridin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10.1039/d2sc01543a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</w:tbl>
    <w:p/>
    <w:p>
      <w:pPr>
        <w:pStyle w:val="Heading3"/>
      </w:pPr>
      <w:r>
        <w:t>Stern-Volmer 상수 K_SV  (1/Pa)  —  6건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Ir(F2ppy)2(CNAr-dmp)(pyridyl-coumarin C-1) ratiometr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0.0187515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atmosphere=O2 titration (variable pO2), quencher=O2,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Ir(F2ppy)2(pyridyl-coumarin C-1)2 ratiometric O2 sen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0.00195016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atmosphere=O2 titration (variable pO2), quencher=O2,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Ir(F2ppy)2-bis(coumarin) dyad 5a phosphor (coumarin-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0.00195016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quencher=O2,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Ir(F2ppy)2-coumarin dyad 3a phosphor (coumarin-centr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0.0187515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quencher=O2,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Ir(pphen)2(CNAr-dmp)(pyridyl-coumarin C-1) ratiometr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9.751e-05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atmosphere=O2 titration (variable pO2), quencher=O2,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Ir(pphen)2-coumarin dyad 3c deep-red phosphor (cyclo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9.751e-05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quencher=O2,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Wu, Sutton, Halamicek, Xing, Bao, Teets, Cyclometalated iridium-coumarin ratiometric oxygen sensors: improved signal resolution and tunable dynamic 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10.1039/d2sc02909j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</w:tbl>
    <w:p/>
    <w:p>
      <w:pPr>
        <w:pStyle w:val="Heading3"/>
      </w:pPr>
      <w:r>
        <w:t>소광 속도상수 k_q  (m³/(mol·s))  —  3건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Ir(pphen)2(CNAr-dmp)(pyridyl-coumarin C-1) ratiometr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3.3e+05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atmosphere=O2 titration (variable pO2), quencher=O2,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Ir(pphen)2-coumarin dyad 3c deep-red phosphor (cyclo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3.3e+05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quencher=O2,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Thioxanthone photoinitiator (TX)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1e+06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matrix=chloroform solution, quencher=O2, temperature_C=25, excitation_nm=355, grade_scope=class value — 측정 대상은…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Wu, Sutton, Halamicek, Xing, Bao, Teets, Cyclometalated iridium-coumarin ratiometric oxygen sensors: improved signal resolution and tunable dynamic ra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10.1039/d2sc02909j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Rodrigues et al., Thioxanthone-Based Siloxane Photosensitizer for Cationic/Radical Photopolymerization and Photoinduced Sol-Gel Reactions, Molecules 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10.3390/molecules29010255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</w:tbl>
    <w:p/>
    <w:p>
      <w:pPr>
        <w:pStyle w:val="Heading3"/>
      </w:pPr>
      <w:r>
        <w:t>광발광 양자수율 PLQY  (1)  —  42건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3CzCCN deep-blue TADF emitter (tri-carbazolyl carbaz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atmosphere=degassed,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3CzCCN deep-blue TADF emitter (tri-carbazolyl carbaz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atmosphere=air, quencher=O2,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3CzCCN deep-blue TADF emitter (tri-carbazolyl carbaz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3MeCzCCN deep-blue TADF emitter (tri-methylcarbazoly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0.59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atmosphere=degassed,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3MeCzCCN deep-blue TADF emitter (tri-methylcarbazoly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atmosphere=air, quencher=O2,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3MeCzCCN deep-blue TADF emitter (tri-methylcarbazoly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0.61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3Ph2CzCzBN blue TADF emitter (3,6-diphenylcarbazole/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atmosphere=degassed,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3Ph2CzCzBN blue TADF emitter (3,6-diphenylcarbazole/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atmosphere=air, quencher=O2,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3PhCzCCN deep-blue TADF emitter (tri-phenylcarbazoly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atmosphere=degassed,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3PhCzCCN deep-blue TADF emitter (tri-phenylcarbazoly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atmosphere=air, quencher=O2,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3PhCzCCN deep-blue TADF emitter (tri-phenylcarbazoly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matrix=mCBP host film (10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4CzBN blue TADF emitter (4-carbazolyl benzonitrile)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0.63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atmosphere=degassed,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4CzBN blue TADF emitter (4-carbazolyl benzonitrile)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atmosphere=air, quencher=O2,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Ac-PM deep-blue TADF emitter (9,9-dimethylacridan-ph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DMAC-DPO blue emitter (dimethylacridan phenyl-diphen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DMAC-DPO blue emitter (dimethylacridan phenyl-diphen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atmosphere=air, quencher=O2,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DMAC-F2DPO sky-blue TADF emitter (dimethylacridan 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DMAC-F2DPO sky-blue TADF emitter (dimethylacridan 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solution, atmosphere=air, quencher=O2,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FIrpic blue phosphorescent dopant (bis[2-(4,6-difluo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0.69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 [3+2+1] piq-Br red phosphor (bis-NHC pincer / 1-p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 [3+2+1] piq-CN red phosphor (bis-NHC pincer / 1-p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0.49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 [3+2+1] piq-OCN red phosphor (bis-NHC pincer / 1-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0.62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matrix=degassed CH2Cl2 solution (~2e-5 M),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P1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P1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atmosphere=aerated, quencher=O2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P1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matrix=aqueous solution,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P1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matrix=aqueous solution, atmosphere=aerated, quencher=O2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P3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P3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matrix=CH2Cl2 solution, atmosphere=aerated, quencher=O2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P3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matrix=aqueous solution, atmosphere=degassed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Ir-containing polynorbornene P3 red phosphor (water-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matrix=aqueous solution, atmosphere=aerated, quencher=O2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MFAc-PM deep-blue TADF emitter (spiroacridine-phenyl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MFAc-PPM deep-blue TADF emitter (spiroacridine-diphe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MXAc-PM deep-blue TADF emitter (spiroxanthene-acridi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MXAc-PPM deep-blue TADF emitter (spiroxanthene-acrid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0.69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matrix=PPF host film (18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OLED Emitter Layer (Ir phosphor)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0.732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matrix=3 wt% Ir(ppy)3 doped film in 2-phenyl-4,6-bis(12-phenylindolo[2,3-a]carbazol-11-yl)-1,3,5-triazine host…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[7]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TXADO-spiro-DMACF deep-blue TADF emitter (thioxanthe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0.42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matrix=neat film,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TXADO-spiro-DMACF deep-blue TADF emitter (thioxanthe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0.41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matrix=TCTA host film (10 wt%), atmosphere=N2,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[8]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[Pt(L1)(acac)]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0.219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atmosphere=N2,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[Pt(L2)(acac)]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0.321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atmosphere=N2,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[Pt(L3)(acac)]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0.371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atmosphere=N2,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[Pt(L4)(acac)]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0.343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atmosphere=N2,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[Pt(L5)(acac)]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0.271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atmosphere=N2,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[9]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Chan et al., Carbazole-2-carbonitrile as an acceptor in deep-blue thermally activated delayed fluorescence emitters for narrowing charge-transfer emis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10.1039/d2sc02478k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Chan et al., Efficient and stable sky-blue delayed fluorescence organic light-emitting diodes with CIEy below 0.4, Nature Communications 9 (2018), Tab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10.1038/s41467-018-07482-6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Park et al., Pyrimidine-based twisted donor-acceptor delayed fluorescence molecules: a new universal platform for highly efficient blue electrolumines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10.1039/c6sc03793c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Cooper et al., Control of Singlet Emission Energy in a Diphenyloxadiazole Containing Fluorophore Leading To Thermally Activated Delayed Fluorescence,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10.1021/acsomega.8b01979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Wu et al., Phosphorescent [3+2+1] coordinated Ir(iii) cyano complexes for achieving efficient phosphors and their application in OLED devices, Chem. 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10.1039/d1sc01426a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[6]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Bochkarev et al., Red Light-Emitting Water-Soluble Luminescent Iridium-Containing Polynorbornenes, Molecules 26 (2021) 6349, Tables 1 and 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10.3390/molecules26216349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[7]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Enhancing Horizontal Ratio of Transition Dipole Moment in Homoleptic Ir Complexes for High Outcoupling Efficiency of Organic Light-Emitting Diodes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10.1002/advs.202203903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[8]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Rao et al., Achieving Deep-Blue Thermally Activated Delayed Fluorescence in Nondoped Organic Light-Emitting Diodes through a Spiro-Blocking Strategy,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10.1021/acsomega.8b03296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[9]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Fitzgerald et al., Organometallic Platinum(II) Photosensitisers that Demonstrate Ligand-Modulated Triplet-Triplet Annihilation Energy Upconversion Eff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10.1002/chem.202203241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</w:tbl>
    <w:p/>
    <w:p>
      <w:pPr>
        <w:pStyle w:val="Heading2"/>
      </w:pPr>
      <w:r>
        <w:t>4.3  UV 리셋 — 잔류 개시제 라디칼의 산소 소거</w:t>
      </w:r>
    </w:p>
    <w:p>
      <w:pPr>
        <w:pStyle w:val="Heading3"/>
      </w:pPr>
      <w:r>
        <w:t>몰흡광계수 ε  (m²/mol)  —  21건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Benzophenone photoinitiator (Type II)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2200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wavelength_nm=253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Benzophenone photoinitiator (Type II)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wavelength_nm=363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ITX photoinitiator (2-isopropylthioxanthone)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650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wavelength_nm=386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ITX photoinitiator (2-isopropylthioxanthone)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390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wavelength_nm=395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ITX photoinitiator (2-isopropylthioxanthone)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2959 photoinitiator (2-hydroxy-4'-(2-hydrox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wavelength_nm=365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2959 photoinitiator (2-hydroxy-4'-(2-hydrox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819 photoinitiator (BAPO, bis-acylphosphine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wavelength_nm=395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819 photoinitiator (BAPO, bis-acylphosphine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wavelength_nm=370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TPO photoinitiator (diphenyl(2,4,6-trimethy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54.5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wavelength_nm=395, solvent=dichloromethane (CH2Cl2)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TPO photoinitiator (diphenyl(2,4,6-trimethy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wavelength_nm=380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TPO photoinitiator (diphenyl(2,4,6-trimethy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wavelength_nm=385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TPO photoinitiator (diphenyl(2,4,6-trimethy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wavelength_nm=420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TPO photoinitiator (diphenyl(2,4,6-trimethy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wavelength_nm=380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Irgacure TPO photoinitiator (diphenyl(2,4,6-trimethy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wavelength_nm=365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Pt(BPI-Et)(3-thienylacetylide) red Pt(II) phosphor 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962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wavelength_nm=490, solvent=chloroform (CHCl3), concentration_M=1e-05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Pt(BPI-Et)(4-dimethylaminophenylacetylide) red Pt(II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739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wavelength_nm=487, solvent=chloroform (CHCl3), concentration_M=1e-05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Pt(BPI-Et)(4-fluorophenylacetylide) red Pt(II) phosp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894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wavelength_nm=492, solvent=chloroform (CHCl3), concentration_M=1e-05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Pt(BPI-Et)(4-methoxyphenylacetylide) red Pt(II)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1065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wavelength_nm=489, solvent=chloroform (CHCl3), concentration_M=1e-05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Pt(BPI-Et)(phenylacetylide) red Pt(II) phosphor / TT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1065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wavelength_nm=490, solvent=chloroform (CHCl3), concentration_M=1e-05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Thioxanthone photoinitiator (TX)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530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wavelength_nm=380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High-Performance Photoinitiating Systems for LED-Induced Photopolymerization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10.3390/polym15020342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Photocrosslinkable Biomaterials for 3D Bioprinting: Mechanisms, Recent Advances, and Future Prospects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10.3390/ijms252312567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3D printing of highly stretchable hydrogel with diverse UV curable polymers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10.1126/sciadv.aba4261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Photoinitiators for Medical Applications - The Latest Advances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10.3390/molecules29163898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Beyond absorption: online photoreactor mass spectrometry assessment of new acylphosphine oxide photoinitiators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10.1039/d5sc03654b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[6]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Payce et al., Energy Upconversion Using Platinum(II)-BPI Photosensitizers, Inorg. Chem. 64 (2025) 24851-24864, Table 8 ('A Comparison of the Solvent 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10.1021/acs.inorgchem.5c04677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</w:tbl>
    <w:p/>
    <w:p>
      <w:pPr>
        <w:pStyle w:val="Heading2"/>
      </w:pPr>
      <w:r>
        <w:t>4.4  UV·외광의 내부 도달 경로</w:t>
      </w:r>
    </w:p>
    <w:p>
      <w:pPr>
        <w:pStyle w:val="Heading3"/>
      </w:pPr>
      <w:r>
        <w:t>분광 투과율 T  (1)  —  78건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Resin (pigment)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filter_color=blue, spectral_region=passband peak, assumption=True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Resin (pigment)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wavelength_nm=550, color=green pixel, assumption=True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Resin (pigment)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0.9483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detail=Pigment-dispersed yellow color filter resin (commercial CF solution, SynthEdge Advanced Materials), 1 u…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Resin (pigment)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0.0084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detail=Same pigment-dispersed yellow color filter resin, 1 um film, at wavelength 446 nm (blue stop-band)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wavelength_nm=450, color=blue, thickness_um=1.0, pigment_type=pigment, sample=Example 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wavelength_nm=700, color=blue, thickness_um=1.0, pigment_type=pigment, sample=Example 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wavelength_nm=910, color=blue, thickness_um=1.0, pigment_type=pigment, sample=Example 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wavelength_nm=450, color=blue, thickness_um=0.9, pigment_type=pigment, sample=Example 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wavelength_nm=700, color=blue, thickness_um=0.9, pigment_type=pigment, sample=Example 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wavelength_nm=910, color=blue, thickness_um=0.9, pigment_type=pigment, sample=Example 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wavelength_nm=450, color=blue, thickness_um=0.9, pigment_type=pigment, sample=Example 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wavelength_nm=700, color=blue, thickness_um=0.9, pigment_type=pigment, sample=Example 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blue pigment layer with IR-cut dye (CMO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wavelength_nm=910, color=blue, thickness_um=0.9, pigment_type=pigment, sample=Example 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0.00606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wavelength_nm=400, color=green, pigment_type=pigment (C.I. Pigment Green 58), sample=Example 1,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0.20909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wavelength_nm=450, color=green, pigment_type=pigment (C.I. Pigment Green 58), sample=Example 1,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0.86269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wavelength_nm=533, color=green, pigment_type=pigment (C.I. Pigment Green 58), sample=Example 1,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0.0094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wavelength_nm=400, color=green, pigment_type=pigment (C.I. Pigment Green 58), sample=Example 2,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0.22443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wavelength_nm=450, color=green, pigment_type=pigment (C.I. Pigment Green 58), sample=Example 2,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0.87381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wavelength_nm=533, color=green, pigment_type=pigment (C.I. Pigment Green 58), sample=Example 2,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0.00276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wavelength_nm=400, color=green, pigment_type=pigment (C.I. Pigment Green 58), sample=Example 3,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0.13173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wavelength_nm=450, color=green, pigment_type=pigment (C.I. Pigment Green 58), sample=Example 3,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0.84721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wavelength_nm=528, color=green, pigment_type=pigment (C.I. Pigment Green 58), sample=Example 3, form=0.005 wt%…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0.02843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wavelength_nm=400, color=green, pigment_type=pigment (C.I. Pigment Green 58), sample=Comparative Example, form…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0.22299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wavelength_nm=450, color=green, pigment_type=pigment (C.I. Pigment Green 58), sample=Comparative Example, form…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0.85059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wavelength_nm=539, color=green, pigment_type=pigment (C.I. Pigment Green 58), sample=Comparative Example, form…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0.03183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wavelength_nm=400, color=green, pigment_type=pigment (C.I. Pigment Green 58), sample=Bulk powders (Reference),…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0.2668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wavelength_nm=450, color=green, pigment_type=pigment (C.I. Pigment Green 58), sample=Bulk powders (Reference),…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green pigment PG58 (halogenated zinc ph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0.88536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wavelength_nm=534, color=green, pigment_type=pigment (C.I. Pigment Green 58), sample=Bulk powders (Reference),…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[5]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1, pigment_dispersed_particle_size_nm=70,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0.887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1, pigment_dispersed_particle_size_nm=70,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2, pigment_dispersed_particle_size_nm=77,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0.876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2, pigment_dispersed_particle_size_nm=77,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3, pigment_dispersed_particle_size_nm=85,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0.878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3, pigment_dispersed_particle_size_nm=85,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4, pigment_dispersed_particle_size_nm=70,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4, pigment_dispersed_particle_size_nm=70,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5, pigment_dispersed_particle_size_nm=78,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0.874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5, pigment_dispersed_particle_size_nm=78,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6, pigment_dispersed_particle_size_nm=78,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0.873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6, pigment_dispersed_particle_size_nm=78,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7, pigment_dispersed_particle_size_nm=80,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0.885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7, pigment_dispersed_particle_size_nm=80,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8, pigment_dispersed_particle_size_nm=90,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0.883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8, pigment_dispersed_particle_size_nm=90,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9, pigment_dispersed_particle_size_nm=90,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0.882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9, pigment_dispersed_particle_size_nm=90, c…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10, pigment_dispersed_particle_size_nm=75,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0.885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10, pigment_dispersed_particle_size_nm=75,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11, pigment_dispersed_particle_size_nm=80,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0.883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11, pigment_dispersed_particle_size_nm=80,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12, pigment_dispersed_particle_size_nm=85,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0.882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12, pigment_dispersed_particle_size_nm=85,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sample=Example 13, pigment_dispersed_particle_size_nm=90,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0.879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wavelength_nm=630, color=red, pigment_type=pigment, sample=Example 13, pigment_dispersed_particle_size_nm=90, 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0.068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1,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0.052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2,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3,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4,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5,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6,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7,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8,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9, pigment_dispersed_particle_s…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0.005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10, pigment_dispersed_particle_…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11, pigment_dispersed_particle_…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(LCD, DPP + anthraqui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0.022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wavelength_nm=410, color=red, pigment_type=pigment, sample=Comparative Example 12, pigment_dispersed_particle_…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[6]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wavelength_nm=400, color=red, thickness_um=1.0, pigment_type=pigment, sample=Example 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wavelength_nm=530, color=red, thickness_um=1.0, pigment_type=pigment, sample=Example 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wavelength_nm=610, color=red, thickness_um=1.0, pigment_type=pigment, sample=Example 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0.51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wavelength_nm=910, color=red, thickness_um=1.0, pigment_type=pigment, sample=Example 14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wavelength_nm=400, color=red, thickness_um=1.0, pigment_type=pigment, sample=Example 23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wavelength_nm=530, color=red, thickness_um=1.0, pigment_type=pigment, sample=Example 23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wavelength_nm=610, color=red, thickness_um=1.0, pigment_type=pigment, sample=Example 23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wavelength_nm=910, color=red, thickness_um=1.0, pigment_type=pigment, sample=Example 23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0.16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wavelength_nm=400, color=red, thickness_um=0.9, pigment_type=pigment, sample=Example 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0.11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wavelength_nm=530, color=red, thickness_um=0.9, pigment_type=pigment, sample=Example 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wavelength_nm=610, color=red, thickness_um=0.9, pigment_type=pigment, sample=Example 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Color filter red pigment layer with IR-cut dye (CMOS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wavelength_nm=910, color=red, thickness_um=0.9, pigment_type=pigment, sample=Example 24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[4]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 Color Television Camera Using a Single Interline Transfer CCD Image Sensor With Color Filter Array (Morishita, 1981)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10.1109/tce.1981.273521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Toyo Ink color filter photoresist technical datasheet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Toyo Ink SC Holdings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datasheet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Investigation and comparison of the influence of modified DBR and yellow color filters for quantum dot color conversion-based micro LED applications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10.1016/j.heliyon.2024.e35492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[4]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Pigment dispersion liquid containing organic color pigment and infrared absorbing dye, colored resin composition, and optical filter (Nippon Kayaku) U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https://www.freepatentsonline.com/10370464.html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[5]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Pigment composition for green filter and production method thereof (M. Technique) US11180658B2, Table 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https://www.freepatentsonline.com/11180658.html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[6]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RED COLORING MATTER COMPOSITION AND COLOR FILTER (Toray Industries) JP2006307149A / JP4821316B2, Table 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https://patents.google.com/patent/JP2006307149A/en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other</w:t>
            </w:r>
          </w:p>
        </w:tc>
      </w:tr>
    </w:tbl>
    <w:p/>
    <w:p>
      <w:pPr>
        <w:pStyle w:val="Heading2"/>
      </w:pPr>
      <w:r>
        <w:t>4.5  비가역 전이 — 가역 구간의 시한</w:t>
      </w:r>
    </w:p>
    <w:p>
      <w:pPr>
        <w:pStyle w:val="Heading3"/>
      </w:pPr>
      <w:r>
        <w:t>일중항 산소 수율 Φ_Δ  (1)  —  13건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7"/>
              </w:rPr>
              <w:t>재료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값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등급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출처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H2TPP free-base porphyrin dye (5,10,15,20-tetrapheny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0.68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(~1e-6 M), wavelength_nm=370,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PdOEP red phosphorescent dopant (palladium(II) octae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(~1e-6 M), wavelength_nm=370,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PdTPP red phosphorescent dopant (palladium(II) meso-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(~1e-6 M), wavelength_nm=370,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[1]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Pt(BPI-Et)(3-thienylacetylide) red Pt(II) phosphor /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0.369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wavelength_nm=480,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Pt(BPI-Et)(4-dimethylaminophenylacetylide) red Pt(II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0.034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wavelength_nm=480,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Pt(BPI-Et)(4-fluorophenylacetylide) red Pt(II) phosp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0.313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wavelength_nm=480,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Pt(BPI-Et)(4-methoxyphenylacetylide) red Pt(II)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0.212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wavelength_nm=480,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Pt(BPI-Et)(phenylacetylide) red Pt(II) phosphor / TT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0.73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matrix=toluene solution (1e-5 M), wavelength_nm=480, temperature_K=293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[2]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[Pt(L1)(acac)]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[Pt(L2)(acac)]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0.54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[Pt(L3)(acac)]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0.39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[Pt(L4)(acac)]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6"/>
              </w:rPr>
              <w:t>[Pt(L5)(acac)] cyclometalated Pt(II) orange-red phos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0.58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t1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matrix=deaerated dichloromethane (DCM) solution, wavelength_nm=440, temperature_C=25</w:t>
            </w:r>
          </w:p>
        </w:tc>
        <w:tc>
          <w:tcPr>
            <w:tcW w:type="dxa" w:w="1728"/>
          </w:tcPr>
          <w:p>
            <w:r/>
            <w:r>
              <w:rPr>
                <w:sz w:val="16"/>
              </w:rPr>
              <w:t>[3]</w:t>
            </w:r>
          </w:p>
        </w:tc>
      </w:tr>
    </w:tbl>
    <w:p/>
    <w:p>
      <w:pPr>
        <w:spacing w:after="40"/>
      </w:pPr>
      <w:r>
        <w:rPr>
          <w:b/>
          <w:sz w:val="19"/>
        </w:rPr>
        <w:t>출처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제목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DOI / URL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종류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[1]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 xml:space="preserve">Banaszek et al., Enhancing Photostability by Thermodynamic and Kinetic Factors: Free-Base and Palladium meso-Aryl-octaethylporphyrins, J. Phys. Chem. 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10.1021/acs.jpcb.5c02423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[2]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Payce et al., Energy Upconversion Using Platinum(II)-BPI Photosensitizers, Inorg. Chem. 64 (2025) 24851-24864, Table 8 ('A Comparison of the Solvent 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10.1021/acs.inorgchem.5c04677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6"/>
              </w:rPr>
              <w:t>[3]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Fitzgerald et al., Organometallic Platinum(II) Photosensitisers that Demonstrate Ligand-Modulated Triplet-Triplet Annihilation Energy Upconversion Eff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DOI 10.1002/chem.202203241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journal</w:t>
            </w:r>
          </w:p>
        </w:tc>
      </w:tr>
    </w:tbl>
    <w:p/>
    <w:p>
      <w:r>
        <w:br w:type="page"/>
      </w:r>
    </w:p>
    <w:p>
      <w:pPr>
        <w:pStyle w:val="Heading1"/>
      </w:pPr>
      <w:r>
        <w:t>5. 미확보 물성과 조달 경로</w:t>
      </w:r>
    </w:p>
    <w:p>
      <w:pPr>
        <w:pStyle w:val="Heading2"/>
      </w:pPr>
      <w:r>
        <w:t>5.1  1순위 — 절대 시간 스케일을 여는 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필요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실제 OCA의 O₂ 확산계수 D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없으면 “몇 개월에 몇 mm”를 못 답한다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문헌으로 채울 수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아크릴레이트 O₂ 용해도 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외기 분압 → 막 내부 농도 경계조건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문헌으로 채울 수 없음</w:t>
            </w:r>
          </w:p>
        </w:tc>
      </w:tr>
    </w:tbl>
    <w:p/>
    <w:p>
      <w:pPr>
        <w:spacing w:after="80"/>
      </w:pPr>
      <w:r>
        <w:rPr>
          <w:b w:val="0"/>
          <w:sz w:val="19"/>
        </w:rPr>
        <w:t>이 둘은 문헌으로 못 채운다. "optically clear adhesive" AND "Barrer" 검색 0건이고 3M OCA 데이터시트에 OTR 항목 자체가 없다. OCA는 배리어 부품이 아니라 업체가 측정·공개할 동기가 없다. 용해도는 원문이 사유를 인쇄한다 — 비극성 영구기체는 극성 고무에서 용해도가 낮아 압력감쇠법 검출한계에 걸린다. 실제로 어느 표에서도 CH₄·CO₂·C₂H₄·C₂H₆는 확산·용해도가 다 채워져 있는데 O₂·N₂·H₂·He만 빈칸이다.</w:t>
      </w:r>
    </w:p>
    <w:p>
      <w:pPr>
        <w:spacing w:after="40"/>
      </w:pPr>
      <w:r>
        <w:rPr>
          <w:b/>
          <w:sz w:val="19"/>
        </w:rPr>
        <w:t>실질적 조달 경로는 셋뿐이다.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경로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Phase 2 데이터로 D_eff 역피팅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시험계획이 이미 그렇게 설계돼 있다 — 1순위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OCA 필름 단품 시편으로 OTR 외주 측정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§11 업체 요청에 시편 항목이 이미 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대리계 범위(19 ~ 140 Barrer)로 파라미터 스윕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절대값 대신 상하한을 낸다</w:t>
            </w:r>
          </w:p>
        </w:tc>
      </w:tr>
    </w:tbl>
    <w:p/>
    <w:p>
      <w:pPr>
        <w:pStyle w:val="Heading2"/>
      </w:pPr>
      <w:r>
        <w:t>5.2  2순위 — 시험 판정의 정밀도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필요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현황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OLED 도판트 계열의 k_q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지금 2건인데 둘 다 Ir-쿠마린 센서 화합물이고 매질이 CH₂Cl₂ 용액이다. 발광층 고체 매질 값이 필요하다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박막·고체 매질의 τ₀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확보한 73건 대부분이 용액이다. 2.2절이 보여주듯 매질이 소광을 7배 좌우한다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목표 계열(Ir·Pt OLED 도판트)의 Φ_Δ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가역 구간의 시한을 정하는 항. 확보한 13건은 포르피린·Pt 착체다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상용 청색 도판트 τ₀ (DPAVBi·BCzVBi·ADN·TBPe)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OA에 소자 특성표만 있고 용액 광물리 측정이 없다. 지금은 같은 파장대 최신 발광체로 대리한다</w:t>
            </w:r>
          </w:p>
        </w:tc>
      </w:tr>
    </w:tbl>
    <w:p/>
    <w:p>
      <w:pPr>
        <w:pStyle w:val="Heading2"/>
      </w:pPr>
      <w:r>
        <w:t>5.3  3순위 — 광경로 정밀화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필요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현황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적색 CF 380 · 390 nm 투과율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0건 — 창의 단파장 쪽 형상을 모른다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청색 CF 400 nm 실측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0건 — 청구항 범위(50~70%)만 있다. 청색이 UV 유입의 가장 큰 문일 가능성이 높다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녹색 CF 도막의 400 nm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0건 — 안료 분산액 값만 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Irgacure 184 · 651 · 1173의 ε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0건 — 벤더 PDS가 전부 스펙트럼 그림이고 논문은 정성 서술뿐이다</w:t>
            </w:r>
          </w:p>
        </w:tc>
      </w:tr>
    </w:tbl>
    <w:p/>
    <w:p>
      <w:pPr>
        <w:pStyle w:val="Heading2"/>
      </w:pPr>
      <w:r>
        <w:t>5.4  채울 수 없는 것 — 구조적 부재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이유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TFE의 정밀 산소 투과도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요구사양(1e-5 cm³/m²/day)이 상용 계측기 하한(약 5e-3) 아래라 업계가 산소는 아예 안 재고 수분(WVTR)만 보고한다. 문헌값이 전부 부등호 표기다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아크릴 OCA의 산소 실측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5.1절 참조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poly(n-butyl acrylate) C3·C4 투과도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원표(Mogri &amp; Paul, Polymer 2001)가 유료. 저자 학위논문은 전자 납본 이전이라 리포지토리에 없다</w:t>
            </w:r>
          </w:p>
        </w:tc>
      </w:tr>
    </w:tbl>
    <w:p>
      <w:r>
        <w:br w:type="page"/>
      </w:r>
    </w:p>
    <w:p>
      <w:pPr>
        <w:pStyle w:val="Heading1"/>
      </w:pPr>
      <w:r>
        <w:t>6. 수집 규율 — 무엇을 걸러냈나</w:t>
      </w:r>
    </w:p>
    <w:p>
      <w:pPr>
        <w:spacing w:after="80"/>
      </w:pPr>
      <w:r>
        <w:rPr>
          <w:b w:val="0"/>
          <w:sz w:val="19"/>
        </w:rPr>
        <w:t>이 과제의 문헌은 값을 그림에만 두는 관행이 특히 강해, 그래프 판독 금지가 가장 크게 작동했다.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폐기 사유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7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그래프만 있음 (10건)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분광·개시제 스펙트럼. 값이 Figure에만 있고 표에 없다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특허 청구항 범위값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설계 상한이지 측정값이 아니다. 다만 실시예 표의 실측은 등록했다 — 이 과제 성과의 상당수가 거기서 나왔다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문헌 취합표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Nature Communications의 표준 도판트 14종 τ 표가 매질·분위기 미표기라 통째로 폐기. 2.2절이 보여주듯 매질 없는 τ₀는 60배까지 흔들린다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MD 시뮬레이션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Kapton 모사 O₂ 투과도가 실측 대비 3000배 어긋났다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물리적으로 불가능한 표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PDMS가 N₂ &gt; O₂ &gt; CO₂로 나오는 표. 추출 오류 또는 원문 오식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검출 하한 부등호 표기 (7건)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“&lt; 1e-3 g/m²/day” 같은 상한 표기는 실측이 아니다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옆 칸 오독 회피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K_SV(M⁻¹) 열의 소광종이 O₂가 아니라 TTA-UC 소멸제 DPA였다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6"/>
              </w:rPr>
              <w:t>클래스 항목에 값 미부착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OLED Emitter Layer (Ir phosphor)는 0건을 유지한다. PtOEP 60 µs와 Ir 계열 1~11 µs가 60배 차이라, 클래스에 특정 화합물 값을 붙이면 대표값을 지어내는 것이 된다</w:t>
            </w:r>
          </w:p>
        </w:tc>
      </w:tr>
    </w:tbl>
    <w:p/>
    <w:p>
      <w:pPr>
        <w:pStyle w:val="Heading2"/>
      </w:pPr>
      <w:r>
        <w:t>6.1  환산 상수 오류를 수집 배치가 잡았다</w:t>
      </w:r>
    </w:p>
    <w:p>
      <w:pPr>
        <w:spacing w:after="80"/>
      </w:pPr>
      <w:r>
        <w:rPr>
          <w:b w:val="0"/>
          <w:sz w:val="19"/>
        </w:rPr>
        <w:t>작업 지시서에 1 Barrer = 3.348e-19 이라고 적었는데 1000배 틀린 값이다. 정확한 값은 3.3464e-16 mol·m/(m²·s·Pa) 이고 네 방법으로 확증됐다.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확증 방법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7"/>
              </w:rPr>
              <w:t>결과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정의에서 직접 유도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1e-10 × (1/22414) × 1e-2 / (1e-4 × 1333.2239) = 3.3464e-16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카탈로그 기존 실측 역검산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PET 0.0289 Barrer(문헌 ~0.03), Kapton 0.147(~0.15), PC 0.745(~0.8)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SI·Barrer 병기 문헌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Membranes 2022, 12, 611 — 4.79e-17 / 1.434e-1 = 3.3427e-16 (0.2% 일치)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리뷰가 상수를 직접 인쇄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Macromolecules 2021 — 3.348e-16</w:t>
            </w:r>
          </w:p>
        </w:tc>
      </w:tr>
    </w:tbl>
    <w:p/>
    <w:p>
      <w:pPr>
        <w:spacing w:after="80"/>
      </w:pPr>
      <w:r>
        <w:rPr>
          <w:b/>
          <w:sz w:val="19"/>
        </w:rPr>
        <w:t>수집 배치가 지시서를 그대로 믿지 않고 스스로 검산한 덕에 1000배 틀린 값이 대량 유입되지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