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MaterialTwin 물성 수집 방법론</w:t>
      </w:r>
    </w:p>
    <w:p>
      <w:pPr>
        <w:jc w:val="center"/>
      </w:pPr>
      <w:r>
        <w:rPr>
          <w:sz w:val="26"/>
        </w:rPr>
        <w:t>빈칸을 어떻게 찾아내고 · 채우고 · 검증하고 · 더 믿을 만한 출처로 갈아 끼우는가</w:t>
      </w:r>
    </w:p>
    <w:p>
      <w:pPr>
        <w:jc w:val="center"/>
      </w:pPr>
      <w:r>
        <w:rPr>
          <w:color w:val="606060"/>
          <w:sz w:val="18"/>
        </w:rPr>
        <w:t>2026-09-01 · 재료 2,654종 · 물성값 41,396건 · 출처 2,945건 · 물성 정의 264종</w:t>
      </w:r>
    </w:p>
    <w:p/>
    <w:p>
      <w:pPr>
        <w:spacing w:after="40"/>
      </w:pPr>
      <w:r>
        <w:rPr>
          <w:b w:val="0"/>
          <w:sz w:val="19"/>
        </w:rPr>
        <w:t>이 문서는 규칙집이 아니라 아홉 번의 파동을 돌리며 실제로 깨지고 고쳐진 프로세스의 기록이다. 수치는 전부 라이브 DB에서 계산했다. 경위의 1차 사료는 docs/PROPERTY_DATA_HISTORY.md(72개 장)이고, 수집 지시서 정본은 docs/COLLECTION_BRIEF.md다.</w:t>
      </w:r>
    </w:p>
    <w:p>
      <w:pPr>
        <w:spacing w:after="80"/>
      </w:pPr>
      <w:r>
        <w:rPr>
          <w:b w:val="0"/>
          <w:sz w:val="19"/>
        </w:rPr>
        <w:t>읽는 사람은 셋을 가정한다 — 해석 입력을 받아 쓰는 솔버팀, 값을 채우는 물성팀, “지금 몇 %이고 남은 일이 얼마인가”를 묻는 경영진.</w:t>
      </w:r>
    </w:p>
    <w:p>
      <w:pPr>
        <w:pStyle w:val="Heading1"/>
      </w:pPr>
      <w:r>
        <w:t>1. 문제 정의 — 왜 물성 카탈로그인가</w:t>
      </w:r>
    </w:p>
    <w:p>
      <w:pPr>
        <w:spacing w:after="80"/>
      </w:pPr>
      <w:r>
        <w:rPr>
          <w:b/>
          <w:sz w:val="19"/>
        </w:rPr>
        <w:t>해석 하나를 돌리려면 그 해석이 요구하는 물성이 전부 있어야 한다. 아홉 개가 있고 하나가 없으면 결과는 90%가 아니라 0%다. 덱이 안 만들어진다.</w:t>
      </w:r>
    </w:p>
    <w:p>
      <w:pPr>
        <w:spacing w:after="80"/>
      </w:pPr>
      <w:r>
        <w:rPr>
          <w:b w:val="0"/>
          <w:sz w:val="19"/>
        </w:rPr>
        <w:t>이 성질이 모든 판단을 지배한다. 물성값 총량을 늘리는 것과 해석 가능한 재료를 늘리는 것은 다른 일이다. 재료마다 마지막 한 칸이 다르면 총량이 아무리 늘어도 돌아가는 해석은 늘지 않는다. 8차 파동에서 방침이 바뀐 이유도 이것이다 — 덱이 도는 것과 안 도는 것의 차이가, 그 값이 tier1이냐 tier3이냐의 차이보다 크다.</w:t>
      </w:r>
    </w:p>
    <w:p>
      <w:pPr>
        <w:pStyle w:val="Heading2"/>
      </w:pPr>
      <w:r>
        <w:t>1.1  격자 — 무엇을 세고 있나</w:t>
      </w:r>
    </w:p>
    <w:p>
      <w:pPr>
        <w:spacing w:after="80"/>
      </w:pPr>
      <w:r>
        <w:rPr>
          <w:b/>
          <w:sz w:val="19"/>
        </w:rPr>
        <w:t>카탈로그는 재료 2654종 × 물성 정의 264종이다. 그러나 이 8만여 칸을 다 세지 않는다. 알루미나에 투습도를 요구하거나 벌크 금속에 층두께를 요구하면 없는 결함을 만들어내는 지표가 된다(실제로 그렇게 세다가 벤딩을 8%, 결로를 4%로 잘못 셌다). 대신 해석 13종이 실제로 요구하는 (재료 × 필수물성) 격자 23,127칸을 센다.</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7"/>
              </w:rPr>
              <w:t>해석</w:t>
            </w:r>
          </w:p>
        </w:tc>
        <w:tc>
          <w:tcPr>
            <w:tcW w:type="dxa" w:w="1728"/>
          </w:tcPr>
          <w:p>
            <w:r/>
            <w:r>
              <w:rPr>
                <w:b/>
                <w:sz w:val="17"/>
              </w:rPr>
              <w:t>대상</w:t>
            </w:r>
          </w:p>
        </w:tc>
        <w:tc>
          <w:tcPr>
            <w:tcW w:type="dxa" w:w="1728"/>
          </w:tcPr>
          <w:p>
            <w:r/>
            <w:r>
              <w:rPr>
                <w:b/>
                <w:sz w:val="17"/>
              </w:rPr>
              <w:t>필수물성</w:t>
            </w:r>
          </w:p>
        </w:tc>
        <w:tc>
          <w:tcPr>
            <w:tcW w:type="dxa" w:w="1728"/>
          </w:tcPr>
          <w:p>
            <w:r/>
            <w:r>
              <w:rPr>
                <w:b/>
                <w:sz w:val="17"/>
              </w:rPr>
              <w:t>택일군(하나만 있어도 됨)</w:t>
            </w:r>
          </w:p>
        </w:tc>
        <w:tc>
          <w:tcPr>
            <w:tcW w:type="dxa" w:w="1728"/>
          </w:tcPr>
          <w:p>
            <w:r/>
            <w:r>
              <w:rPr>
                <w:b/>
                <w:sz w:val="17"/>
              </w:rPr>
              <w:t>칸</w:t>
            </w:r>
          </w:p>
        </w:tc>
      </w:tr>
      <w:tr>
        <w:tc>
          <w:tcPr>
            <w:tcW w:type="dxa" w:w="1728"/>
          </w:tcPr>
          <w:p>
            <w:r/>
            <w:r>
              <w:rPr>
                <w:sz w:val="14"/>
              </w:rPr>
              <w:t>구조·강성</w:t>
            </w:r>
          </w:p>
        </w:tc>
        <w:tc>
          <w:tcPr>
            <w:tcW w:type="dxa" w:w="1728"/>
          </w:tcPr>
          <w:p>
            <w:r/>
            <w:r>
              <w:rPr>
                <w:sz w:val="14"/>
              </w:rPr>
              <w:t>864종</w:t>
            </w:r>
          </w:p>
        </w:tc>
        <w:tc>
          <w:tcPr>
            <w:tcW w:type="dxa" w:w="1728"/>
          </w:tcPr>
          <w:p>
            <w:r/>
            <w:r>
              <w:rPr>
                <w:sz w:val="14"/>
              </w:rPr>
              <w:t>youngs_modulus, poisson_ratio, density</w:t>
            </w:r>
          </w:p>
        </w:tc>
        <w:tc>
          <w:tcPr>
            <w:tcW w:type="dxa" w:w="1728"/>
          </w:tcPr>
          <w:p>
            <w:r/>
            <w:r>
              <w:rPr>
                <w:sz w:val="14"/>
              </w:rPr>
              <w:t>—</w:t>
            </w:r>
          </w:p>
        </w:tc>
        <w:tc>
          <w:tcPr>
            <w:tcW w:type="dxa" w:w="1728"/>
          </w:tcPr>
          <w:p>
            <w:r/>
            <w:r>
              <w:rPr>
                <w:sz w:val="14"/>
              </w:rPr>
              <w:t>2,592</w:t>
            </w:r>
          </w:p>
        </w:tc>
      </w:tr>
      <w:tr>
        <w:tc>
          <w:tcPr>
            <w:tcW w:type="dxa" w:w="1728"/>
          </w:tcPr>
          <w:p>
            <w:r/>
            <w:r>
              <w:rPr>
                <w:sz w:val="14"/>
              </w:rPr>
              <w:t>낙하·충격</w:t>
            </w:r>
          </w:p>
        </w:tc>
        <w:tc>
          <w:tcPr>
            <w:tcW w:type="dxa" w:w="1728"/>
          </w:tcPr>
          <w:p>
            <w:r/>
            <w:r>
              <w:rPr>
                <w:sz w:val="14"/>
              </w:rPr>
              <w:t>864종</w:t>
            </w:r>
          </w:p>
        </w:tc>
        <w:tc>
          <w:tcPr>
            <w:tcW w:type="dxa" w:w="1728"/>
          </w:tcPr>
          <w:p>
            <w:r/>
            <w:r>
              <w:rPr>
                <w:sz w:val="14"/>
              </w:rPr>
              <w:t>youngs_modulus, poisson_ratio, density</w:t>
            </w:r>
          </w:p>
        </w:tc>
        <w:tc>
          <w:tcPr>
            <w:tcW w:type="dxa" w:w="1728"/>
          </w:tcPr>
          <w:p>
            <w:r/>
            <w:r>
              <w:rPr>
                <w:sz w:val="14"/>
              </w:rPr>
              <w:t xml:space="preserve">yield_strength · tensile_strength+elongation_at_break / </w:t>
            </w:r>
          </w:p>
        </w:tc>
        <w:tc>
          <w:tcPr>
            <w:tcW w:type="dxa" w:w="1728"/>
          </w:tcPr>
          <w:p>
            <w:r/>
            <w:r>
              <w:rPr>
                <w:sz w:val="14"/>
              </w:rPr>
              <w:t>4,320</w:t>
            </w:r>
          </w:p>
        </w:tc>
      </w:tr>
      <w:tr>
        <w:tc>
          <w:tcPr>
            <w:tcW w:type="dxa" w:w="1728"/>
          </w:tcPr>
          <w:p>
            <w:r/>
            <w:r>
              <w:rPr>
                <w:sz w:val="14"/>
              </w:rPr>
              <w:t>열전달·방열</w:t>
            </w:r>
          </w:p>
        </w:tc>
        <w:tc>
          <w:tcPr>
            <w:tcW w:type="dxa" w:w="1728"/>
          </w:tcPr>
          <w:p>
            <w:r/>
            <w:r>
              <w:rPr>
                <w:sz w:val="14"/>
              </w:rPr>
              <w:t>864종</w:t>
            </w:r>
          </w:p>
        </w:tc>
        <w:tc>
          <w:tcPr>
            <w:tcW w:type="dxa" w:w="1728"/>
          </w:tcPr>
          <w:p>
            <w:r/>
            <w:r>
              <w:rPr>
                <w:sz w:val="14"/>
              </w:rPr>
              <w:t>density, conductivity, specific_heat</w:t>
            </w:r>
          </w:p>
        </w:tc>
        <w:tc>
          <w:tcPr>
            <w:tcW w:type="dxa" w:w="1728"/>
          </w:tcPr>
          <w:p>
            <w:r/>
            <w:r>
              <w:rPr>
                <w:sz w:val="14"/>
              </w:rPr>
              <w:t>—</w:t>
            </w:r>
          </w:p>
        </w:tc>
        <w:tc>
          <w:tcPr>
            <w:tcW w:type="dxa" w:w="1728"/>
          </w:tcPr>
          <w:p>
            <w:r/>
            <w:r>
              <w:rPr>
                <w:sz w:val="14"/>
              </w:rPr>
              <w:t>2,592</w:t>
            </w:r>
          </w:p>
        </w:tc>
      </w:tr>
      <w:tr>
        <w:tc>
          <w:tcPr>
            <w:tcW w:type="dxa" w:w="1728"/>
          </w:tcPr>
          <w:p>
            <w:r/>
            <w:r>
              <w:rPr>
                <w:sz w:val="14"/>
              </w:rPr>
              <w:t>열응력·워피지</w:t>
            </w:r>
          </w:p>
        </w:tc>
        <w:tc>
          <w:tcPr>
            <w:tcW w:type="dxa" w:w="1728"/>
          </w:tcPr>
          <w:p>
            <w:r/>
            <w:r>
              <w:rPr>
                <w:sz w:val="14"/>
              </w:rPr>
              <w:t>864종</w:t>
            </w:r>
          </w:p>
        </w:tc>
        <w:tc>
          <w:tcPr>
            <w:tcW w:type="dxa" w:w="1728"/>
          </w:tcPr>
          <w:p>
            <w:r/>
            <w:r>
              <w:rPr>
                <w:sz w:val="14"/>
              </w:rPr>
              <w:t>youngs_modulus, poisson_ratio, density, expansion_linear</w:t>
            </w:r>
          </w:p>
        </w:tc>
        <w:tc>
          <w:tcPr>
            <w:tcW w:type="dxa" w:w="1728"/>
          </w:tcPr>
          <w:p>
            <w:r/>
            <w:r>
              <w:rPr>
                <w:sz w:val="14"/>
              </w:rPr>
              <w:t>—</w:t>
            </w:r>
          </w:p>
        </w:tc>
        <w:tc>
          <w:tcPr>
            <w:tcW w:type="dxa" w:w="1728"/>
          </w:tcPr>
          <w:p>
            <w:r/>
            <w:r>
              <w:rPr>
                <w:sz w:val="14"/>
              </w:rPr>
              <w:t>3,456</w:t>
            </w:r>
          </w:p>
        </w:tc>
      </w:tr>
      <w:tr>
        <w:tc>
          <w:tcPr>
            <w:tcW w:type="dxa" w:w="1728"/>
          </w:tcPr>
          <w:p>
            <w:r/>
            <w:r>
              <w:rPr>
                <w:sz w:val="14"/>
              </w:rPr>
              <w:t>폴더블 벤딩</w:t>
            </w:r>
          </w:p>
        </w:tc>
        <w:tc>
          <w:tcPr>
            <w:tcW w:type="dxa" w:w="1728"/>
          </w:tcPr>
          <w:p>
            <w:r/>
            <w:r>
              <w:rPr>
                <w:sz w:val="14"/>
              </w:rPr>
              <w:t>321종</w:t>
            </w:r>
          </w:p>
        </w:tc>
        <w:tc>
          <w:tcPr>
            <w:tcW w:type="dxa" w:w="1728"/>
          </w:tcPr>
          <w:p>
            <w:r/>
            <w:r>
              <w:rPr>
                <w:sz w:val="14"/>
              </w:rPr>
              <w:t>youngs_modulus, poisson_ratio, density</w:t>
            </w:r>
          </w:p>
        </w:tc>
        <w:tc>
          <w:tcPr>
            <w:tcW w:type="dxa" w:w="1728"/>
          </w:tcPr>
          <w:p>
            <w:r/>
            <w:r>
              <w:rPr>
                <w:sz w:val="14"/>
              </w:rPr>
              <w:t>prony_relaxation_time · prony_tensile_modulus · prony_sh</w:t>
            </w:r>
          </w:p>
        </w:tc>
        <w:tc>
          <w:tcPr>
            <w:tcW w:type="dxa" w:w="1728"/>
          </w:tcPr>
          <w:p>
            <w:r/>
            <w:r>
              <w:rPr>
                <w:sz w:val="14"/>
              </w:rPr>
              <w:t>1,284</w:t>
            </w:r>
          </w:p>
        </w:tc>
      </w:tr>
      <w:tr>
        <w:tc>
          <w:tcPr>
            <w:tcW w:type="dxa" w:w="1728"/>
          </w:tcPr>
          <w:p>
            <w:r/>
            <w:r>
              <w:rPr>
                <w:sz w:val="14"/>
              </w:rPr>
              <w:t>결로(표면)</w:t>
            </w:r>
          </w:p>
        </w:tc>
        <w:tc>
          <w:tcPr>
            <w:tcW w:type="dxa" w:w="1728"/>
          </w:tcPr>
          <w:p>
            <w:r/>
            <w:r>
              <w:rPr>
                <w:sz w:val="14"/>
              </w:rPr>
              <w:t>864종</w:t>
            </w:r>
          </w:p>
        </w:tc>
        <w:tc>
          <w:tcPr>
            <w:tcW w:type="dxa" w:w="1728"/>
          </w:tcPr>
          <w:p>
            <w:r/>
            <w:r>
              <w:rPr>
                <w:sz w:val="14"/>
              </w:rPr>
              <w:t>density, conductivity, specific_heat</w:t>
            </w:r>
          </w:p>
        </w:tc>
        <w:tc>
          <w:tcPr>
            <w:tcW w:type="dxa" w:w="1728"/>
          </w:tcPr>
          <w:p>
            <w:r/>
            <w:r>
              <w:rPr>
                <w:sz w:val="14"/>
              </w:rPr>
              <w:t>contact_angle_water · surface_energy</w:t>
            </w:r>
          </w:p>
        </w:tc>
        <w:tc>
          <w:tcPr>
            <w:tcW w:type="dxa" w:w="1728"/>
          </w:tcPr>
          <w:p>
            <w:r/>
            <w:r>
              <w:rPr>
                <w:sz w:val="14"/>
              </w:rPr>
              <w:t>3,456</w:t>
            </w:r>
          </w:p>
        </w:tc>
      </w:tr>
      <w:tr>
        <w:tc>
          <w:tcPr>
            <w:tcW w:type="dxa" w:w="1728"/>
          </w:tcPr>
          <w:p>
            <w:r/>
            <w:r>
              <w:rPr>
                <w:sz w:val="14"/>
              </w:rPr>
              <w:t>결로(투습)</w:t>
            </w:r>
          </w:p>
        </w:tc>
        <w:tc>
          <w:tcPr>
            <w:tcW w:type="dxa" w:w="1728"/>
          </w:tcPr>
          <w:p>
            <w:r/>
            <w:r>
              <w:rPr>
                <w:sz w:val="14"/>
              </w:rPr>
              <w:t>542종</w:t>
            </w:r>
          </w:p>
        </w:tc>
        <w:tc>
          <w:tcPr>
            <w:tcW w:type="dxa" w:w="1728"/>
          </w:tcPr>
          <w:p>
            <w:r/>
            <w:r>
              <w:rPr>
                <w:sz w:val="14"/>
              </w:rPr>
              <w:t>density, conductivity, specific_heat</w:t>
            </w:r>
          </w:p>
        </w:tc>
        <w:tc>
          <w:tcPr>
            <w:tcW w:type="dxa" w:w="1728"/>
          </w:tcPr>
          <w:p>
            <w:r/>
            <w:r>
              <w:rPr>
                <w:sz w:val="14"/>
              </w:rPr>
              <w:t>water_vapor_transmission · gas_permeability_h2o · diffus</w:t>
            </w:r>
          </w:p>
        </w:tc>
        <w:tc>
          <w:tcPr>
            <w:tcW w:type="dxa" w:w="1728"/>
          </w:tcPr>
          <w:p>
            <w:r/>
            <w:r>
              <w:rPr>
                <w:sz w:val="14"/>
              </w:rPr>
              <w:t>2,168</w:t>
            </w:r>
          </w:p>
        </w:tc>
      </w:tr>
      <w:tr>
        <w:tc>
          <w:tcPr>
            <w:tcW w:type="dxa" w:w="1728"/>
          </w:tcPr>
          <w:p>
            <w:r/>
            <w:r>
              <w:rPr>
                <w:sz w:val="14"/>
              </w:rPr>
              <w:t>초탄성(실링·완충)</w:t>
            </w:r>
          </w:p>
        </w:tc>
        <w:tc>
          <w:tcPr>
            <w:tcW w:type="dxa" w:w="1728"/>
          </w:tcPr>
          <w:p>
            <w:r/>
            <w:r>
              <w:rPr>
                <w:sz w:val="14"/>
              </w:rPr>
              <w:t>36종</w:t>
            </w:r>
          </w:p>
        </w:tc>
        <w:tc>
          <w:tcPr>
            <w:tcW w:type="dxa" w:w="1728"/>
          </w:tcPr>
          <w:p>
            <w:r/>
            <w:r>
              <w:rPr>
                <w:sz w:val="14"/>
              </w:rPr>
              <w:t>density</w:t>
            </w:r>
          </w:p>
        </w:tc>
        <w:tc>
          <w:tcPr>
            <w:tcW w:type="dxa" w:w="1728"/>
          </w:tcPr>
          <w:p>
            <w:r/>
            <w:r>
              <w:rPr>
                <w:sz w:val="14"/>
              </w:rPr>
              <w:t>hyperelastic_coefficient · hyperelastic_exponent</w:t>
            </w:r>
          </w:p>
        </w:tc>
        <w:tc>
          <w:tcPr>
            <w:tcW w:type="dxa" w:w="1728"/>
          </w:tcPr>
          <w:p>
            <w:r/>
            <w:r>
              <w:rPr>
                <w:sz w:val="14"/>
              </w:rPr>
              <w:t>72</w:t>
            </w:r>
          </w:p>
        </w:tc>
      </w:tr>
      <w:tr>
        <w:tc>
          <w:tcPr>
            <w:tcW w:type="dxa" w:w="1728"/>
          </w:tcPr>
          <w:p>
            <w:r/>
            <w:r>
              <w:rPr>
                <w:sz w:val="14"/>
              </w:rPr>
              <w:t>접착·박리</w:t>
            </w:r>
          </w:p>
        </w:tc>
        <w:tc>
          <w:tcPr>
            <w:tcW w:type="dxa" w:w="1728"/>
          </w:tcPr>
          <w:p>
            <w:r/>
            <w:r>
              <w:rPr>
                <w:sz w:val="14"/>
              </w:rPr>
              <w:t>321종</w:t>
            </w:r>
          </w:p>
        </w:tc>
        <w:tc>
          <w:tcPr>
            <w:tcW w:type="dxa" w:w="1728"/>
          </w:tcPr>
          <w:p>
            <w:r/>
            <w:r>
              <w:rPr>
                <w:sz w:val="14"/>
              </w:rPr>
              <w:t>density</w:t>
            </w:r>
          </w:p>
        </w:tc>
        <w:tc>
          <w:tcPr>
            <w:tcW w:type="dxa" w:w="1728"/>
          </w:tcPr>
          <w:p>
            <w:r/>
            <w:r>
              <w:rPr>
                <w:sz w:val="14"/>
              </w:rPr>
              <w:t>peel_strength · lap_shear_strength · die_shear_strength</w:t>
            </w:r>
          </w:p>
        </w:tc>
        <w:tc>
          <w:tcPr>
            <w:tcW w:type="dxa" w:w="1728"/>
          </w:tcPr>
          <w:p>
            <w:r/>
            <w:r>
              <w:rPr>
                <w:sz w:val="14"/>
              </w:rPr>
              <w:t>642</w:t>
            </w:r>
          </w:p>
        </w:tc>
      </w:tr>
      <w:tr>
        <w:tc>
          <w:tcPr>
            <w:tcW w:type="dxa" w:w="1728"/>
          </w:tcPr>
          <w:p>
            <w:r/>
            <w:r>
              <w:rPr>
                <w:sz w:val="14"/>
              </w:rPr>
              <w:t>전기·EMI</w:t>
            </w:r>
          </w:p>
        </w:tc>
        <w:tc>
          <w:tcPr>
            <w:tcW w:type="dxa" w:w="1728"/>
          </w:tcPr>
          <w:p>
            <w:r/>
            <w:r>
              <w:rPr>
                <w:sz w:val="14"/>
              </w:rPr>
              <w:t>864종</w:t>
            </w:r>
          </w:p>
        </w:tc>
        <w:tc>
          <w:tcPr>
            <w:tcW w:type="dxa" w:w="1728"/>
          </w:tcPr>
          <w:p>
            <w:r/>
            <w:r>
              <w:rPr>
                <w:sz w:val="14"/>
              </w:rPr>
              <w:t>—</w:t>
            </w:r>
          </w:p>
        </w:tc>
        <w:tc>
          <w:tcPr>
            <w:tcW w:type="dxa" w:w="1728"/>
          </w:tcPr>
          <w:p>
            <w:r/>
            <w:r>
              <w:rPr>
                <w:sz w:val="14"/>
              </w:rPr>
              <w:t>dielectric_constant · resistivity_volume · dissipation_f</w:t>
            </w:r>
          </w:p>
        </w:tc>
        <w:tc>
          <w:tcPr>
            <w:tcW w:type="dxa" w:w="1728"/>
          </w:tcPr>
          <w:p>
            <w:r/>
            <w:r>
              <w:rPr>
                <w:sz w:val="14"/>
              </w:rPr>
              <w:t>864</w:t>
            </w:r>
          </w:p>
        </w:tc>
      </w:tr>
      <w:tr>
        <w:tc>
          <w:tcPr>
            <w:tcW w:type="dxa" w:w="1728"/>
          </w:tcPr>
          <w:p>
            <w:r/>
            <w:r>
              <w:rPr>
                <w:sz w:val="14"/>
              </w:rPr>
              <w:t>피로·수명</w:t>
            </w:r>
          </w:p>
        </w:tc>
        <w:tc>
          <w:tcPr>
            <w:tcW w:type="dxa" w:w="1728"/>
          </w:tcPr>
          <w:p>
            <w:r/>
            <w:r>
              <w:rPr>
                <w:sz w:val="14"/>
              </w:rPr>
              <w:t>540종</w:t>
            </w:r>
          </w:p>
        </w:tc>
        <w:tc>
          <w:tcPr>
            <w:tcW w:type="dxa" w:w="1728"/>
          </w:tcPr>
          <w:p>
            <w:r/>
            <w:r>
              <w:rPr>
                <w:sz w:val="14"/>
              </w:rPr>
              <w:t>youngs_modulus, density</w:t>
            </w:r>
          </w:p>
        </w:tc>
        <w:tc>
          <w:tcPr>
            <w:tcW w:type="dxa" w:w="1728"/>
          </w:tcPr>
          <w:p>
            <w:r/>
            <w:r>
              <w:rPr>
                <w:sz w:val="14"/>
              </w:rPr>
              <w:t>fatigue_strength_coefficient · fatigue_ductility_coeffic</w:t>
            </w:r>
          </w:p>
        </w:tc>
        <w:tc>
          <w:tcPr>
            <w:tcW w:type="dxa" w:w="1728"/>
          </w:tcPr>
          <w:p>
            <w:r/>
            <w:r>
              <w:rPr>
                <w:sz w:val="14"/>
              </w:rPr>
              <w:t>1,620</w:t>
            </w:r>
          </w:p>
        </w:tc>
      </w:tr>
      <w:tr>
        <w:tc>
          <w:tcPr>
            <w:tcW w:type="dxa" w:w="1728"/>
          </w:tcPr>
          <w:p>
            <w:r/>
            <w:r>
              <w:rPr>
                <w:sz w:val="14"/>
              </w:rPr>
              <w:t>산소소광-발광체</w:t>
            </w:r>
          </w:p>
        </w:tc>
        <w:tc>
          <w:tcPr>
            <w:tcW w:type="dxa" w:w="1728"/>
          </w:tcPr>
          <w:p>
            <w:r/>
            <w:r>
              <w:rPr>
                <w:sz w:val="14"/>
              </w:rPr>
              <w:t>7종</w:t>
            </w:r>
          </w:p>
        </w:tc>
        <w:tc>
          <w:tcPr>
            <w:tcW w:type="dxa" w:w="1728"/>
          </w:tcPr>
          <w:p>
            <w:r/>
            <w:r>
              <w:rPr>
                <w:sz w:val="14"/>
              </w:rPr>
              <w:t>—</w:t>
            </w:r>
          </w:p>
        </w:tc>
        <w:tc>
          <w:tcPr>
            <w:tcW w:type="dxa" w:w="1728"/>
          </w:tcPr>
          <w:p>
            <w:r/>
            <w:r>
              <w:rPr>
                <w:sz w:val="14"/>
              </w:rPr>
              <w:t>excited_state_lifetime · stern_volmer_constant · bimolec</w:t>
            </w:r>
          </w:p>
        </w:tc>
        <w:tc>
          <w:tcPr>
            <w:tcW w:type="dxa" w:w="1728"/>
          </w:tcPr>
          <w:p>
            <w:r/>
            <w:r>
              <w:rPr>
                <w:sz w:val="14"/>
              </w:rPr>
              <w:t>7</w:t>
            </w:r>
          </w:p>
        </w:tc>
      </w:tr>
      <w:tr>
        <w:tc>
          <w:tcPr>
            <w:tcW w:type="dxa" w:w="1728"/>
          </w:tcPr>
          <w:p>
            <w:r/>
            <w:r>
              <w:rPr>
                <w:sz w:val="14"/>
              </w:rPr>
              <w:t>산소확산-매트릭스</w:t>
            </w:r>
          </w:p>
        </w:tc>
        <w:tc>
          <w:tcPr>
            <w:tcW w:type="dxa" w:w="1728"/>
          </w:tcPr>
          <w:p>
            <w:r/>
            <w:r>
              <w:rPr>
                <w:sz w:val="14"/>
              </w:rPr>
              <w:t>54종</w:t>
            </w:r>
          </w:p>
        </w:tc>
        <w:tc>
          <w:tcPr>
            <w:tcW w:type="dxa" w:w="1728"/>
          </w:tcPr>
          <w:p>
            <w:r/>
            <w:r>
              <w:rPr>
                <w:sz w:val="14"/>
              </w:rPr>
              <w:t>—</w:t>
            </w:r>
          </w:p>
        </w:tc>
        <w:tc>
          <w:tcPr>
            <w:tcW w:type="dxa" w:w="1728"/>
          </w:tcPr>
          <w:p>
            <w:r/>
            <w:r>
              <w:rPr>
                <w:sz w:val="14"/>
              </w:rPr>
              <w:t>gas_permeability_o2 · gas_solubility</w:t>
            </w:r>
          </w:p>
        </w:tc>
        <w:tc>
          <w:tcPr>
            <w:tcW w:type="dxa" w:w="1728"/>
          </w:tcPr>
          <w:p>
            <w:r/>
            <w:r>
              <w:rPr>
                <w:sz w:val="14"/>
              </w:rPr>
              <w:t>54</w:t>
            </w:r>
          </w:p>
        </w:tc>
      </w:tr>
    </w:tbl>
    <w:p/>
    <w:p>
      <w:pPr>
        <w:spacing w:after="80"/>
      </w:pPr>
      <w:r>
        <w:rPr>
          <w:b w:val="0"/>
          <w:sz w:val="19"/>
        </w:rPr>
        <w:t>택일군이 있는 이유 — 소성·파괴 입력은 항복강도로도 되고 인장강도+파단연신율로도 된다. GF 강화 등급은 항복점을 애초에 재지 않는 것이 정상인데 이걸 결측으로 세는 바람에 146종이 부당하게 미달로 잡혀 낙하 준비율이 22%로 찍힌 적이 있다. 고치니 74%였다.</w:t>
      </w:r>
    </w:p>
    <w:p>
      <w:r>
        <w:br w:type="page"/>
      </w:r>
    </w:p>
    <w:p>
      <w:pPr>
        <w:pStyle w:val="Heading1"/>
      </w:pPr>
      <w:r>
        <w:t>2. tier 체계 — 등급이 무엇을 뜻하고 왜 tier4를 허용하는가</w:t>
      </w:r>
    </w:p>
    <w:p>
      <w:pPr>
        <w:spacing w:after="80"/>
      </w:pPr>
      <w:r>
        <w:rPr>
          <w:b/>
          <w:sz w:val="19"/>
        </w:rPr>
        <w:t>tier의 기준은 “문서의 종류”가 아니라 “값의 성격”이다. 벤더 TDS든 논문이든 상관없다.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7"/>
              </w:rPr>
              <w:t>tier</w:t>
            </w:r>
          </w:p>
        </w:tc>
        <w:tc>
          <w:tcPr>
            <w:tcW w:type="dxa" w:w="2160"/>
          </w:tcPr>
          <w:p>
            <w:r/>
            <w:r>
              <w:rPr>
                <w:b/>
                <w:sz w:val="17"/>
              </w:rPr>
              <w:t>뜻</w:t>
            </w:r>
          </w:p>
        </w:tc>
        <w:tc>
          <w:tcPr>
            <w:tcW w:type="dxa" w:w="2160"/>
          </w:tcPr>
          <w:p>
            <w:r/>
            <w:r>
              <w:rPr>
                <w:b/>
                <w:sz w:val="17"/>
              </w:rPr>
              <w:t>건수</w:t>
            </w:r>
          </w:p>
        </w:tc>
        <w:tc>
          <w:tcPr>
            <w:tcW w:type="dxa" w:w="2160"/>
          </w:tcPr>
          <w:p>
            <w:r/>
            <w:r>
              <w:rPr>
                <w:b/>
                <w:sz w:val="17"/>
              </w:rPr>
              <w:t>비율</w:t>
            </w:r>
          </w:p>
        </w:tc>
      </w:tr>
      <w:tr>
        <w:tc>
          <w:tcPr>
            <w:tcW w:type="dxa" w:w="2160"/>
          </w:tcPr>
          <w:p>
            <w:r/>
            <w:r>
              <w:rPr>
                <w:sz w:val="16"/>
              </w:rPr>
              <w:t>1</w:t>
            </w:r>
          </w:p>
        </w:tc>
        <w:tc>
          <w:tcPr>
            <w:tcW w:type="dxa" w:w="2160"/>
          </w:tcPr>
          <w:p>
            <w:r/>
            <w:r>
              <w:rPr>
                <w:sz w:val="16"/>
              </w:rPr>
              <w:t>그 제품·시편에 대해 문서에 인쇄된 실제 시험값(벤더 TDS·그 재료를 시험한 논문)</w:t>
            </w:r>
          </w:p>
        </w:tc>
        <w:tc>
          <w:tcPr>
            <w:tcW w:type="dxa" w:w="2160"/>
          </w:tcPr>
          <w:p>
            <w:r/>
            <w:r>
              <w:rPr>
                <w:sz w:val="16"/>
              </w:rPr>
              <w:t>25,414</w:t>
            </w:r>
          </w:p>
        </w:tc>
        <w:tc>
          <w:tcPr>
            <w:tcW w:type="dxa" w:w="2160"/>
          </w:tcPr>
          <w:p>
            <w:r/>
            <w:r>
              <w:rPr>
                <w:sz w:val="16"/>
              </w:rPr>
              <w:t>61.4%</w:t>
            </w:r>
          </w:p>
        </w:tc>
      </w:tr>
      <w:tr>
        <w:tc>
          <w:tcPr>
            <w:tcW w:type="dxa" w:w="2160"/>
          </w:tcPr>
          <w:p>
            <w:r/>
            <w:r>
              <w:rPr>
                <w:sz w:val="16"/>
              </w:rPr>
              <w:t>2</w:t>
            </w:r>
          </w:p>
        </w:tc>
        <w:tc>
          <w:tcPr>
            <w:tcW w:type="dxa" w:w="2160"/>
          </w:tcPr>
          <w:p>
            <w:r/>
            <w:r>
              <w:rPr>
                <w:sz w:val="16"/>
              </w:rPr>
              <w:t>핸드북·표준 최소보증치·공인 DB(MMPDS·ASM·NIST·CDA·ISO/ASTM)</w:t>
            </w:r>
          </w:p>
        </w:tc>
        <w:tc>
          <w:tcPr>
            <w:tcW w:type="dxa" w:w="2160"/>
          </w:tcPr>
          <w:p>
            <w:r/>
            <w:r>
              <w:rPr>
                <w:sz w:val="16"/>
              </w:rPr>
              <w:t>3,554</w:t>
            </w:r>
          </w:p>
        </w:tc>
        <w:tc>
          <w:tcPr>
            <w:tcW w:type="dxa" w:w="2160"/>
          </w:tcPr>
          <w:p>
            <w:r/>
            <w:r>
              <w:rPr>
                <w:sz w:val="16"/>
              </w:rPr>
              <w:t>8.6%</w:t>
            </w:r>
          </w:p>
        </w:tc>
      </w:tr>
      <w:tr>
        <w:tc>
          <w:tcPr>
            <w:tcW w:type="dxa" w:w="2160"/>
          </w:tcPr>
          <w:p>
            <w:r/>
            <w:r>
              <w:rPr>
                <w:sz w:val="16"/>
              </w:rPr>
              <w:t>3</w:t>
            </w:r>
          </w:p>
        </w:tc>
        <w:tc>
          <w:tcPr>
            <w:tcW w:type="dxa" w:w="2160"/>
          </w:tcPr>
          <w:p>
            <w:r/>
            <w:r>
              <w:rPr>
                <w:sz w:val="16"/>
              </w:rPr>
              <w:t>계열·클래스 대표값 / 2차 인용 / 등급 불일치 대체값 / 그래프 좌표 추출</w:t>
            </w:r>
          </w:p>
        </w:tc>
        <w:tc>
          <w:tcPr>
            <w:tcW w:type="dxa" w:w="2160"/>
          </w:tcPr>
          <w:p>
            <w:r/>
            <w:r>
              <w:rPr>
                <w:sz w:val="16"/>
              </w:rPr>
              <w:t>7,932</w:t>
            </w:r>
          </w:p>
        </w:tc>
        <w:tc>
          <w:tcPr>
            <w:tcW w:type="dxa" w:w="2160"/>
          </w:tcPr>
          <w:p>
            <w:r/>
            <w:r>
              <w:rPr>
                <w:sz w:val="16"/>
              </w:rPr>
              <w:t>19.2%</w:t>
            </w:r>
          </w:p>
        </w:tc>
      </w:tr>
      <w:tr>
        <w:tc>
          <w:tcPr>
            <w:tcW w:type="dxa" w:w="2160"/>
          </w:tcPr>
          <w:p>
            <w:r/>
            <w:r>
              <w:rPr>
                <w:sz w:val="16"/>
              </w:rPr>
              <w:t>4</w:t>
            </w:r>
          </w:p>
        </w:tc>
        <w:tc>
          <w:tcPr>
            <w:tcW w:type="dxa" w:w="2160"/>
          </w:tcPr>
          <w:p>
            <w:r/>
            <w:r>
              <w:rPr>
                <w:sz w:val="16"/>
              </w:rPr>
              <w:t>계산·유도·추정·가정</w:t>
            </w:r>
          </w:p>
        </w:tc>
        <w:tc>
          <w:tcPr>
            <w:tcW w:type="dxa" w:w="2160"/>
          </w:tcPr>
          <w:p>
            <w:r/>
            <w:r>
              <w:rPr>
                <w:sz w:val="16"/>
              </w:rPr>
              <w:t>4,496</w:t>
            </w:r>
          </w:p>
        </w:tc>
        <w:tc>
          <w:tcPr>
            <w:tcW w:type="dxa" w:w="2160"/>
          </w:tcPr>
          <w:p>
            <w:r/>
            <w:r>
              <w:rPr>
                <w:sz w:val="16"/>
              </w:rPr>
              <w:t>10.9%</w:t>
            </w:r>
          </w:p>
        </w:tc>
      </w:tr>
    </w:tbl>
    <w:p/>
    <w:p>
      <w:pPr>
        <w:pStyle w:val="Heading2"/>
      </w:pPr>
      <w:r>
        <w:t>2.1  tier4를 허용하되 반드시 표시하는 이유</w:t>
      </w:r>
    </w:p>
    <w:p>
      <w:pPr>
        <w:spacing w:after="80"/>
      </w:pPr>
      <w:r>
        <w:rPr>
          <w:b w:val="0"/>
          <w:sz w:val="19"/>
        </w:rPr>
        <w:t>7차까지는 “빈 칸이 틀린 값보다 낫다”를 가장 강하게 해석했다. 8차에서 방침이 바뀌었다 — 계열 대표값(tier3)과 근거 있는 가정(tier4)까지 허용해 일단 칸을 닫는다. 다만 바뀐 것은 어느 tier까지 허용하느냐이지 근거 없이 지어내도 되느냐가 아니다.</w:t>
      </w:r>
    </w:p>
    <w:p>
      <w:pPr>
        <w:spacing w:after="80"/>
      </w:pPr>
      <w:r>
        <w:rPr>
          <w:b/>
          <w:sz w:val="19"/>
        </w:rPr>
        <w:t>그래서 tier4에는 두 개의 구조적 표지를 필수로 박는다 — conditions.assumption = true 와 method = "estimated".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7"/>
              </w:rPr>
              <w:t>장치</w:t>
            </w:r>
          </w:p>
        </w:tc>
        <w:tc>
          <w:tcPr>
            <w:tcW w:type="dxa" w:w="2880"/>
          </w:tcPr>
          <w:p>
            <w:r/>
            <w:r>
              <w:rPr>
                <w:b/>
                <w:sz w:val="17"/>
              </w:rPr>
              <w:t>어디서 작동하나</w:t>
            </w:r>
          </w:p>
        </w:tc>
        <w:tc>
          <w:tcPr>
            <w:tcW w:type="dxa" w:w="2880"/>
          </w:tcPr>
          <w:p>
            <w:r/>
            <w:r>
              <w:rPr>
                <w:b/>
                <w:sz w:val="17"/>
              </w:rPr>
              <w:t>효과</w:t>
            </w:r>
          </w:p>
        </w:tc>
      </w:tr>
      <w:tr>
        <w:tc>
          <w:tcPr>
            <w:tcW w:type="dxa" w:w="2880"/>
          </w:tcPr>
          <w:p>
            <w:r/>
            <w:r>
              <w:rPr>
                <w:sz w:val="16"/>
              </w:rPr>
              <w:t>대표값 선택(_rep_rank)</w:t>
            </w:r>
          </w:p>
        </w:tc>
        <w:tc>
          <w:tcPr>
            <w:tcW w:type="dxa" w:w="2880"/>
          </w:tcPr>
          <w:p>
            <w:r/>
            <w:r>
              <w:rPr>
                <w:sz w:val="16"/>
              </w:rPr>
              <w:t>조회 · 비교 · DYNA 카드</w:t>
            </w:r>
          </w:p>
        </w:tc>
        <w:tc>
          <w:tcPr>
            <w:tcW w:type="dxa" w:w="2880"/>
          </w:tcPr>
          <w:p>
            <w:r/>
            <w:r>
              <w:rPr>
                <w:sz w:val="16"/>
              </w:rPr>
              <w:t>tier가 낮은 값이 이긴다. 가정값은 항상 실측에 밀린다</w:t>
            </w:r>
          </w:p>
        </w:tc>
      </w:tr>
      <w:tr>
        <w:tc>
          <w:tcPr>
            <w:tcW w:type="dxa" w:w="2880"/>
          </w:tcPr>
          <w:p>
            <w:r/>
            <w:r>
              <w:rPr>
                <w:sz w:val="16"/>
              </w:rPr>
              <w:t>UI 배지(tierBadge)</w:t>
            </w:r>
          </w:p>
        </w:tc>
        <w:tc>
          <w:tcPr>
            <w:tcW w:type="dxa" w:w="2880"/>
          </w:tcPr>
          <w:p>
            <w:r/>
            <w:r>
              <w:rPr>
                <w:sz w:val="16"/>
              </w:rPr>
              <w:t>화면</w:t>
            </w:r>
          </w:p>
        </w:tc>
        <w:tc>
          <w:tcPr>
            <w:tcW w:type="dxa" w:w="2880"/>
          </w:tcPr>
          <w:p>
            <w:r/>
            <w:r>
              <w:rPr>
                <w:sz w:val="16"/>
              </w:rPr>
              <w:t>tier4 + assumption이면 “계산/등가”가 아니라 “가정”(danger 색)으로 표시</w:t>
            </w:r>
          </w:p>
        </w:tc>
      </w:tr>
      <w:tr>
        <w:tc>
          <w:tcPr>
            <w:tcW w:type="dxa" w:w="2880"/>
          </w:tcPr>
          <w:p>
            <w:r/>
            <w:r>
              <w:rPr>
                <w:sz w:val="16"/>
              </w:rPr>
              <w:t>무결성 검사 2항목</w:t>
            </w:r>
          </w:p>
        </w:tc>
        <w:tc>
          <w:tcPr>
            <w:tcW w:type="dxa" w:w="2880"/>
          </w:tcPr>
          <w:p>
            <w:r/>
            <w:r>
              <w:rPr>
                <w:sz w:val="16"/>
              </w:rPr>
              <w:t>배포 전</w:t>
            </w:r>
          </w:p>
        </w:tc>
        <w:tc>
          <w:tcPr>
            <w:tcW w:type="dxa" w:w="2880"/>
          </w:tcPr>
          <w:p>
            <w:r/>
            <w:r>
              <w:rPr>
                <w:sz w:val="16"/>
              </w:rPr>
              <w:t>가정값인데 tier4·estimated 아님 / 가정값인데 근거 출처 없음</w:t>
            </w:r>
          </w:p>
        </w:tc>
      </w:tr>
    </w:tbl>
    <w:p/>
    <w:p>
      <w:pPr>
        <w:spacing w:after="80"/>
      </w:pPr>
      <w:r>
        <w:rPr>
          <w:b/>
          <w:sz w:val="19"/>
        </w:rPr>
        <w:t>핵심은 자동 대체다. 나중에 실측이 들어오면 그 순간 대표값이 바뀐다 — 사람이 손으로 지울 필요가 없다. 실제로 작동한 것을 확인한 사례가 둘 있다.</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7"/>
              </w:rPr>
              <w:t>사례</w:t>
            </w:r>
          </w:p>
        </w:tc>
        <w:tc>
          <w:tcPr>
            <w:tcW w:type="dxa" w:w="4320"/>
          </w:tcPr>
          <w:p>
            <w:r/>
            <w:r>
              <w:rPr>
                <w:b/>
                <w:sz w:val="17"/>
              </w:rPr>
              <w:t>무엇이 바뀌었나</w:t>
            </w:r>
          </w:p>
        </w:tc>
      </w:tr>
      <w:tr>
        <w:tc>
          <w:tcPr>
            <w:tcW w:type="dxa" w:w="4320"/>
          </w:tcPr>
          <w:p>
            <w:r/>
            <w:r>
              <w:rPr>
                <w:sz w:val="16"/>
              </w:rPr>
              <w:t>배터리 분리막 포아송비</w:t>
            </w:r>
          </w:p>
        </w:tc>
        <w:tc>
          <w:tcPr>
            <w:tcW w:type="dxa" w:w="4320"/>
          </w:tcPr>
          <w:p>
            <w:r/>
            <w:r>
              <w:rPr>
                <w:sz w:val="16"/>
              </w:rPr>
              <w:t>tier4 추정 0.4 → tier2 실측 0.17로 대표값이 갈아 끼워졌다</w:t>
            </w:r>
          </w:p>
        </w:tc>
      </w:tr>
      <w:tr>
        <w:tc>
          <w:tcPr>
            <w:tcW w:type="dxa" w:w="4320"/>
          </w:tcPr>
          <w:p>
            <w:r/>
            <w:r>
              <w:rPr>
                <w:sz w:val="16"/>
              </w:rPr>
              <w:t>Al7050-T7451 피로계수</w:t>
            </w:r>
          </w:p>
        </w:tc>
        <w:tc>
          <w:tcPr>
            <w:tcW w:type="dxa" w:w="4320"/>
          </w:tcPr>
          <w:p>
            <w:r/>
            <w:r>
              <w:rPr>
                <w:sz w:val="16"/>
              </w:rPr>
              <w:t>tier4 추정(Meggiolaro-Castro 1.9×Su = 996 MPa) → tier3 실측 계열대체(AA7075-T6 FD&amp;E 피팅 876 MPa)</w:t>
            </w:r>
          </w:p>
        </w:tc>
      </w:tr>
    </w:tbl>
    <w:p/>
    <w:p>
      <w:pPr>
        <w:spacing w:after="80"/>
      </w:pPr>
      <w:r>
        <w:rPr>
          <w:b w:val="0"/>
          <w:sz w:val="19"/>
        </w:rPr>
        <w:t>반대 방향의 함정도 있다. 가정 위에 가정을 쌓으면 소용없다. 포아송비 가정값을 만들 때 처음엔 전체 값으로 클래스 중앙값을 냈는데, 폼 4건이 전부 0.300이고 편차가 0이라 보니 이미 tier4 가정값이었다. 앵커로 쓸 행은 값과 tier만 보지 말고 method와 notes를 반드시 읽어야 한다.</w:t>
      </w:r>
    </w:p>
    <w:p>
      <w:r>
        <w:br w:type="page"/>
      </w:r>
    </w:p>
    <w:p>
      <w:pPr>
        <w:pStyle w:val="Heading1"/>
      </w:pPr>
      <w:r>
        <w:t>3. 절대 넘지 않는 선 — 그리고 그 규칙이 막아 온 사고</w:t>
      </w:r>
    </w:p>
    <w:p>
      <w:pPr>
        <w:spacing w:after="80"/>
      </w:pPr>
      <w:r>
        <w:rPr>
          <w:b/>
          <w:sz w:val="19"/>
        </w:rPr>
        <w:t>규칙은 추상이 아니다. 전부 실제로 사고가 나서 생겼다.</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7"/>
              </w:rPr>
              <w:t>규칙</w:t>
            </w:r>
          </w:p>
        </w:tc>
        <w:tc>
          <w:tcPr>
            <w:tcW w:type="dxa" w:w="4320"/>
          </w:tcPr>
          <w:p>
            <w:r/>
            <w:r>
              <w:rPr>
                <w:b/>
                <w:sz w:val="17"/>
              </w:rPr>
              <w:t>그 규칙이 없었으면 난 사고</w:t>
            </w:r>
          </w:p>
        </w:tc>
      </w:tr>
      <w:tr>
        <w:tc>
          <w:tcPr>
            <w:tcW w:type="dxa" w:w="4320"/>
          </w:tcPr>
          <w:p>
            <w:r/>
            <w:r>
              <w:rPr>
                <w:sz w:val="15"/>
              </w:rPr>
              <w:t>1. 지어내지 않는다. 빈 칸이 틀린 값보다 낫다</w:t>
            </w:r>
          </w:p>
        </w:tc>
        <w:tc>
          <w:tcPr>
            <w:tcW w:type="dxa" w:w="4320"/>
          </w:tcPr>
          <w:p>
            <w:r/>
            <w:r>
              <w:rPr>
                <w:sz w:val="15"/>
              </w:rPr>
              <w:t>라미네이트 밀도 16종을 비워 뒀다 — Isola 370HR SDS가 ‘SPECIFIC GRAVITY: Not Available for product’라고 명기한다. Kaneka Graphinity의 1200 W/mK는 무역기사에만 뜨는 숫자라 채택하지 않았다. 8차는 항복강도 258종 중 69종만 닫았고 그게 정답이었다 — 171종은 항복강도가 물리적으로 존재하지 않는다</w:t>
            </w:r>
          </w:p>
        </w:tc>
      </w:tr>
      <w:tr>
        <w:tc>
          <w:tcPr>
            <w:tcW w:type="dxa" w:w="4320"/>
          </w:tcPr>
          <w:p>
            <w:r/>
            <w:r>
              <w:rPr>
                <w:sz w:val="15"/>
              </w:rPr>
              <w:t>2. 역산 금지</w:t>
            </w:r>
          </w:p>
        </w:tc>
        <w:tc>
          <w:tcPr>
            <w:tcW w:type="dxa" w:w="4320"/>
          </w:tcPr>
          <w:p>
            <w:r/>
            <w:r>
              <w:rPr>
                <w:sz w:val="15"/>
              </w:rPr>
              <w:t>VHB 영률 0.894 MPa는 E=2G(1+ν) 역산값인데 notes에는 “Satas 핸드북 계열값”이라 적혀 있었다. 역산값 하나가 13종으로 번지고 근거 표기까지 틀린 채로 남았다. AZoM/Granta의 폴리머 G는 5계열에서 E/(2(1+ν))와 유효숫자까지 일치하고, MakeItFrom의 LDPE는 E·G 조합이 ν=−0.29를 만든다</w:t>
            </w:r>
          </w:p>
        </w:tc>
      </w:tr>
      <w:tr>
        <w:tc>
          <w:tcPr>
            <w:tcW w:type="dxa" w:w="4320"/>
          </w:tcPr>
          <w:p>
            <w:r/>
            <w:r>
              <w:rPr>
                <w:sz w:val="15"/>
              </w:rPr>
              <w:t>3. 그래프에서 값을 읽지 않는다</w:t>
            </w:r>
          </w:p>
        </w:tc>
        <w:tc>
          <w:tcPr>
            <w:tcW w:type="dxa" w:w="4320"/>
          </w:tcPr>
          <w:p>
            <w:r/>
            <w:r>
              <w:rPr>
                <w:sz w:val="15"/>
              </w:rPr>
              <w:t>아크릴 PSA 열전도율 앵커 0.176은 인용 논문 전문에 0회 등장한다(순수 PSA 값은 Figure에만 있다). SUS430 율속은 원문이 “그림 4에서 읽었다”여서 전량 폐기. 다만 pdftotext가 빈 표를 주면 그것은 이미지 표이므로 렌더해 읽는 것은 규칙 3에 걸리지 않는다</w:t>
            </w:r>
          </w:p>
        </w:tc>
      </w:tr>
      <w:tr>
        <w:tc>
          <w:tcPr>
            <w:tcW w:type="dxa" w:w="4320"/>
          </w:tcPr>
          <w:p>
            <w:r/>
            <w:r>
              <w:rPr>
                <w:sz w:val="15"/>
              </w:rPr>
              <w:t>4. 재인쇄본·2차 인용을 믿지 않는다</w:t>
            </w:r>
          </w:p>
        </w:tc>
        <w:tc>
          <w:tcPr>
            <w:tcW w:type="dxa" w:w="4320"/>
          </w:tcPr>
          <w:p>
            <w:r/>
            <w:r>
              <w:rPr>
                <w:sz w:val="15"/>
              </w:rPr>
              <w:t>Polymers 12(10) 2327 Table 4는 캡션이 2차 인용을 밝히고 같은 표의 PC 밀도 1.44가 실제 1.20과 어긋난다(19건에 검산 실패를 박았다). Kwatra가 Ferguson 값을 8.18로 오기(원문 8.48). PV 적층 물성표는 세 문헌에 바이트 단위로 복사돼 있었다 — 같은 숫자 조합이 여러 논문에 나오면 독립 확인이 아니라 재인쇄다</w:t>
            </w:r>
          </w:p>
        </w:tc>
      </w:tr>
      <w:tr>
        <w:tc>
          <w:tcPr>
            <w:tcW w:type="dxa" w:w="4320"/>
          </w:tcPr>
          <w:p>
            <w:r/>
            <w:r>
              <w:rPr>
                <w:sz w:val="15"/>
              </w:rPr>
              <w:t>5. 조건 없는 값은 값이 아니다</w:t>
            </w:r>
          </w:p>
        </w:tc>
        <w:tc>
          <w:tcPr>
            <w:tcW w:type="dxa" w:w="4320"/>
          </w:tcPr>
          <w:p>
            <w:r/>
            <w:r>
              <w:rPr>
                <w:sz w:val="15"/>
              </w:rPr>
              <w:t>3M VHB 4910 TDS의 Shear Modulus 6e5 Pa는 시험규격도 율속도 없는데 같은 재료의 율속 분해 문헌값보다 12~35배 크다. tier1로 두면 조건 없는 값이 대표로 뽑혀 조건 붙은 값을 밀어낸다. 파장 없는 굴절률 75건도 같은 이유로 tier4로 내렸다</w:t>
            </w:r>
          </w:p>
        </w:tc>
      </w:tr>
      <w:tr>
        <w:tc>
          <w:tcPr>
            <w:tcW w:type="dxa" w:w="4320"/>
          </w:tcPr>
          <w:p>
            <w:r/>
            <w:r>
              <w:rPr>
                <w:sz w:val="15"/>
              </w:rPr>
              <w:t>6. 상위 tier 값과 자릿수가 어긋나면 넣지 않는다</w:t>
            </w:r>
          </w:p>
        </w:tc>
        <w:tc>
          <w:tcPr>
            <w:tcW w:type="dxa" w:w="4320"/>
          </w:tcPr>
          <w:p>
            <w:r/>
            <w:r>
              <w:rPr>
                <w:sz w:val="15"/>
              </w:rPr>
              <w:t>Foam PU의 5항 Prony는 수집이 흠잡을 데 없었으나 그 재료의 tier1 밀도가 240 kg/m³인데 논문 시료는 65다. 전해동박 항복 467~600 MPa는 그 재료의 tier1 인장강도 147~276 MPa의 2배다. 등급 불일치는 tier를 낮춰 쓸 수 있지만 이건 카드를 물리적으로 앞뒤 안 맞게 만든다</w:t>
            </w:r>
          </w:p>
        </w:tc>
      </w:tr>
      <w:tr>
        <w:tc>
          <w:tcPr>
            <w:tcW w:type="dxa" w:w="4320"/>
          </w:tcPr>
          <w:p>
            <w:r/>
            <w:r>
              <w:rPr>
                <w:sz w:val="15"/>
              </w:rPr>
              <w:t>7. 인접 열 오독을 조심한다</w:t>
            </w:r>
          </w:p>
        </w:tc>
        <w:tc>
          <w:tcPr>
            <w:tcW w:type="dxa" w:w="4320"/>
          </w:tcPr>
          <w:p>
            <w:r/>
            <w:r>
              <w:rPr>
                <w:sz w:val="15"/>
              </w:rPr>
              <w:t>누적 20건 넘게 잡혔다 — 열전도율을 비열로, (BH)max를 굽힘강도로, Chukoh ‘비중 2.15’가 실은 유전율, Parylene HT 인장이 옆의 Acrylic 열. 공통점은 전부 “그럴듯한” 값이었다는 것이다. 범위 검사로는 안 걸린다</w:t>
            </w:r>
          </w:p>
        </w:tc>
      </w:tr>
    </w:tbl>
    <w:p/>
    <w:p>
      <w:pPr>
        <w:spacing w:after="80"/>
      </w:pPr>
      <w:r>
        <w:rPr>
          <w:b/>
          <w:sz w:val="19"/>
        </w:rPr>
        <w:t>9차에서 규칙 2에 한 칸을 열었다(브리프 0-B절). 문헌이 “실측이 없을 때 이렇게 추정하라”고 공표한 상관식은 쓴다(Universal Slopes · Meggiolaro-Castro Medians · Gent 등). 금지는 우리가 손으로 세운 항등식이다. 둘의 차이는 누가 그 관계를 보증하느냐다 — 공표된 상관식은 저자가 적용 범위와 오차까지 밝히고, 손으로 세운 항등식은 아무도 보증하지 않는다.</w:t>
      </w:r>
    </w:p>
    <w:p>
      <w:r>
        <w:br w:type="page"/>
      </w:r>
    </w:p>
    <w:p>
      <w:pPr>
        <w:pStyle w:val="Heading1"/>
      </w:pPr>
      <w:r>
        <w:t>4. 파동(wave) 사이클 — 한 바퀴에 무엇을 하고 무엇을 검사하나</w:t>
      </w:r>
    </w:p>
    <w:p>
      <w:pPr>
        <w:spacing w:after="80"/>
      </w:pPr>
      <w:r>
        <w:rPr>
          <w:b w:val="0"/>
          <w:sz w:val="19"/>
        </w:rPr>
        <w:t>한 파동은 대략 하루~이틀, 병렬 배치 6~11갈래다. 순서는 고정이다.</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7"/>
              </w:rPr>
              <w:t>#</w:t>
            </w:r>
          </w:p>
        </w:tc>
        <w:tc>
          <w:tcPr>
            <w:tcW w:type="dxa" w:w="1728"/>
          </w:tcPr>
          <w:p>
            <w:r/>
            <w:r>
              <w:rPr>
                <w:b/>
                <w:sz w:val="17"/>
              </w:rPr>
              <w:t>단계</w:t>
            </w:r>
          </w:p>
        </w:tc>
        <w:tc>
          <w:tcPr>
            <w:tcW w:type="dxa" w:w="1728"/>
          </w:tcPr>
          <w:p>
            <w:r/>
            <w:r>
              <w:rPr>
                <w:b/>
                <w:sz w:val="17"/>
              </w:rPr>
              <w:t>하는 일</w:t>
            </w:r>
          </w:p>
        </w:tc>
        <w:tc>
          <w:tcPr>
            <w:tcW w:type="dxa" w:w="1728"/>
          </w:tcPr>
          <w:p>
            <w:r/>
            <w:r>
              <w:rPr>
                <w:b/>
                <w:sz w:val="17"/>
              </w:rPr>
              <w:t>무엇을 검사하나</w:t>
            </w:r>
          </w:p>
        </w:tc>
        <w:tc>
          <w:tcPr>
            <w:tcW w:type="dxa" w:w="1728"/>
          </w:tcPr>
          <w:p>
            <w:r/>
            <w:r>
              <w:rPr>
                <w:b/>
                <w:sz w:val="17"/>
              </w:rPr>
              <w:t>도구</w:t>
            </w:r>
          </w:p>
        </w:tc>
      </w:tr>
      <w:tr>
        <w:tc>
          <w:tcPr>
            <w:tcW w:type="dxa" w:w="1728"/>
          </w:tcPr>
          <w:p>
            <w:r/>
            <w:r>
              <w:rPr>
                <w:sz w:val="15"/>
              </w:rPr>
              <w:t>1</w:t>
            </w:r>
          </w:p>
        </w:tc>
        <w:tc>
          <w:tcPr>
            <w:tcW w:type="dxa" w:w="1728"/>
          </w:tcPr>
          <w:p>
            <w:r/>
            <w:r>
              <w:rPr>
                <w:sz w:val="15"/>
              </w:rPr>
              <w:t>빈칸 분석</w:t>
            </w:r>
          </w:p>
        </w:tc>
        <w:tc>
          <w:tcPr>
            <w:tcW w:type="dxa" w:w="1728"/>
          </w:tcPr>
          <w:p>
            <w:r/>
            <w:r>
              <w:rPr>
                <w:sz w:val="15"/>
              </w:rPr>
              <w:t>격자에서 비어 있는 칸을 뽑는다</w:t>
            </w:r>
          </w:p>
        </w:tc>
        <w:tc>
          <w:tcPr>
            <w:tcW w:type="dxa" w:w="1728"/>
          </w:tcPr>
          <w:p>
            <w:r/>
            <w:r>
              <w:rPr>
                <w:sz w:val="15"/>
              </w:rPr>
              <w:t>구조적 부재를 뺀 ‘채울 수 있는 칸’인가</w:t>
            </w:r>
          </w:p>
        </w:tc>
        <w:tc>
          <w:tcPr>
            <w:tcW w:type="dxa" w:w="1728"/>
          </w:tcPr>
          <w:p>
            <w:r/>
            <w:r>
              <w:rPr>
                <w:sz w:val="15"/>
              </w:rPr>
              <w:t>coverage_report.py</w:t>
            </w:r>
          </w:p>
        </w:tc>
      </w:tr>
      <w:tr>
        <w:tc>
          <w:tcPr>
            <w:tcW w:type="dxa" w:w="1728"/>
          </w:tcPr>
          <w:p>
            <w:r/>
            <w:r>
              <w:rPr>
                <w:sz w:val="15"/>
              </w:rPr>
              <w:t>2</w:t>
            </w:r>
          </w:p>
        </w:tc>
        <w:tc>
          <w:tcPr>
            <w:tcW w:type="dxa" w:w="1728"/>
          </w:tcPr>
          <w:p>
            <w:r/>
            <w:r>
              <w:rPr>
                <w:sz w:val="15"/>
              </w:rPr>
              <w:t>레버리지 계산</w:t>
            </w:r>
          </w:p>
        </w:tc>
        <w:tc>
          <w:tcPr>
            <w:tcW w:type="dxa" w:w="1728"/>
          </w:tcPr>
          <w:p>
            <w:r/>
            <w:r>
              <w:rPr>
                <w:sz w:val="15"/>
              </w:rPr>
              <w:t>무엇을 채우면 몇 칸이 닫히나</w:t>
            </w:r>
          </w:p>
        </w:tc>
        <w:tc>
          <w:tcPr>
            <w:tcW w:type="dxa" w:w="1728"/>
          </w:tcPr>
          <w:p>
            <w:r/>
            <w:r>
              <w:rPr>
                <w:sz w:val="15"/>
              </w:rPr>
              <w:t>칸 수가 아니라 칸/재료로 잰다</w:t>
            </w:r>
          </w:p>
        </w:tc>
        <w:tc>
          <w:tcPr>
            <w:tcW w:type="dxa" w:w="1728"/>
          </w:tcPr>
          <w:p>
            <w:r/>
            <w:r>
              <w:rPr>
                <w:sz w:val="15"/>
              </w:rPr>
              <w:t>—</w:t>
            </w:r>
          </w:p>
        </w:tc>
      </w:tr>
      <w:tr>
        <w:tc>
          <w:tcPr>
            <w:tcW w:type="dxa" w:w="1728"/>
          </w:tcPr>
          <w:p>
            <w:r/>
            <w:r>
              <w:rPr>
                <w:sz w:val="15"/>
              </w:rPr>
              <w:t>3</w:t>
            </w:r>
          </w:p>
        </w:tc>
        <w:tc>
          <w:tcPr>
            <w:tcW w:type="dxa" w:w="1728"/>
          </w:tcPr>
          <w:p>
            <w:r/>
            <w:r>
              <w:rPr>
                <w:sz w:val="15"/>
              </w:rPr>
              <w:t>타깃 파일 생성</w:t>
            </w:r>
          </w:p>
        </w:tc>
        <w:tc>
          <w:tcPr>
            <w:tcW w:type="dxa" w:w="1728"/>
          </w:tcPr>
          <w:p>
            <w:r/>
            <w:r>
              <w:rPr>
                <w:sz w:val="15"/>
              </w:rPr>
              <w:t>배치별 재료 목록</w:t>
            </w:r>
          </w:p>
        </w:tc>
        <w:tc>
          <w:tcPr>
            <w:tcW w:type="dxa" w:w="1728"/>
          </w:tcPr>
          <w:p>
            <w:r/>
            <w:r>
              <w:rPr>
                <w:sz w:val="15"/>
              </w:rPr>
              <w:t>무엇이 없어서 이 재료가 뽑혔는지를 함께 적는다</w:t>
            </w:r>
          </w:p>
        </w:tc>
        <w:tc>
          <w:tcPr>
            <w:tcW w:type="dxa" w:w="1728"/>
          </w:tcPr>
          <w:p>
            <w:r/>
            <w:r>
              <w:rPr>
                <w:sz w:val="15"/>
              </w:rPr>
              <w:t>—</w:t>
            </w:r>
          </w:p>
        </w:tc>
      </w:tr>
      <w:tr>
        <w:tc>
          <w:tcPr>
            <w:tcW w:type="dxa" w:w="1728"/>
          </w:tcPr>
          <w:p>
            <w:r/>
            <w:r>
              <w:rPr>
                <w:sz w:val="15"/>
              </w:rPr>
              <w:t>4</w:t>
            </w:r>
          </w:p>
        </w:tc>
        <w:tc>
          <w:tcPr>
            <w:tcW w:type="dxa" w:w="1728"/>
          </w:tcPr>
          <w:p>
            <w:r/>
            <w:r>
              <w:rPr>
                <w:sz w:val="15"/>
              </w:rPr>
              <w:t>병렬 배치 투입</w:t>
            </w:r>
          </w:p>
        </w:tc>
        <w:tc>
          <w:tcPr>
            <w:tcW w:type="dxa" w:w="1728"/>
          </w:tcPr>
          <w:p>
            <w:r/>
            <w:r>
              <w:rPr>
                <w:sz w:val="15"/>
              </w:rPr>
              <w:t>브리프 + 타깃 파일 배포</w:t>
            </w:r>
          </w:p>
        </w:tc>
        <w:tc>
          <w:tcPr>
            <w:tcW w:type="dxa" w:w="1728"/>
          </w:tcPr>
          <w:p>
            <w:r/>
            <w:r>
              <w:rPr>
                <w:sz w:val="15"/>
              </w:rPr>
              <w:t>배치마다 scratchpad/&lt;영역&gt;/ 분리</w:t>
            </w:r>
          </w:p>
        </w:tc>
        <w:tc>
          <w:tcPr>
            <w:tcW w:type="dxa" w:w="1728"/>
          </w:tcPr>
          <w:p>
            <w:r/>
            <w:r>
              <w:rPr>
                <w:sz w:val="15"/>
              </w:rPr>
              <w:t>COLLECTION_BRIEF.md</w:t>
            </w:r>
          </w:p>
        </w:tc>
      </w:tr>
      <w:tr>
        <w:tc>
          <w:tcPr>
            <w:tcW w:type="dxa" w:w="1728"/>
          </w:tcPr>
          <w:p>
            <w:r/>
            <w:r>
              <w:rPr>
                <w:sz w:val="15"/>
              </w:rPr>
              <w:t>5</w:t>
            </w:r>
          </w:p>
        </w:tc>
        <w:tc>
          <w:tcPr>
            <w:tcW w:type="dxa" w:w="1728"/>
          </w:tcPr>
          <w:p>
            <w:r/>
            <w:r>
              <w:rPr>
                <w:sz w:val="15"/>
              </w:rPr>
              <w:t>chunk 중간 저장</w:t>
            </w:r>
          </w:p>
        </w:tc>
        <w:tc>
          <w:tcPr>
            <w:tcW w:type="dxa" w:w="1728"/>
          </w:tcPr>
          <w:p>
            <w:r/>
            <w:r>
              <w:rPr>
                <w:sz w:val="15"/>
              </w:rPr>
              <w:t>재료 10~12종마다 파일을 쓴다</w:t>
            </w:r>
          </w:p>
        </w:tc>
        <w:tc>
          <w:tcPr>
            <w:tcW w:type="dxa" w:w="1728"/>
          </w:tcPr>
          <w:p>
            <w:r/>
            <w:r>
              <w:rPr>
                <w:sz w:val="15"/>
              </w:rPr>
              <w:t>프로세스가 죽어도 남는가</w:t>
            </w:r>
          </w:p>
        </w:tc>
        <w:tc>
          <w:tcPr>
            <w:tcW w:type="dxa" w:w="1728"/>
          </w:tcPr>
          <w:p>
            <w:r/>
            <w:r>
              <w:rPr>
                <w:sz w:val="15"/>
              </w:rPr>
              <w:t>—</w:t>
            </w:r>
          </w:p>
        </w:tc>
      </w:tr>
      <w:tr>
        <w:tc>
          <w:tcPr>
            <w:tcW w:type="dxa" w:w="1728"/>
          </w:tcPr>
          <w:p>
            <w:r/>
            <w:r>
              <w:rPr>
                <w:sz w:val="15"/>
              </w:rPr>
              <w:t>6</w:t>
            </w:r>
          </w:p>
        </w:tc>
        <w:tc>
          <w:tcPr>
            <w:tcW w:type="dxa" w:w="1728"/>
          </w:tcPr>
          <w:p>
            <w:r/>
            <w:r>
              <w:rPr>
                <w:sz w:val="15"/>
              </w:rPr>
              <w:t>JSON 파싱 검증</w:t>
            </w:r>
          </w:p>
        </w:tc>
        <w:tc>
          <w:tcPr>
            <w:tcW w:type="dxa" w:w="1728"/>
          </w:tcPr>
          <w:p>
            <w:r/>
            <w:r>
              <w:rPr>
                <w:sz w:val="15"/>
              </w:rPr>
              <w:t>json.load()</w:t>
            </w:r>
          </w:p>
        </w:tc>
        <w:tc>
          <w:tcPr>
            <w:tcW w:type="dxa" w:w="1728"/>
          </w:tcPr>
          <w:p>
            <w:r/>
            <w:r>
              <w:rPr>
                <w:sz w:val="15"/>
              </w:rPr>
              <w:t>파싱 실패 0</w:t>
            </w:r>
          </w:p>
        </w:tc>
        <w:tc>
          <w:tcPr>
            <w:tcW w:type="dxa" w:w="1728"/>
          </w:tcPr>
          <w:p>
            <w:r/>
            <w:r>
              <w:rPr>
                <w:sz w:val="15"/>
              </w:rPr>
              <w:t>—</w:t>
            </w:r>
          </w:p>
        </w:tc>
      </w:tr>
      <w:tr>
        <w:tc>
          <w:tcPr>
            <w:tcW w:type="dxa" w:w="1728"/>
          </w:tcPr>
          <w:p>
            <w:r/>
            <w:r>
              <w:rPr>
                <w:sz w:val="15"/>
              </w:rPr>
              <w:t>7</w:t>
            </w:r>
          </w:p>
        </w:tc>
        <w:tc>
          <w:tcPr>
            <w:tcW w:type="dxa" w:w="1728"/>
          </w:tcPr>
          <w:p>
            <w:r/>
            <w:r>
              <w:rPr>
                <w:sz w:val="15"/>
              </w:rPr>
              <w:t>인제스트 드라이런</w:t>
            </w:r>
          </w:p>
        </w:tc>
        <w:tc>
          <w:tcPr>
            <w:tcW w:type="dxa" w:w="1728"/>
          </w:tcPr>
          <w:p>
            <w:r/>
            <w:r>
              <w:rPr>
                <w:sz w:val="15"/>
              </w:rPr>
              <w:t>검증만 하고 보고</w:t>
            </w:r>
          </w:p>
        </w:tc>
        <w:tc>
          <w:tcPr>
            <w:tcW w:type="dxa" w:w="1728"/>
          </w:tcPr>
          <w:p>
            <w:r/>
            <w:r>
              <w:rPr>
                <w:sz w:val="15"/>
              </w:rPr>
              <w:t>6단계 검증(아래)</w:t>
            </w:r>
          </w:p>
        </w:tc>
        <w:tc>
          <w:tcPr>
            <w:tcW w:type="dxa" w:w="1728"/>
          </w:tcPr>
          <w:p>
            <w:r/>
            <w:r>
              <w:rPr>
                <w:sz w:val="15"/>
              </w:rPr>
              <w:t>ingest_agent_json.py</w:t>
            </w:r>
          </w:p>
        </w:tc>
      </w:tr>
      <w:tr>
        <w:tc>
          <w:tcPr>
            <w:tcW w:type="dxa" w:w="1728"/>
          </w:tcPr>
          <w:p>
            <w:r/>
            <w:r>
              <w:rPr>
                <w:sz w:val="15"/>
              </w:rPr>
              <w:t>8</w:t>
            </w:r>
          </w:p>
        </w:tc>
        <w:tc>
          <w:tcPr>
            <w:tcW w:type="dxa" w:w="1728"/>
          </w:tcPr>
          <w:p>
            <w:r/>
            <w:r>
              <w:rPr>
                <w:sz w:val="15"/>
              </w:rPr>
              <w:t>적용</w:t>
            </w:r>
          </w:p>
        </w:tc>
        <w:tc>
          <w:tcPr>
            <w:tcW w:type="dxa" w:w="1728"/>
          </w:tcPr>
          <w:p>
            <w:r/>
            <w:r>
              <w:rPr>
                <w:sz w:val="15"/>
              </w:rPr>
              <w:t>--apply</w:t>
            </w:r>
          </w:p>
        </w:tc>
        <w:tc>
          <w:tcPr>
            <w:tcW w:type="dxa" w:w="1728"/>
          </w:tcPr>
          <w:p>
            <w:r/>
            <w:r>
              <w:rPr>
                <w:sz w:val="15"/>
              </w:rPr>
              <w:t>신규 재료·거부 사유 리뷰</w:t>
            </w:r>
          </w:p>
        </w:tc>
        <w:tc>
          <w:tcPr>
            <w:tcW w:type="dxa" w:w="1728"/>
          </w:tcPr>
          <w:p>
            <w:r/>
            <w:r>
              <w:rPr>
                <w:sz w:val="15"/>
              </w:rPr>
              <w:t>ingest_agent_json.py</w:t>
            </w:r>
          </w:p>
        </w:tc>
      </w:tr>
      <w:tr>
        <w:tc>
          <w:tcPr>
            <w:tcW w:type="dxa" w:w="1728"/>
          </w:tcPr>
          <w:p>
            <w:r/>
            <w:r>
              <w:rPr>
                <w:sz w:val="15"/>
              </w:rPr>
              <w:t>9</w:t>
            </w:r>
          </w:p>
        </w:tc>
        <w:tc>
          <w:tcPr>
            <w:tcW w:type="dxa" w:w="1728"/>
          </w:tcPr>
          <w:p>
            <w:r/>
            <w:r>
              <w:rPr>
                <w:sz w:val="15"/>
              </w:rPr>
              <w:t>tier 정규화</w:t>
            </w:r>
          </w:p>
        </w:tc>
        <w:tc>
          <w:tcPr>
            <w:tcW w:type="dxa" w:w="1728"/>
          </w:tcPr>
          <w:p>
            <w:r/>
            <w:r>
              <w:rPr>
                <w:sz w:val="15"/>
              </w:rPr>
              <w:t>값의 성격으로 등급 재판정</w:t>
            </w:r>
          </w:p>
        </w:tc>
        <w:tc>
          <w:tcPr>
            <w:tcW w:type="dxa" w:w="1728"/>
          </w:tcPr>
          <w:p>
            <w:r/>
            <w:r>
              <w:rPr>
                <w:sz w:val="15"/>
              </w:rPr>
              <w:t>자동 규칙 vs MANUAL/FROZEN 예외</w:t>
            </w:r>
          </w:p>
        </w:tc>
        <w:tc>
          <w:tcPr>
            <w:tcW w:type="dxa" w:w="1728"/>
          </w:tcPr>
          <w:p>
            <w:r/>
            <w:r>
              <w:rPr>
                <w:sz w:val="15"/>
              </w:rPr>
              <w:t>normalize_tiers.py</w:t>
            </w:r>
          </w:p>
        </w:tc>
      </w:tr>
      <w:tr>
        <w:tc>
          <w:tcPr>
            <w:tcW w:type="dxa" w:w="1728"/>
          </w:tcPr>
          <w:p>
            <w:r/>
            <w:r>
              <w:rPr>
                <w:sz w:val="15"/>
              </w:rPr>
              <w:t>10</w:t>
            </w:r>
          </w:p>
        </w:tc>
        <w:tc>
          <w:tcPr>
            <w:tcW w:type="dxa" w:w="1728"/>
          </w:tcPr>
          <w:p>
            <w:r/>
            <w:r>
              <w:rPr>
                <w:sz w:val="15"/>
              </w:rPr>
              <w:t>무결성 검사</w:t>
            </w:r>
          </w:p>
        </w:tc>
        <w:tc>
          <w:tcPr>
            <w:tcW w:type="dxa" w:w="1728"/>
          </w:tcPr>
          <w:p>
            <w:r/>
            <w:r>
              <w:rPr>
                <w:sz w:val="15"/>
              </w:rPr>
              <w:t>32항목 + 주의 1항목</w:t>
            </w:r>
          </w:p>
        </w:tc>
        <w:tc>
          <w:tcPr>
            <w:tcW w:type="dxa" w:w="1728"/>
          </w:tcPr>
          <w:p>
            <w:r/>
            <w:r>
              <w:rPr>
                <w:sz w:val="15"/>
              </w:rPr>
              <w:t>0이 아니면 결함</w:t>
            </w:r>
          </w:p>
        </w:tc>
        <w:tc>
          <w:tcPr>
            <w:tcW w:type="dxa" w:w="1728"/>
          </w:tcPr>
          <w:p>
            <w:r/>
            <w:r>
              <w:rPr>
                <w:sz w:val="15"/>
              </w:rPr>
              <w:t>integrity_check.py</w:t>
            </w:r>
          </w:p>
        </w:tc>
      </w:tr>
      <w:tr>
        <w:tc>
          <w:tcPr>
            <w:tcW w:type="dxa" w:w="1728"/>
          </w:tcPr>
          <w:p>
            <w:r/>
            <w:r>
              <w:rPr>
                <w:sz w:val="15"/>
              </w:rPr>
              <w:t>11</w:t>
            </w:r>
          </w:p>
        </w:tc>
        <w:tc>
          <w:tcPr>
            <w:tcW w:type="dxa" w:w="1728"/>
          </w:tcPr>
          <w:p>
            <w:r/>
            <w:r>
              <w:rPr>
                <w:sz w:val="15"/>
              </w:rPr>
              <w:t>통계·문서 재생성</w:t>
            </w:r>
          </w:p>
        </w:tc>
        <w:tc>
          <w:tcPr>
            <w:tcW w:type="dxa" w:w="1728"/>
          </w:tcPr>
          <w:p>
            <w:r/>
            <w:r>
              <w:rPr>
                <w:sz w:val="15"/>
              </w:rPr>
              <w:t>커버리지·xlsx·docx</w:t>
            </w:r>
          </w:p>
        </w:tc>
        <w:tc>
          <w:tcPr>
            <w:tcW w:type="dxa" w:w="1728"/>
          </w:tcPr>
          <w:p>
            <w:r/>
            <w:r>
              <w:rPr>
                <w:sz w:val="15"/>
              </w:rPr>
              <w:t>하드코딩 없이 전부 계산값인가</w:t>
            </w:r>
          </w:p>
        </w:tc>
        <w:tc>
          <w:tcPr>
            <w:tcW w:type="dxa" w:w="1728"/>
          </w:tcPr>
          <w:p>
            <w:r/>
            <w:r>
              <w:rPr>
                <w:sz w:val="15"/>
              </w:rPr>
              <w:t>build_* 스크립트</w:t>
            </w:r>
          </w:p>
        </w:tc>
      </w:tr>
      <w:tr>
        <w:tc>
          <w:tcPr>
            <w:tcW w:type="dxa" w:w="1728"/>
          </w:tcPr>
          <w:p>
            <w:r/>
            <w:r>
              <w:rPr>
                <w:sz w:val="15"/>
              </w:rPr>
              <w:t>12</w:t>
            </w:r>
          </w:p>
        </w:tc>
        <w:tc>
          <w:tcPr>
            <w:tcW w:type="dxa" w:w="1728"/>
          </w:tcPr>
          <w:p>
            <w:r/>
            <w:r>
              <w:rPr>
                <w:sz w:val="15"/>
              </w:rPr>
              <w:t>이력 기록 → 배포</w:t>
            </w:r>
          </w:p>
        </w:tc>
        <w:tc>
          <w:tcPr>
            <w:tcW w:type="dxa" w:w="1728"/>
          </w:tcPr>
          <w:p>
            <w:r/>
            <w:r>
              <w:rPr>
                <w:sz w:val="15"/>
              </w:rPr>
              <w:t>무엇이 틀렸는지까지 남긴다</w:t>
            </w:r>
          </w:p>
        </w:tc>
        <w:tc>
          <w:tcPr>
            <w:tcW w:type="dxa" w:w="1728"/>
          </w:tcPr>
          <w:p>
            <w:r/>
            <w:r>
              <w:rPr>
                <w:sz w:val="15"/>
              </w:rPr>
              <w:t>—</w:t>
            </w:r>
          </w:p>
        </w:tc>
        <w:tc>
          <w:tcPr>
            <w:tcW w:type="dxa" w:w="1728"/>
          </w:tcPr>
          <w:p>
            <w:r/>
            <w:r>
              <w:rPr>
                <w:sz w:val="15"/>
              </w:rPr>
              <w:t>PROPERTY_DATA_HISTORY.md</w:t>
            </w:r>
          </w:p>
        </w:tc>
      </w:tr>
    </w:tbl>
    <w:p/>
    <w:p>
      <w:pPr>
        <w:spacing w:after="80"/>
      </w:pPr>
      <w:r>
        <w:rPr>
          <w:b/>
          <w:sz w:val="19"/>
        </w:rPr>
        <w:t>5단계가 왜 규칙이 됐나 — 8차 첫 투입분 6개가 결과를 마지막에 한 번만 쓰도록 돼 있었고, 프로세스 종료로 산출물이 0이었다. 여섯 배치가 통째로 날아갔다. 장시간 배치는 중간 저장을 설계에 넣어야 한다.</w:t>
      </w:r>
    </w:p>
    <w:p>
      <w:pPr>
        <w:pStyle w:val="Heading2"/>
      </w:pPr>
      <w:r>
        <w:t>4.1  인제스트가 거부하는 것</w:t>
      </w:r>
    </w:p>
    <w:p>
      <w:pPr>
        <w:spacing w:after="80"/>
      </w:pPr>
      <w:r>
        <w:rPr>
          <w:b w:val="0"/>
          <w:sz w:val="19"/>
        </w:rPr>
        <w:t>에이전트는 DB에 직접 쓰지 않는다. SQLite 락 경합을 피하고 등록 전 검토 지점을 만들기 위해 JSON으로 내놓게 하고, 메인이 검증 후 직렬 등록한다.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7"/>
              </w:rPr>
              <w:t>#</w:t>
            </w:r>
          </w:p>
        </w:tc>
        <w:tc>
          <w:tcPr>
            <w:tcW w:type="dxa" w:w="2880"/>
          </w:tcPr>
          <w:p>
            <w:r/>
            <w:r>
              <w:rPr>
                <w:b/>
                <w:sz w:val="17"/>
              </w:rPr>
              <w:t>검증</w:t>
            </w:r>
          </w:p>
        </w:tc>
        <w:tc>
          <w:tcPr>
            <w:tcW w:type="dxa" w:w="2880"/>
          </w:tcPr>
          <w:p>
            <w:r/>
            <w:r>
              <w:rPr>
                <w:b/>
                <w:sz w:val="17"/>
              </w:rPr>
              <w:t>무엇을 막나</w:t>
            </w:r>
          </w:p>
        </w:tc>
      </w:tr>
      <w:tr>
        <w:tc>
          <w:tcPr>
            <w:tcW w:type="dxa" w:w="2880"/>
          </w:tcPr>
          <w:p>
            <w:r/>
            <w:r>
              <w:rPr>
                <w:sz w:val="15"/>
              </w:rPr>
              <w:t>①</w:t>
            </w:r>
          </w:p>
        </w:tc>
        <w:tc>
          <w:tcPr>
            <w:tcW w:type="dxa" w:w="2880"/>
          </w:tcPr>
          <w:p>
            <w:r/>
            <w:r>
              <w:rPr>
                <w:sz w:val="15"/>
              </w:rPr>
              <w:t>property_key가 taxonomy에 있는가</w:t>
            </w:r>
          </w:p>
        </w:tc>
        <w:tc>
          <w:tcPr>
            <w:tcW w:type="dxa" w:w="2880"/>
          </w:tcPr>
          <w:p>
            <w:r/>
            <w:r>
              <w:rPr>
                <w:sz w:val="15"/>
              </w:rPr>
              <w:t>그럴싸하지만 없는 키를 지어내는 것(poissons_ratio, expansion_coefficient …)</w:t>
            </w:r>
          </w:p>
        </w:tc>
      </w:tr>
      <w:tr>
        <w:tc>
          <w:tcPr>
            <w:tcW w:type="dxa" w:w="2880"/>
          </w:tcPr>
          <w:p>
            <w:r/>
            <w:r>
              <w:rPr>
                <w:sz w:val="15"/>
              </w:rPr>
              <w:t>②</w:t>
            </w:r>
          </w:p>
        </w:tc>
        <w:tc>
          <w:tcPr>
            <w:tcW w:type="dxa" w:w="2880"/>
          </w:tcPr>
          <w:p>
            <w:r/>
            <w:r>
              <w:rPr>
                <w:sz w:val="15"/>
              </w:rPr>
              <w:t>단위가 정의 단위와 일치하는가</w:t>
            </w:r>
          </w:p>
        </w:tc>
        <w:tc>
          <w:tcPr>
            <w:tcW w:type="dxa" w:w="2880"/>
          </w:tcPr>
          <w:p>
            <w:r/>
            <w:r>
              <w:rPr>
                <w:sz w:val="15"/>
              </w:rPr>
              <w:t>곱 순서만 다른 표기는 같게 보되 기호가 다르면 거부(mN/m vs J/m²)</w:t>
            </w:r>
          </w:p>
        </w:tc>
      </w:tr>
      <w:tr>
        <w:tc>
          <w:tcPr>
            <w:tcW w:type="dxa" w:w="2880"/>
          </w:tcPr>
          <w:p>
            <w:r/>
            <w:r>
              <w:rPr>
                <w:sz w:val="15"/>
              </w:rPr>
              <w:t>③</w:t>
            </w:r>
          </w:p>
        </w:tc>
        <w:tc>
          <w:tcPr>
            <w:tcW w:type="dxa" w:w="2880"/>
          </w:tcPr>
          <w:p>
            <w:r/>
            <w:r>
              <w:rPr>
                <w:sz w:val="15"/>
              </w:rPr>
              <w:t>출처(url/doi/title)가 있는가</w:t>
            </w:r>
          </w:p>
        </w:tc>
        <w:tc>
          <w:tcPr>
            <w:tcW w:type="dxa" w:w="2880"/>
          </w:tcPr>
          <w:p>
            <w:r/>
            <w:r>
              <w:rPr>
                <w:sz w:val="15"/>
              </w:rPr>
              <w:t>없으면 항목 전체 건너뜀. 스키마 설계 때부터 강제라 “출처 없음”이 끝까지 0</w:t>
            </w:r>
          </w:p>
        </w:tc>
      </w:tr>
      <w:tr>
        <w:tc>
          <w:tcPr>
            <w:tcW w:type="dxa" w:w="2880"/>
          </w:tcPr>
          <w:p>
            <w:r/>
            <w:r>
              <w:rPr>
                <w:sz w:val="15"/>
              </w:rPr>
              <w:t>④</w:t>
            </w:r>
          </w:p>
        </w:tc>
        <w:tc>
          <w:tcPr>
            <w:tcW w:type="dxa" w:w="2880"/>
          </w:tcPr>
          <w:p>
            <w:r/>
            <w:r>
              <w:rPr>
                <w:sz w:val="15"/>
              </w:rPr>
              <w:t>물리적 범위 안인가</w:t>
            </w:r>
          </w:p>
        </w:tc>
        <w:tc>
          <w:tcPr>
            <w:tcW w:type="dxa" w:w="2880"/>
          </w:tcPr>
          <w:p>
            <w:r/>
            <w:r>
              <w:rPr>
                <w:sz w:val="15"/>
              </w:rPr>
              <w:t>40여 키에 범위. 신규 키는 범위 자체가 단위 검산이다(CS를 MPa 원값으로 넣으면 걸린다)</w:t>
            </w:r>
          </w:p>
        </w:tc>
      </w:tr>
      <w:tr>
        <w:tc>
          <w:tcPr>
            <w:tcW w:type="dxa" w:w="2880"/>
          </w:tcPr>
          <w:p>
            <w:r/>
            <w:r>
              <w:rPr>
                <w:sz w:val="15"/>
              </w:rPr>
              <w:t>⑤</w:t>
            </w:r>
          </w:p>
        </w:tc>
        <w:tc>
          <w:tcPr>
            <w:tcW w:type="dxa" w:w="2880"/>
          </w:tcPr>
          <w:p>
            <w:r/>
            <w:r>
              <w:rPr>
                <w:sz w:val="15"/>
              </w:rPr>
              <w:t>비율 물성이 1을 넘지 않는가</w:t>
            </w:r>
          </w:p>
        </w:tc>
        <w:tc>
          <w:tcPr>
            <w:tcW w:type="dxa" w:w="2880"/>
          </w:tcPr>
          <w:p>
            <w:r/>
            <w:r>
              <w:rPr>
                <w:sz w:val="15"/>
              </w:rPr>
              <w:t>연신율·흡습률 퍼센트 오입력(100배 오류)</w:t>
            </w:r>
          </w:p>
        </w:tc>
      </w:tr>
      <w:tr>
        <w:tc>
          <w:tcPr>
            <w:tcW w:type="dxa" w:w="2880"/>
          </w:tcPr>
          <w:p>
            <w:r/>
            <w:r>
              <w:rPr>
                <w:sz w:val="15"/>
              </w:rPr>
              <w:t>⑥</w:t>
            </w:r>
          </w:p>
        </w:tc>
        <w:tc>
          <w:tcPr>
            <w:tcW w:type="dxa" w:w="2880"/>
          </w:tcPr>
          <w:p>
            <w:r/>
            <w:r>
              <w:rPr>
                <w:sz w:val="15"/>
              </w:rPr>
              <w:t>기존 tier1 실측을 덮지 않는가</w:t>
            </w:r>
          </w:p>
        </w:tc>
        <w:tc>
          <w:tcPr>
            <w:tcW w:type="dxa" w:w="2880"/>
          </w:tcPr>
          <w:p>
            <w:r/>
            <w:r>
              <w:rPr>
                <w:sz w:val="15"/>
              </w:rPr>
              <w:t>단, 조건이 다르면 별개 측정이므로 통과</w:t>
            </w:r>
          </w:p>
        </w:tc>
      </w:tr>
      <w:tr>
        <w:tc>
          <w:tcPr>
            <w:tcW w:type="dxa" w:w="2880"/>
          </w:tcPr>
          <w:p>
            <w:r/>
            <w:r>
              <w:rPr>
                <w:sz w:val="15"/>
              </w:rPr>
              <w:t>+</w:t>
            </w:r>
          </w:p>
        </w:tc>
        <w:tc>
          <w:tcPr>
            <w:tcW w:type="dxa" w:w="2880"/>
          </w:tcPr>
          <w:p>
            <w:r/>
            <w:r>
              <w:rPr>
                <w:sz w:val="15"/>
              </w:rPr>
              <w:t>조건 충돌</w:t>
            </w:r>
          </w:p>
        </w:tc>
        <w:tc>
          <w:tcPr>
            <w:tcW w:type="dxa" w:w="2880"/>
          </w:tcPr>
          <w:p>
            <w:r/>
            <w:r>
              <w:rPr>
                <w:sz w:val="15"/>
              </w:rPr>
              <w:t>조건 서명이 같은데 값이 다르면 덮어쓰기 대신 거부하고 사유 보고. 3M 112P05 박리력이 112P02와 조건이 같아 실제로 조용히 사라져 있었다</w:t>
            </w:r>
          </w:p>
        </w:tc>
      </w:tr>
    </w:tbl>
    <w:p/>
    <w:p>
      <w:pPr>
        <w:pStyle w:val="Heading2"/>
      </w:pPr>
      <w:r>
        <w:t>4.2  무결성 검사 32항목</w:t>
      </w:r>
    </w:p>
    <w:p>
      <w:pPr>
        <w:spacing w:after="80"/>
      </w:pPr>
      <w:r>
        <w:rPr>
          <w:b w:val="0"/>
          <w:sz w:val="19"/>
        </w:rPr>
        <w:t>배포 전 반드시 0으로 통과시킨다.</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7"/>
              </w:rPr>
              <w:t>검사군</w:t>
            </w:r>
          </w:p>
        </w:tc>
        <w:tc>
          <w:tcPr>
            <w:tcW w:type="dxa" w:w="4320"/>
          </w:tcPr>
          <w:p>
            <w:r/>
            <w:r>
              <w:rPr>
                <w:b/>
                <w:sz w:val="17"/>
              </w:rPr>
              <w:t>항목 예</w:t>
            </w:r>
          </w:p>
        </w:tc>
      </w:tr>
      <w:tr>
        <w:tc>
          <w:tcPr>
            <w:tcW w:type="dxa" w:w="4320"/>
          </w:tcPr>
          <w:p>
            <w:r/>
            <w:r>
              <w:rPr>
                <w:sz w:val="15"/>
              </w:rPr>
              <w:t>참조 무결성</w:t>
            </w:r>
          </w:p>
        </w:tc>
        <w:tc>
          <w:tcPr>
            <w:tcW w:type="dxa" w:w="4320"/>
          </w:tcPr>
          <w:p>
            <w:r/>
            <w:r>
              <w:rPr>
                <w:sz w:val="15"/>
              </w:rPr>
              <w:t>출처 없는 값 · 끊어진 출처 참조 · 정의 없는 물성키 · 고아 시편</w:t>
            </w:r>
          </w:p>
        </w:tc>
      </w:tr>
      <w:tr>
        <w:tc>
          <w:tcPr>
            <w:tcW w:type="dxa" w:w="4320"/>
          </w:tcPr>
          <w:p>
            <w:r/>
            <w:r>
              <w:rPr>
                <w:sz w:val="15"/>
              </w:rPr>
              <w:t>어휘·타입</w:t>
            </w:r>
          </w:p>
        </w:tc>
        <w:tc>
          <w:tcPr>
            <w:tcW w:type="dxa" w:w="4320"/>
          </w:tcPr>
          <w:p>
            <w:r/>
            <w:r>
              <w:rPr>
                <w:sz w:val="15"/>
              </w:rPr>
              <w:t>tier 범위 · method 어휘 · 출처 kind · category · 조건이 dict 아님</w:t>
            </w:r>
          </w:p>
        </w:tc>
      </w:tr>
      <w:tr>
        <w:tc>
          <w:tcPr>
            <w:tcW w:type="dxa" w:w="4320"/>
          </w:tcPr>
          <w:p>
            <w:r/>
            <w:r>
              <w:rPr>
                <w:sz w:val="15"/>
              </w:rPr>
              <w:t>단위</w:t>
            </w:r>
          </w:p>
        </w:tc>
        <w:tc>
          <w:tcPr>
            <w:tcW w:type="dxa" w:w="4320"/>
          </w:tcPr>
          <w:p>
            <w:r/>
            <w:r>
              <w:rPr>
                <w:sz w:val="15"/>
              </w:rPr>
              <w:t>단위가 정의와 다름(곱 순서 정규화 후 비교)</w:t>
            </w:r>
          </w:p>
        </w:tc>
      </w:tr>
      <w:tr>
        <w:tc>
          <w:tcPr>
            <w:tcW w:type="dxa" w:w="4320"/>
          </w:tcPr>
          <w:p>
            <w:r/>
            <w:r>
              <w:rPr>
                <w:sz w:val="15"/>
              </w:rPr>
              <w:t>조건 필수</w:t>
            </w:r>
          </w:p>
        </w:tc>
        <w:tc>
          <w:tcPr>
            <w:tcW w:type="dxa" w:w="4320"/>
          </w:tcPr>
          <w:p>
            <w:r/>
            <w:r>
              <w:rPr>
                <w:sz w:val="15"/>
              </w:rPr>
              <w:t>초탄성에 model · 광학값에 파장 · 확산계수에 온도 · 노화 유지율 조건 넷</w:t>
            </w:r>
          </w:p>
        </w:tc>
      </w:tr>
      <w:tr>
        <w:tc>
          <w:tcPr>
            <w:tcW w:type="dxa" w:w="4320"/>
          </w:tcPr>
          <w:p>
            <w:r/>
            <w:r>
              <w:rPr>
                <w:sz w:val="15"/>
              </w:rPr>
              <w:t>조건 금지</w:t>
            </w:r>
          </w:p>
        </w:tc>
        <w:tc>
          <w:tcPr>
            <w:tcW w:type="dxa" w:w="4320"/>
          </w:tcPr>
          <w:p>
            <w:r/>
            <w:r>
              <w:rPr>
                <w:sz w:val="15"/>
              </w:rPr>
              <w:t>온도가 값인 물성에 온도 조건(융점·Tg·HDT — 대표값 선택이 무너진다)</w:t>
            </w:r>
          </w:p>
        </w:tc>
      </w:tr>
      <w:tr>
        <w:tc>
          <w:tcPr>
            <w:tcW w:type="dxa" w:w="4320"/>
          </w:tcPr>
          <w:p>
            <w:r/>
            <w:r>
              <w:rPr>
                <w:sz w:val="15"/>
              </w:rPr>
              <w:t>모델 세트</w:t>
            </w:r>
          </w:p>
        </w:tc>
        <w:tc>
          <w:tcPr>
            <w:tcW w:type="dxa" w:w="4320"/>
          </w:tcPr>
          <w:p>
            <w:r/>
            <w:r>
              <w:rPr>
                <w:sz w:val="15"/>
              </w:rPr>
              <w:t>Prony 항번호 · Basquin/Coffin-Manson/Morrow 쌍 · Darveaux 홀수 · 항번호 없는 다항 상수</w:t>
            </w:r>
          </w:p>
        </w:tc>
      </w:tr>
      <w:tr>
        <w:tc>
          <w:tcPr>
            <w:tcW w:type="dxa" w:w="4320"/>
          </w:tcPr>
          <w:p>
            <w:r/>
            <w:r>
              <w:rPr>
                <w:sz w:val="15"/>
              </w:rPr>
              <w:t>물리</w:t>
            </w:r>
          </w:p>
        </w:tc>
        <w:tc>
          <w:tcPr>
            <w:tcW w:type="dxa" w:w="4320"/>
          </w:tcPr>
          <w:p>
            <w:r/>
            <w:r>
              <w:rPr>
                <w:sz w:val="15"/>
              </w:rPr>
              <w:t>Mooney-Rivlin G0 음수(Drucker 불안정) · 비금속인데 비열이 금속급 · 파장이 가시광 밖</w:t>
            </w:r>
          </w:p>
        </w:tc>
      </w:tr>
      <w:tr>
        <w:tc>
          <w:tcPr>
            <w:tcW w:type="dxa" w:w="4320"/>
          </w:tcPr>
          <w:p>
            <w:r/>
            <w:r>
              <w:rPr>
                <w:sz w:val="15"/>
              </w:rPr>
              <w:t>가정값 규율</w:t>
            </w:r>
          </w:p>
        </w:tc>
        <w:tc>
          <w:tcPr>
            <w:tcW w:type="dxa" w:w="4320"/>
          </w:tcPr>
          <w:p>
            <w:r/>
            <w:r>
              <w:rPr>
                <w:sz w:val="15"/>
              </w:rPr>
              <w:t>가정값인데 tier4·estimated 아님 · 가정값인데 근거 출처 없음</w:t>
            </w:r>
          </w:p>
        </w:tc>
      </w:tr>
      <w:tr>
        <w:tc>
          <w:tcPr>
            <w:tcW w:type="dxa" w:w="4320"/>
          </w:tcPr>
          <w:p>
            <w:r/>
            <w:r>
              <w:rPr>
                <w:sz w:val="15"/>
              </w:rPr>
              <w:t>소비 로직</w:t>
            </w:r>
          </w:p>
        </w:tc>
        <w:tc>
          <w:tcPr>
            <w:tcW w:type="dxa" w:w="4320"/>
          </w:tcPr>
          <w:p>
            <w:r/>
            <w:r>
              <w:rPr>
                <w:sz w:val="15"/>
              </w:rPr>
              <w:t>LCSR 곡선 가로축 비단조 — SQL로는 못 잡아 실제 생성기를 돌려 확인</w:t>
            </w:r>
          </w:p>
        </w:tc>
      </w:tr>
      <w:tr>
        <w:tc>
          <w:tcPr>
            <w:tcW w:type="dxa" w:w="4320"/>
          </w:tcPr>
          <w:p>
            <w:r/>
            <w:r>
              <w:rPr>
                <w:sz w:val="15"/>
              </w:rPr>
              <w:t>주의(결함 아님)</w:t>
            </w:r>
          </w:p>
        </w:tc>
        <w:tc>
          <w:tcPr>
            <w:tcW w:type="dxa" w:w="4320"/>
          </w:tcPr>
          <w:p>
            <w:r/>
            <w:r>
              <w:rPr>
                <w:sz w:val="15"/>
              </w:rPr>
              <w:t>열적 이방성이 입증됐는데 방향 없는 열전도율</w:t>
            </w:r>
          </w:p>
        </w:tc>
      </w:tr>
    </w:tbl>
    <w:p/>
    <w:p>
      <w:pPr>
        <w:spacing w:after="80"/>
      </w:pPr>
      <w:r>
        <w:rPr>
          <w:b w:val="0"/>
          <w:sz w:val="19"/>
        </w:rPr>
        <w:t>마지막 항목이 중요하다. 방향을 지어내서 검사를 통과시키는 것도, 아는 위험을 안 알리는 것도 안 된다. 그래서 결함으로 세지 않고 경고로 남긴다.</w:t>
      </w:r>
    </w:p>
    <w:p>
      <w:r>
        <w:br w:type="page"/>
      </w:r>
    </w:p>
    <w:p>
      <w:pPr>
        <w:pStyle w:val="Heading1"/>
      </w:pPr>
      <w:r>
        <w:t>5. 우선순위를 어떻게 정하는가</w:t>
      </w:r>
    </w:p>
    <w:p>
      <w:pPr>
        <w:pStyle w:val="Heading2"/>
      </w:pPr>
      <w:r>
        <w:t>5.1  칸 수가 아니라 칸/재료로 잰다</w:t>
      </w:r>
    </w:p>
    <w:p>
      <w:pPr>
        <w:spacing w:after="80"/>
      </w:pPr>
      <w:r>
        <w:rPr>
          <w:b/>
          <w:sz w:val="19"/>
        </w:rPr>
        <w:t>8차 착수 시점에 빈칸이 5,150개였다. 물성별로 세면 밀도가 893칸으로 압도적 1위다. 그런데 그 893칸의 원인은 재료 134종뿐이었다 — 재료 하나당 6.7칸이다. 밀도는 거의 모든 해석의 필수 물성이라 한 번 채우면 여러 칸이 동시에 닫힌다. 134종에 배치 하나를 붙였더니 전체 셀 채움이 72.2% → 82.3%로 10%p 뛰었다.</w:t>
      </w:r>
    </w:p>
    <w:p>
      <w:pPr>
        <w:pStyle w:val="Heading2"/>
      </w:pPr>
      <w:r>
        <w:t>5.2  그런데 지금은 그 척도가 무력하다</w:t>
      </w:r>
    </w:p>
    <w:p>
      <w:pPr>
        <w:spacing w:after="80"/>
      </w:pPr>
      <w:r>
        <w:rPr>
          <w:b w:val="0"/>
          <w:sz w:val="19"/>
        </w:rPr>
        <w:t>같은 계산을 오늘 다시 돌리면 결과가 완전히 뒤집힌다.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7"/>
              </w:rPr>
              <w:t>물성 / 택일군</w:t>
            </w:r>
          </w:p>
        </w:tc>
        <w:tc>
          <w:tcPr>
            <w:tcW w:type="dxa" w:w="2160"/>
          </w:tcPr>
          <w:p>
            <w:r/>
            <w:r>
              <w:rPr>
                <w:b/>
                <w:sz w:val="17"/>
              </w:rPr>
              <w:t>닫히는 칸</w:t>
            </w:r>
          </w:p>
        </w:tc>
        <w:tc>
          <w:tcPr>
            <w:tcW w:type="dxa" w:w="2160"/>
          </w:tcPr>
          <w:p>
            <w:r/>
            <w:r>
              <w:rPr>
                <w:b/>
                <w:sz w:val="17"/>
              </w:rPr>
              <w:t>재료 수</w:t>
            </w:r>
          </w:p>
        </w:tc>
        <w:tc>
          <w:tcPr>
            <w:tcW w:type="dxa" w:w="2160"/>
          </w:tcPr>
          <w:p>
            <w:r/>
            <w:r>
              <w:rPr>
                <w:b/>
                <w:sz w:val="17"/>
              </w:rPr>
              <w:t>칸/재료</w:t>
            </w:r>
          </w:p>
        </w:tc>
      </w:tr>
      <w:tr>
        <w:tc>
          <w:tcPr>
            <w:tcW w:type="dxa" w:w="2160"/>
          </w:tcPr>
          <w:p>
            <w:r/>
            <w:r>
              <w:rPr>
                <w:sz w:val="15"/>
              </w:rPr>
              <w:t>physical.density</w:t>
            </w:r>
          </w:p>
        </w:tc>
        <w:tc>
          <w:tcPr>
            <w:tcW w:type="dxa" w:w="2160"/>
          </w:tcPr>
          <w:p>
            <w:r/>
            <w:r>
              <w:rPr>
                <w:sz w:val="15"/>
              </w:rPr>
              <w:t>1606</w:t>
            </w:r>
          </w:p>
        </w:tc>
        <w:tc>
          <w:tcPr>
            <w:tcW w:type="dxa" w:w="2160"/>
          </w:tcPr>
          <w:p>
            <w:r/>
            <w:r>
              <w:rPr>
                <w:sz w:val="15"/>
              </w:rPr>
              <w:t>221</w:t>
            </w:r>
          </w:p>
        </w:tc>
        <w:tc>
          <w:tcPr>
            <w:tcW w:type="dxa" w:w="2160"/>
          </w:tcPr>
          <w:p>
            <w:r/>
            <w:r>
              <w:rPr>
                <w:sz w:val="15"/>
              </w:rPr>
              <w:t>7.27</w:t>
            </w:r>
          </w:p>
        </w:tc>
      </w:tr>
      <w:tr>
        <w:tc>
          <w:tcPr>
            <w:tcW w:type="dxa" w:w="2160"/>
          </w:tcPr>
          <w:p>
            <w:r/>
            <w:r>
              <w:rPr>
                <w:sz w:val="15"/>
              </w:rPr>
              <w:t>mechanical.poisson_ratio</w:t>
            </w:r>
          </w:p>
        </w:tc>
        <w:tc>
          <w:tcPr>
            <w:tcW w:type="dxa" w:w="2160"/>
          </w:tcPr>
          <w:p>
            <w:r/>
            <w:r>
              <w:rPr>
                <w:sz w:val="15"/>
              </w:rPr>
              <w:t>1130</w:t>
            </w:r>
          </w:p>
        </w:tc>
        <w:tc>
          <w:tcPr>
            <w:tcW w:type="dxa" w:w="2160"/>
          </w:tcPr>
          <w:p>
            <w:r/>
            <w:r>
              <w:rPr>
                <w:sz w:val="15"/>
              </w:rPr>
              <w:t>342</w:t>
            </w:r>
          </w:p>
        </w:tc>
        <w:tc>
          <w:tcPr>
            <w:tcW w:type="dxa" w:w="2160"/>
          </w:tcPr>
          <w:p>
            <w:r/>
            <w:r>
              <w:rPr>
                <w:sz w:val="15"/>
              </w:rPr>
              <w:t>3.30</w:t>
            </w:r>
          </w:p>
        </w:tc>
      </w:tr>
      <w:tr>
        <w:tc>
          <w:tcPr>
            <w:tcW w:type="dxa" w:w="2160"/>
          </w:tcPr>
          <w:p>
            <w:r/>
            <w:r>
              <w:rPr>
                <w:sz w:val="15"/>
              </w:rPr>
              <w:t>비열</w:t>
            </w:r>
          </w:p>
        </w:tc>
        <w:tc>
          <w:tcPr>
            <w:tcW w:type="dxa" w:w="2160"/>
          </w:tcPr>
          <w:p>
            <w:r/>
            <w:r>
              <w:rPr>
                <w:sz w:val="15"/>
              </w:rPr>
              <w:t>976</w:t>
            </w:r>
          </w:p>
        </w:tc>
        <w:tc>
          <w:tcPr>
            <w:tcW w:type="dxa" w:w="2160"/>
          </w:tcPr>
          <w:p>
            <w:r/>
            <w:r>
              <w:rPr>
                <w:sz w:val="15"/>
              </w:rPr>
              <w:t>371</w:t>
            </w:r>
          </w:p>
        </w:tc>
        <w:tc>
          <w:tcPr>
            <w:tcW w:type="dxa" w:w="2160"/>
          </w:tcPr>
          <w:p>
            <w:r/>
            <w:r>
              <w:rPr>
                <w:sz w:val="15"/>
              </w:rPr>
              <w:t>2.63</w:t>
            </w:r>
          </w:p>
        </w:tc>
      </w:tr>
      <w:tr>
        <w:tc>
          <w:tcPr>
            <w:tcW w:type="dxa" w:w="2160"/>
          </w:tcPr>
          <w:p>
            <w:r/>
            <w:r>
              <w:rPr>
                <w:sz w:val="15"/>
              </w:rPr>
              <w:t>영률</w:t>
            </w:r>
          </w:p>
        </w:tc>
        <w:tc>
          <w:tcPr>
            <w:tcW w:type="dxa" w:w="2160"/>
          </w:tcPr>
          <w:p>
            <w:r/>
            <w:r>
              <w:rPr>
                <w:sz w:val="15"/>
              </w:rPr>
              <w:t>881</w:t>
            </w:r>
          </w:p>
        </w:tc>
        <w:tc>
          <w:tcPr>
            <w:tcW w:type="dxa" w:w="2160"/>
          </w:tcPr>
          <w:p>
            <w:r/>
            <w:r>
              <w:rPr>
                <w:sz w:val="15"/>
              </w:rPr>
              <w:t>216</w:t>
            </w:r>
          </w:p>
        </w:tc>
        <w:tc>
          <w:tcPr>
            <w:tcW w:type="dxa" w:w="2160"/>
          </w:tcPr>
          <w:p>
            <w:r/>
            <w:r>
              <w:rPr>
                <w:sz w:val="15"/>
              </w:rPr>
              <w:t>4.08</w:t>
            </w:r>
          </w:p>
        </w:tc>
      </w:tr>
      <w:tr>
        <w:tc>
          <w:tcPr>
            <w:tcW w:type="dxa" w:w="2160"/>
          </w:tcPr>
          <w:p>
            <w:r/>
            <w:r>
              <w:rPr>
                <w:sz w:val="15"/>
              </w:rPr>
              <w:t>열전도율</w:t>
            </w:r>
          </w:p>
        </w:tc>
        <w:tc>
          <w:tcPr>
            <w:tcW w:type="dxa" w:w="2160"/>
          </w:tcPr>
          <w:p>
            <w:r/>
            <w:r>
              <w:rPr>
                <w:sz w:val="15"/>
              </w:rPr>
              <w:t>689</w:t>
            </w:r>
          </w:p>
        </w:tc>
        <w:tc>
          <w:tcPr>
            <w:tcW w:type="dxa" w:w="2160"/>
          </w:tcPr>
          <w:p>
            <w:r/>
            <w:r>
              <w:rPr>
                <w:sz w:val="15"/>
              </w:rPr>
              <w:t>272</w:t>
            </w:r>
          </w:p>
        </w:tc>
        <w:tc>
          <w:tcPr>
            <w:tcW w:type="dxa" w:w="2160"/>
          </w:tcPr>
          <w:p>
            <w:r/>
            <w:r>
              <w:rPr>
                <w:sz w:val="15"/>
              </w:rPr>
              <w:t>2.53</w:t>
            </w:r>
          </w:p>
        </w:tc>
      </w:tr>
      <w:tr>
        <w:tc>
          <w:tcPr>
            <w:tcW w:type="dxa" w:w="2160"/>
          </w:tcPr>
          <w:p>
            <w:r/>
            <w:r>
              <w:rPr>
                <w:sz w:val="15"/>
              </w:rPr>
              <w:t>율속 (Cowper-Symonds · DIF · σy(ε̇) · JC-C)</w:t>
            </w:r>
          </w:p>
        </w:tc>
        <w:tc>
          <w:tcPr>
            <w:tcW w:type="dxa" w:w="2160"/>
          </w:tcPr>
          <w:p>
            <w:r/>
            <w:r>
              <w:rPr>
                <w:sz w:val="15"/>
              </w:rPr>
              <w:t>438</w:t>
            </w:r>
          </w:p>
        </w:tc>
        <w:tc>
          <w:tcPr>
            <w:tcW w:type="dxa" w:w="2160"/>
          </w:tcPr>
          <w:p>
            <w:r/>
            <w:r>
              <w:rPr>
                <w:sz w:val="15"/>
              </w:rPr>
              <w:t>438</w:t>
            </w:r>
          </w:p>
        </w:tc>
        <w:tc>
          <w:tcPr>
            <w:tcW w:type="dxa" w:w="2160"/>
          </w:tcPr>
          <w:p>
            <w:r/>
            <w:r>
              <w:rPr>
                <w:sz w:val="15"/>
              </w:rPr>
              <w:t>1.00</w:t>
            </w:r>
          </w:p>
        </w:tc>
      </w:tr>
      <w:tr>
        <w:tc>
          <w:tcPr>
            <w:tcW w:type="dxa" w:w="2160"/>
          </w:tcPr>
          <w:p>
            <w:r/>
            <w:r>
              <w:rPr>
                <w:sz w:val="15"/>
              </w:rPr>
              <w:t>젖음 (접촉각 · 표면에너지)</w:t>
            </w:r>
          </w:p>
        </w:tc>
        <w:tc>
          <w:tcPr>
            <w:tcW w:type="dxa" w:w="2160"/>
          </w:tcPr>
          <w:p>
            <w:r/>
            <w:r>
              <w:rPr>
                <w:sz w:val="15"/>
              </w:rPr>
              <w:t>429</w:t>
            </w:r>
          </w:p>
        </w:tc>
        <w:tc>
          <w:tcPr>
            <w:tcW w:type="dxa" w:w="2160"/>
          </w:tcPr>
          <w:p>
            <w:r/>
            <w:r>
              <w:rPr>
                <w:sz w:val="15"/>
              </w:rPr>
              <w:t>429</w:t>
            </w:r>
          </w:p>
        </w:tc>
        <w:tc>
          <w:tcPr>
            <w:tcW w:type="dxa" w:w="2160"/>
          </w:tcPr>
          <w:p>
            <w:r/>
            <w:r>
              <w:rPr>
                <w:sz w:val="15"/>
              </w:rPr>
              <w:t>1.00</w:t>
            </w:r>
          </w:p>
        </w:tc>
      </w:tr>
      <w:tr>
        <w:tc>
          <w:tcPr>
            <w:tcW w:type="dxa" w:w="2160"/>
          </w:tcPr>
          <w:p>
            <w:r/>
            <w:r>
              <w:rPr>
                <w:sz w:val="15"/>
              </w:rPr>
              <w:t>피로계수 (Basquin · Coffin-Manson · Darveaux · Morrow)</w:t>
            </w:r>
          </w:p>
        </w:tc>
        <w:tc>
          <w:tcPr>
            <w:tcW w:type="dxa" w:w="2160"/>
          </w:tcPr>
          <w:p>
            <w:r/>
            <w:r>
              <w:rPr>
                <w:sz w:val="15"/>
              </w:rPr>
              <w:t>317</w:t>
            </w:r>
          </w:p>
        </w:tc>
        <w:tc>
          <w:tcPr>
            <w:tcW w:type="dxa" w:w="2160"/>
          </w:tcPr>
          <w:p>
            <w:r/>
            <w:r>
              <w:rPr>
                <w:sz w:val="15"/>
              </w:rPr>
              <w:t>317</w:t>
            </w:r>
          </w:p>
        </w:tc>
        <w:tc>
          <w:tcPr>
            <w:tcW w:type="dxa" w:w="2160"/>
          </w:tcPr>
          <w:p>
            <w:r/>
            <w:r>
              <w:rPr>
                <w:sz w:val="15"/>
              </w:rPr>
              <w:t>1.00</w:t>
            </w:r>
          </w:p>
        </w:tc>
      </w:tr>
      <w:tr>
        <w:tc>
          <w:tcPr>
            <w:tcW w:type="dxa" w:w="2160"/>
          </w:tcPr>
          <w:p>
            <w:r/>
            <w:r>
              <w:rPr>
                <w:sz w:val="15"/>
              </w:rPr>
              <w:t>소성 (항복 OR 인장+연신)</w:t>
            </w:r>
          </w:p>
        </w:tc>
        <w:tc>
          <w:tcPr>
            <w:tcW w:type="dxa" w:w="2160"/>
          </w:tcPr>
          <w:p>
            <w:r/>
            <w:r>
              <w:rPr>
                <w:sz w:val="15"/>
              </w:rPr>
              <w:t>292</w:t>
            </w:r>
          </w:p>
        </w:tc>
        <w:tc>
          <w:tcPr>
            <w:tcW w:type="dxa" w:w="2160"/>
          </w:tcPr>
          <w:p>
            <w:r/>
            <w:r>
              <w:rPr>
                <w:sz w:val="15"/>
              </w:rPr>
              <w:t>292</w:t>
            </w:r>
          </w:p>
        </w:tc>
        <w:tc>
          <w:tcPr>
            <w:tcW w:type="dxa" w:w="2160"/>
          </w:tcPr>
          <w:p>
            <w:r/>
            <w:r>
              <w:rPr>
                <w:sz w:val="15"/>
              </w:rPr>
              <w:t>1.00</w:t>
            </w:r>
          </w:p>
        </w:tc>
      </w:tr>
      <w:tr>
        <w:tc>
          <w:tcPr>
            <w:tcW w:type="dxa" w:w="2160"/>
          </w:tcPr>
          <w:p>
            <w:r/>
            <w:r>
              <w:rPr>
                <w:sz w:val="15"/>
              </w:rPr>
              <w:t>전기 (유전율 · 체적저항률 · 손실계수)</w:t>
            </w:r>
          </w:p>
        </w:tc>
        <w:tc>
          <w:tcPr>
            <w:tcW w:type="dxa" w:w="2160"/>
          </w:tcPr>
          <w:p>
            <w:r/>
            <w:r>
              <w:rPr>
                <w:sz w:val="15"/>
              </w:rPr>
              <w:t>243</w:t>
            </w:r>
          </w:p>
        </w:tc>
        <w:tc>
          <w:tcPr>
            <w:tcW w:type="dxa" w:w="2160"/>
          </w:tcPr>
          <w:p>
            <w:r/>
            <w:r>
              <w:rPr>
                <w:sz w:val="15"/>
              </w:rPr>
              <w:t>243</w:t>
            </w:r>
          </w:p>
        </w:tc>
        <w:tc>
          <w:tcPr>
            <w:tcW w:type="dxa" w:w="2160"/>
          </w:tcPr>
          <w:p>
            <w:r/>
            <w:r>
              <w:rPr>
                <w:sz w:val="15"/>
              </w:rPr>
              <w:t>1.00</w:t>
            </w:r>
          </w:p>
        </w:tc>
      </w:tr>
      <w:tr>
        <w:tc>
          <w:tcPr>
            <w:tcW w:type="dxa" w:w="2160"/>
          </w:tcPr>
          <w:p>
            <w:r/>
            <w:r>
              <w:rPr>
                <w:sz w:val="15"/>
              </w:rPr>
              <w:t>선팽창계수(CTE)</w:t>
            </w:r>
          </w:p>
        </w:tc>
        <w:tc>
          <w:tcPr>
            <w:tcW w:type="dxa" w:w="2160"/>
          </w:tcPr>
          <w:p>
            <w:r/>
            <w:r>
              <w:rPr>
                <w:sz w:val="15"/>
              </w:rPr>
              <w:t>188</w:t>
            </w:r>
          </w:p>
        </w:tc>
        <w:tc>
          <w:tcPr>
            <w:tcW w:type="dxa" w:w="2160"/>
          </w:tcPr>
          <w:p>
            <w:r/>
            <w:r>
              <w:rPr>
                <w:sz w:val="15"/>
              </w:rPr>
              <w:t>188</w:t>
            </w:r>
          </w:p>
        </w:tc>
        <w:tc>
          <w:tcPr>
            <w:tcW w:type="dxa" w:w="2160"/>
          </w:tcPr>
          <w:p>
            <w:r/>
            <w:r>
              <w:rPr>
                <w:sz w:val="15"/>
              </w:rPr>
              <w:t>1.00</w:t>
            </w:r>
          </w:p>
        </w:tc>
      </w:tr>
      <w:tr>
        <w:tc>
          <w:tcPr>
            <w:tcW w:type="dxa" w:w="2160"/>
          </w:tcPr>
          <w:p>
            <w:r/>
            <w:r>
              <w:rPr>
                <w:sz w:val="15"/>
              </w:rPr>
              <w:t>점탄성 Prony 세트</w:t>
            </w:r>
          </w:p>
        </w:tc>
        <w:tc>
          <w:tcPr>
            <w:tcW w:type="dxa" w:w="2160"/>
          </w:tcPr>
          <w:p>
            <w:r/>
            <w:r>
              <w:rPr>
                <w:sz w:val="15"/>
              </w:rPr>
              <w:t>152</w:t>
            </w:r>
          </w:p>
        </w:tc>
        <w:tc>
          <w:tcPr>
            <w:tcW w:type="dxa" w:w="2160"/>
          </w:tcPr>
          <w:p>
            <w:r/>
            <w:r>
              <w:rPr>
                <w:sz w:val="15"/>
              </w:rPr>
              <w:t>152</w:t>
            </w:r>
          </w:p>
        </w:tc>
        <w:tc>
          <w:tcPr>
            <w:tcW w:type="dxa" w:w="2160"/>
          </w:tcPr>
          <w:p>
            <w:r/>
            <w:r>
              <w:rPr>
                <w:sz w:val="15"/>
              </w:rPr>
              <w:t>1.00</w:t>
            </w:r>
          </w:p>
        </w:tc>
      </w:tr>
      <w:tr>
        <w:tc>
          <w:tcPr>
            <w:tcW w:type="dxa" w:w="2160"/>
          </w:tcPr>
          <w:p>
            <w:r/>
            <w:r>
              <w:rPr>
                <w:sz w:val="15"/>
              </w:rPr>
              <w:t>투습 (WVTR · 투습계수 · 확산 · 흡습)</w:t>
            </w:r>
          </w:p>
        </w:tc>
        <w:tc>
          <w:tcPr>
            <w:tcW w:type="dxa" w:w="2160"/>
          </w:tcPr>
          <w:p>
            <w:r/>
            <w:r>
              <w:rPr>
                <w:sz w:val="15"/>
              </w:rPr>
              <w:t>141</w:t>
            </w:r>
          </w:p>
        </w:tc>
        <w:tc>
          <w:tcPr>
            <w:tcW w:type="dxa" w:w="2160"/>
          </w:tcPr>
          <w:p>
            <w:r/>
            <w:r>
              <w:rPr>
                <w:sz w:val="15"/>
              </w:rPr>
              <w:t>141</w:t>
            </w:r>
          </w:p>
        </w:tc>
        <w:tc>
          <w:tcPr>
            <w:tcW w:type="dxa" w:w="2160"/>
          </w:tcPr>
          <w:p>
            <w:r/>
            <w:r>
              <w:rPr>
                <w:sz w:val="15"/>
              </w:rPr>
              <w:t>1.00</w:t>
            </w:r>
          </w:p>
        </w:tc>
      </w:tr>
      <w:tr>
        <w:tc>
          <w:tcPr>
            <w:tcW w:type="dxa" w:w="2160"/>
          </w:tcPr>
          <w:p>
            <w:r/>
            <w:r>
              <w:rPr>
                <w:sz w:val="15"/>
              </w:rPr>
              <w:t>접착 (peel · lap shear · die shear)</w:t>
            </w:r>
          </w:p>
        </w:tc>
        <w:tc>
          <w:tcPr>
            <w:tcW w:type="dxa" w:w="2160"/>
          </w:tcPr>
          <w:p>
            <w:r/>
            <w:r>
              <w:rPr>
                <w:sz w:val="15"/>
              </w:rPr>
              <w:t>63</w:t>
            </w:r>
          </w:p>
        </w:tc>
        <w:tc>
          <w:tcPr>
            <w:tcW w:type="dxa" w:w="2160"/>
          </w:tcPr>
          <w:p>
            <w:r/>
            <w:r>
              <w:rPr>
                <w:sz w:val="15"/>
              </w:rPr>
              <w:t>63</w:t>
            </w:r>
          </w:p>
        </w:tc>
        <w:tc>
          <w:tcPr>
            <w:tcW w:type="dxa" w:w="2160"/>
          </w:tcPr>
          <w:p>
            <w:r/>
            <w:r>
              <w:rPr>
                <w:sz w:val="15"/>
              </w:rPr>
              <w:t>1.00</w:t>
            </w:r>
          </w:p>
        </w:tc>
      </w:tr>
      <w:tr>
        <w:tc>
          <w:tcPr>
            <w:tcW w:type="dxa" w:w="2160"/>
          </w:tcPr>
          <w:p>
            <w:r/>
            <w:r>
              <w:rPr>
                <w:sz w:val="15"/>
              </w:rPr>
              <w:t>산소 (O₂ 투과계수 · 용해도)</w:t>
            </w:r>
          </w:p>
        </w:tc>
        <w:tc>
          <w:tcPr>
            <w:tcW w:type="dxa" w:w="2160"/>
          </w:tcPr>
          <w:p>
            <w:r/>
            <w:r>
              <w:rPr>
                <w:sz w:val="15"/>
              </w:rPr>
              <w:t>13</w:t>
            </w:r>
          </w:p>
        </w:tc>
        <w:tc>
          <w:tcPr>
            <w:tcW w:type="dxa" w:w="2160"/>
          </w:tcPr>
          <w:p>
            <w:r/>
            <w:r>
              <w:rPr>
                <w:sz w:val="15"/>
              </w:rPr>
              <w:t>13</w:t>
            </w:r>
          </w:p>
        </w:tc>
        <w:tc>
          <w:tcPr>
            <w:tcW w:type="dxa" w:w="2160"/>
          </w:tcPr>
          <w:p>
            <w:r/>
            <w:r>
              <w:rPr>
                <w:sz w:val="15"/>
              </w:rPr>
              <w:t>1.00</w:t>
            </w:r>
          </w:p>
        </w:tc>
      </w:tr>
      <w:tr>
        <w:tc>
          <w:tcPr>
            <w:tcW w:type="dxa" w:w="2160"/>
          </w:tcPr>
          <w:p>
            <w:r/>
            <w:r>
              <w:rPr>
                <w:sz w:val="15"/>
              </w:rPr>
              <w:t>excited_state_lifetime | stern_volmer_consta</w:t>
            </w:r>
          </w:p>
        </w:tc>
        <w:tc>
          <w:tcPr>
            <w:tcW w:type="dxa" w:w="2160"/>
          </w:tcPr>
          <w:p>
            <w:r/>
            <w:r>
              <w:rPr>
                <w:sz w:val="15"/>
              </w:rPr>
              <w:t>5</w:t>
            </w:r>
          </w:p>
        </w:tc>
        <w:tc>
          <w:tcPr>
            <w:tcW w:type="dxa" w:w="2160"/>
          </w:tcPr>
          <w:p>
            <w:r/>
            <w:r>
              <w:rPr>
                <w:sz w:val="15"/>
              </w:rPr>
              <w:t>5</w:t>
            </w:r>
          </w:p>
        </w:tc>
        <w:tc>
          <w:tcPr>
            <w:tcW w:type="dxa" w:w="2160"/>
          </w:tcPr>
          <w:p>
            <w:r/>
            <w:r>
              <w:rPr>
                <w:sz w:val="15"/>
              </w:rPr>
              <w:t>1.00</w:t>
            </w:r>
          </w:p>
        </w:tc>
      </w:tr>
      <w:tr>
        <w:tc>
          <w:tcPr>
            <w:tcW w:type="dxa" w:w="2160"/>
          </w:tcPr>
          <w:p>
            <w:r/>
            <w:r>
              <w:rPr>
                <w:sz w:val="15"/>
              </w:rPr>
              <w:t>초탄성 계수</w:t>
            </w:r>
          </w:p>
        </w:tc>
        <w:tc>
          <w:tcPr>
            <w:tcW w:type="dxa" w:w="2160"/>
          </w:tcPr>
          <w:p>
            <w:r/>
            <w:r>
              <w:rPr>
                <w:sz w:val="15"/>
              </w:rPr>
              <w:t>3</w:t>
            </w:r>
          </w:p>
        </w:tc>
        <w:tc>
          <w:tcPr>
            <w:tcW w:type="dxa" w:w="2160"/>
          </w:tcPr>
          <w:p>
            <w:r/>
            <w:r>
              <w:rPr>
                <w:sz w:val="15"/>
              </w:rPr>
              <w:t>3</w:t>
            </w:r>
          </w:p>
        </w:tc>
        <w:tc>
          <w:tcPr>
            <w:tcW w:type="dxa" w:w="2160"/>
          </w:tcPr>
          <w:p>
            <w:r/>
            <w:r>
              <w:rPr>
                <w:sz w:val="15"/>
              </w:rPr>
              <w:t>1.00</w:t>
            </w:r>
          </w:p>
        </w:tc>
      </w:tr>
    </w:tbl>
    <w:p/>
    <w:p>
      <w:pPr>
        <w:spacing w:after="80"/>
      </w:pPr>
      <w:r>
        <w:rPr>
          <w:b/>
          <w:sz w:val="19"/>
        </w:rPr>
        <w:t>칸/재료 최고가 physical.density의 7.27인데 대상이 221종뿐이다. 8차의 밀도(6.7칸 × 134종) 같은 덩어리는 더 이상 없다. 기본 물성이 닫히면 이 척도는 스스로 수명을 다한다.</w:t>
      </w:r>
    </w:p>
    <w:p>
      <w:pPr>
        <w:pStyle w:val="Heading2"/>
      </w:pPr>
      <w:r>
        <w:t>5.3  세 번째 척도 — “1칸 부족 재료”를 센다</w:t>
      </w:r>
    </w:p>
    <w:p>
      <w:pPr>
        <w:spacing w:after="80"/>
      </w:pPr>
      <w:r>
        <w:rPr>
          <w:b w:val="0"/>
          <w:sz w:val="19"/>
        </w:rPr>
        <w:t>레버리지가 평평해진 지금 실제로 우선순위를 정하는 것은 한 칸만 채우면 해석이 열리는 재료의 수다.</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7"/>
              </w:rPr>
              <w:t>남은 빈칸</w:t>
            </w:r>
          </w:p>
        </w:tc>
        <w:tc>
          <w:tcPr>
            <w:tcW w:type="dxa" w:w="4320"/>
          </w:tcPr>
          <w:p>
            <w:r/>
            <w:r>
              <w:rPr>
                <w:b/>
                <w:sz w:val="17"/>
              </w:rPr>
              <w:t>재료 수</w:t>
            </w:r>
          </w:p>
        </w:tc>
      </w:tr>
      <w:tr>
        <w:tc>
          <w:tcPr>
            <w:tcW w:type="dxa" w:w="4320"/>
          </w:tcPr>
          <w:p>
            <w:r/>
            <w:r>
              <w:rPr>
                <w:sz w:val="16"/>
              </w:rPr>
              <w:t>1칸</w:t>
            </w:r>
          </w:p>
        </w:tc>
        <w:tc>
          <w:tcPr>
            <w:tcW w:type="dxa" w:w="4320"/>
          </w:tcPr>
          <w:p>
            <w:r/>
            <w:r>
              <w:rPr>
                <w:sz w:val="16"/>
              </w:rPr>
              <w:t>17종</w:t>
            </w:r>
          </w:p>
        </w:tc>
      </w:tr>
      <w:tr>
        <w:tc>
          <w:tcPr>
            <w:tcW w:type="dxa" w:w="4320"/>
          </w:tcPr>
          <w:p>
            <w:r/>
            <w:r>
              <w:rPr>
                <w:sz w:val="16"/>
              </w:rPr>
              <w:t>2칸</w:t>
            </w:r>
          </w:p>
        </w:tc>
        <w:tc>
          <w:tcPr>
            <w:tcW w:type="dxa" w:w="4320"/>
          </w:tcPr>
          <w:p>
            <w:r/>
            <w:r>
              <w:rPr>
                <w:sz w:val="16"/>
              </w:rPr>
              <w:t>1종</w:t>
            </w:r>
          </w:p>
        </w:tc>
      </w:tr>
      <w:tr>
        <w:tc>
          <w:tcPr>
            <w:tcW w:type="dxa" w:w="4320"/>
          </w:tcPr>
          <w:p>
            <w:r/>
            <w:r>
              <w:rPr>
                <w:sz w:val="16"/>
              </w:rPr>
              <w:t>3칸</w:t>
            </w:r>
          </w:p>
        </w:tc>
        <w:tc>
          <w:tcPr>
            <w:tcW w:type="dxa" w:w="4320"/>
          </w:tcPr>
          <w:p>
            <w:r/>
            <w:r>
              <w:rPr>
                <w:sz w:val="16"/>
              </w:rPr>
              <w:t>10종</w:t>
            </w:r>
          </w:p>
        </w:tc>
      </w:tr>
      <w:tr>
        <w:tc>
          <w:tcPr>
            <w:tcW w:type="dxa" w:w="4320"/>
          </w:tcPr>
          <w:p>
            <w:r/>
            <w:r>
              <w:rPr>
                <w:sz w:val="16"/>
              </w:rPr>
              <w:t>4칸</w:t>
            </w:r>
          </w:p>
        </w:tc>
        <w:tc>
          <w:tcPr>
            <w:tcW w:type="dxa" w:w="4320"/>
          </w:tcPr>
          <w:p>
            <w:r/>
            <w:r>
              <w:rPr>
                <w:sz w:val="16"/>
              </w:rPr>
              <w:t>15종</w:t>
            </w:r>
          </w:p>
        </w:tc>
      </w:tr>
      <w:tr>
        <w:tc>
          <w:tcPr>
            <w:tcW w:type="dxa" w:w="4320"/>
          </w:tcPr>
          <w:p>
            <w:r/>
            <w:r>
              <w:rPr>
                <w:sz w:val="16"/>
              </w:rPr>
              <w:t>5칸</w:t>
            </w:r>
          </w:p>
        </w:tc>
        <w:tc>
          <w:tcPr>
            <w:tcW w:type="dxa" w:w="4320"/>
          </w:tcPr>
          <w:p>
            <w:r/>
            <w:r>
              <w:rPr>
                <w:sz w:val="16"/>
              </w:rPr>
              <w:t>6종</w:t>
            </w:r>
          </w:p>
        </w:tc>
      </w:tr>
      <w:tr>
        <w:tc>
          <w:tcPr>
            <w:tcW w:type="dxa" w:w="4320"/>
          </w:tcPr>
          <w:p>
            <w:r/>
            <w:r>
              <w:rPr>
                <w:sz w:val="16"/>
              </w:rPr>
              <w:t>6칸</w:t>
            </w:r>
          </w:p>
        </w:tc>
        <w:tc>
          <w:tcPr>
            <w:tcW w:type="dxa" w:w="4320"/>
          </w:tcPr>
          <w:p>
            <w:r/>
            <w:r>
              <w:rPr>
                <w:sz w:val="16"/>
              </w:rPr>
              <w:t>3종</w:t>
            </w:r>
          </w:p>
        </w:tc>
      </w:tr>
      <w:tr>
        <w:tc>
          <w:tcPr>
            <w:tcW w:type="dxa" w:w="4320"/>
          </w:tcPr>
          <w:p>
            <w:r/>
            <w:r>
              <w:rPr>
                <w:sz w:val="16"/>
              </w:rPr>
              <w:t>7칸</w:t>
            </w:r>
          </w:p>
        </w:tc>
        <w:tc>
          <w:tcPr>
            <w:tcW w:type="dxa" w:w="4320"/>
          </w:tcPr>
          <w:p>
            <w:r/>
            <w:r>
              <w:rPr>
                <w:sz w:val="16"/>
              </w:rPr>
              <w:t>21종</w:t>
            </w:r>
          </w:p>
        </w:tc>
      </w:tr>
      <w:tr>
        <w:tc>
          <w:tcPr>
            <w:tcW w:type="dxa" w:w="4320"/>
          </w:tcPr>
          <w:p>
            <w:r/>
            <w:r>
              <w:rPr>
                <w:sz w:val="16"/>
              </w:rPr>
              <w:t>8칸</w:t>
            </w:r>
          </w:p>
        </w:tc>
        <w:tc>
          <w:tcPr>
            <w:tcW w:type="dxa" w:w="4320"/>
          </w:tcPr>
          <w:p>
            <w:r/>
            <w:r>
              <w:rPr>
                <w:sz w:val="16"/>
              </w:rPr>
              <w:t>54종</w:t>
            </w:r>
          </w:p>
        </w:tc>
      </w:tr>
      <w:tr>
        <w:tc>
          <w:tcPr>
            <w:tcW w:type="dxa" w:w="4320"/>
          </w:tcPr>
          <w:p>
            <w:r/>
            <w:r>
              <w:rPr>
                <w:sz w:val="16"/>
              </w:rPr>
              <w:t>9칸</w:t>
            </w:r>
          </w:p>
        </w:tc>
        <w:tc>
          <w:tcPr>
            <w:tcW w:type="dxa" w:w="4320"/>
          </w:tcPr>
          <w:p>
            <w:r/>
            <w:r>
              <w:rPr>
                <w:sz w:val="16"/>
              </w:rPr>
              <w:t>15종</w:t>
            </w:r>
          </w:p>
        </w:tc>
      </w:tr>
      <w:tr>
        <w:tc>
          <w:tcPr>
            <w:tcW w:type="dxa" w:w="4320"/>
          </w:tcPr>
          <w:p>
            <w:r/>
            <w:r>
              <w:rPr>
                <w:sz w:val="16"/>
              </w:rPr>
              <w:t>10칸</w:t>
            </w:r>
          </w:p>
        </w:tc>
        <w:tc>
          <w:tcPr>
            <w:tcW w:type="dxa" w:w="4320"/>
          </w:tcPr>
          <w:p>
            <w:r/>
            <w:r>
              <w:rPr>
                <w:sz w:val="16"/>
              </w:rPr>
              <w:t>9종</w:t>
            </w:r>
          </w:p>
        </w:tc>
      </w:tr>
      <w:tr>
        <w:tc>
          <w:tcPr>
            <w:tcW w:type="dxa" w:w="4320"/>
          </w:tcPr>
          <w:p>
            <w:r/>
            <w:r>
              <w:rPr>
                <w:sz w:val="16"/>
              </w:rPr>
              <w:t>11칸</w:t>
            </w:r>
          </w:p>
        </w:tc>
        <w:tc>
          <w:tcPr>
            <w:tcW w:type="dxa" w:w="4320"/>
          </w:tcPr>
          <w:p>
            <w:r/>
            <w:r>
              <w:rPr>
                <w:sz w:val="16"/>
              </w:rPr>
              <w:t>19종</w:t>
            </w:r>
          </w:p>
        </w:tc>
      </w:tr>
      <w:tr>
        <w:tc>
          <w:tcPr>
            <w:tcW w:type="dxa" w:w="4320"/>
          </w:tcPr>
          <w:p>
            <w:r/>
            <w:r>
              <w:rPr>
                <w:sz w:val="16"/>
              </w:rPr>
              <w:t>12칸</w:t>
            </w:r>
          </w:p>
        </w:tc>
        <w:tc>
          <w:tcPr>
            <w:tcW w:type="dxa" w:w="4320"/>
          </w:tcPr>
          <w:p>
            <w:r/>
            <w:r>
              <w:rPr>
                <w:sz w:val="16"/>
              </w:rPr>
              <w:t>14종</w:t>
            </w:r>
          </w:p>
        </w:tc>
      </w:tr>
      <w:tr>
        <w:tc>
          <w:tcPr>
            <w:tcW w:type="dxa" w:w="4320"/>
          </w:tcPr>
          <w:p>
            <w:r/>
            <w:r>
              <w:rPr>
                <w:sz w:val="16"/>
              </w:rPr>
              <w:t>13칸</w:t>
            </w:r>
          </w:p>
        </w:tc>
        <w:tc>
          <w:tcPr>
            <w:tcW w:type="dxa" w:w="4320"/>
          </w:tcPr>
          <w:p>
            <w:r/>
            <w:r>
              <w:rPr>
                <w:sz w:val="16"/>
              </w:rPr>
              <w:t>11종</w:t>
            </w:r>
          </w:p>
        </w:tc>
      </w:tr>
      <w:tr>
        <w:tc>
          <w:tcPr>
            <w:tcW w:type="dxa" w:w="4320"/>
          </w:tcPr>
          <w:p>
            <w:r/>
            <w:r>
              <w:rPr>
                <w:sz w:val="16"/>
              </w:rPr>
              <w:t>14칸</w:t>
            </w:r>
          </w:p>
        </w:tc>
        <w:tc>
          <w:tcPr>
            <w:tcW w:type="dxa" w:w="4320"/>
          </w:tcPr>
          <w:p>
            <w:r/>
            <w:r>
              <w:rPr>
                <w:sz w:val="16"/>
              </w:rPr>
              <w:t>8종</w:t>
            </w:r>
          </w:p>
        </w:tc>
      </w:tr>
      <w:tr>
        <w:tc>
          <w:tcPr>
            <w:tcW w:type="dxa" w:w="4320"/>
          </w:tcPr>
          <w:p>
            <w:r/>
            <w:r>
              <w:rPr>
                <w:sz w:val="16"/>
              </w:rPr>
              <w:t>15칸</w:t>
            </w:r>
          </w:p>
        </w:tc>
        <w:tc>
          <w:tcPr>
            <w:tcW w:type="dxa" w:w="4320"/>
          </w:tcPr>
          <w:p>
            <w:r/>
            <w:r>
              <w:rPr>
                <w:sz w:val="16"/>
              </w:rPr>
              <w:t>14종</w:t>
            </w:r>
          </w:p>
        </w:tc>
      </w:tr>
      <w:tr>
        <w:tc>
          <w:tcPr>
            <w:tcW w:type="dxa" w:w="4320"/>
          </w:tcPr>
          <w:p>
            <w:r/>
            <w:r>
              <w:rPr>
                <w:sz w:val="16"/>
              </w:rPr>
              <w:t>16칸</w:t>
            </w:r>
          </w:p>
        </w:tc>
        <w:tc>
          <w:tcPr>
            <w:tcW w:type="dxa" w:w="4320"/>
          </w:tcPr>
          <w:p>
            <w:r/>
            <w:r>
              <w:rPr>
                <w:sz w:val="16"/>
              </w:rPr>
              <w:t>9종</w:t>
            </w:r>
          </w:p>
        </w:tc>
      </w:tr>
      <w:tr>
        <w:tc>
          <w:tcPr>
            <w:tcW w:type="dxa" w:w="4320"/>
          </w:tcPr>
          <w:p>
            <w:r/>
            <w:r>
              <w:rPr>
                <w:sz w:val="16"/>
              </w:rPr>
              <w:t>17칸</w:t>
            </w:r>
          </w:p>
        </w:tc>
        <w:tc>
          <w:tcPr>
            <w:tcW w:type="dxa" w:w="4320"/>
          </w:tcPr>
          <w:p>
            <w:r/>
            <w:r>
              <w:rPr>
                <w:sz w:val="16"/>
              </w:rPr>
              <w:t>28종</w:t>
            </w:r>
          </w:p>
        </w:tc>
      </w:tr>
      <w:tr>
        <w:tc>
          <w:tcPr>
            <w:tcW w:type="dxa" w:w="4320"/>
          </w:tcPr>
          <w:p>
            <w:r/>
            <w:r>
              <w:rPr>
                <w:sz w:val="16"/>
              </w:rPr>
              <w:t>18칸</w:t>
            </w:r>
          </w:p>
        </w:tc>
        <w:tc>
          <w:tcPr>
            <w:tcW w:type="dxa" w:w="4320"/>
          </w:tcPr>
          <w:p>
            <w:r/>
            <w:r>
              <w:rPr>
                <w:sz w:val="16"/>
              </w:rPr>
              <w:t>6종</w:t>
            </w:r>
          </w:p>
        </w:tc>
      </w:tr>
      <w:tr>
        <w:tc>
          <w:tcPr>
            <w:tcW w:type="dxa" w:w="4320"/>
          </w:tcPr>
          <w:p>
            <w:r/>
            <w:r>
              <w:rPr>
                <w:sz w:val="16"/>
              </w:rPr>
              <w:t>19칸</w:t>
            </w:r>
          </w:p>
        </w:tc>
        <w:tc>
          <w:tcPr>
            <w:tcW w:type="dxa" w:w="4320"/>
          </w:tcPr>
          <w:p>
            <w:r/>
            <w:r>
              <w:rPr>
                <w:sz w:val="16"/>
              </w:rPr>
              <w:t>4종</w:t>
            </w:r>
          </w:p>
        </w:tc>
      </w:tr>
      <w:tr>
        <w:tc>
          <w:tcPr>
            <w:tcW w:type="dxa" w:w="4320"/>
          </w:tcPr>
          <w:p>
            <w:r/>
            <w:r>
              <w:rPr>
                <w:sz w:val="16"/>
              </w:rPr>
              <w:t>20칸</w:t>
            </w:r>
          </w:p>
        </w:tc>
        <w:tc>
          <w:tcPr>
            <w:tcW w:type="dxa" w:w="4320"/>
          </w:tcPr>
          <w:p>
            <w:r/>
            <w:r>
              <w:rPr>
                <w:sz w:val="16"/>
              </w:rPr>
              <w:t>25종</w:t>
            </w:r>
          </w:p>
        </w:tc>
      </w:tr>
      <w:tr>
        <w:tc>
          <w:tcPr>
            <w:tcW w:type="dxa" w:w="4320"/>
          </w:tcPr>
          <w:p>
            <w:r/>
            <w:r>
              <w:rPr>
                <w:sz w:val="16"/>
              </w:rPr>
              <w:t>21칸</w:t>
            </w:r>
          </w:p>
        </w:tc>
        <w:tc>
          <w:tcPr>
            <w:tcW w:type="dxa" w:w="4320"/>
          </w:tcPr>
          <w:p>
            <w:r/>
            <w:r>
              <w:rPr>
                <w:sz w:val="16"/>
              </w:rPr>
              <w:t>17종</w:t>
            </w:r>
          </w:p>
        </w:tc>
      </w:tr>
      <w:tr>
        <w:tc>
          <w:tcPr>
            <w:tcW w:type="dxa" w:w="4320"/>
          </w:tcPr>
          <w:p>
            <w:r/>
            <w:r>
              <w:rPr>
                <w:sz w:val="16"/>
              </w:rPr>
              <w:t>22칸</w:t>
            </w:r>
          </w:p>
        </w:tc>
        <w:tc>
          <w:tcPr>
            <w:tcW w:type="dxa" w:w="4320"/>
          </w:tcPr>
          <w:p>
            <w:r/>
            <w:r>
              <w:rPr>
                <w:sz w:val="16"/>
              </w:rPr>
              <w:t>40종</w:t>
            </w:r>
          </w:p>
        </w:tc>
      </w:tr>
      <w:tr>
        <w:tc>
          <w:tcPr>
            <w:tcW w:type="dxa" w:w="4320"/>
          </w:tcPr>
          <w:p>
            <w:r/>
            <w:r>
              <w:rPr>
                <w:sz w:val="16"/>
              </w:rPr>
              <w:t>23칸</w:t>
            </w:r>
          </w:p>
        </w:tc>
        <w:tc>
          <w:tcPr>
            <w:tcW w:type="dxa" w:w="4320"/>
          </w:tcPr>
          <w:p>
            <w:r/>
            <w:r>
              <w:rPr>
                <w:sz w:val="16"/>
              </w:rPr>
              <w:t>27종</w:t>
            </w:r>
          </w:p>
        </w:tc>
      </w:tr>
      <w:tr>
        <w:tc>
          <w:tcPr>
            <w:tcW w:type="dxa" w:w="4320"/>
          </w:tcPr>
          <w:p>
            <w:r/>
            <w:r>
              <w:rPr>
                <w:sz w:val="16"/>
              </w:rPr>
              <w:t>24칸</w:t>
            </w:r>
          </w:p>
        </w:tc>
        <w:tc>
          <w:tcPr>
            <w:tcW w:type="dxa" w:w="4320"/>
          </w:tcPr>
          <w:p>
            <w:r/>
            <w:r>
              <w:rPr>
                <w:sz w:val="16"/>
              </w:rPr>
              <w:t>16종</w:t>
            </w:r>
          </w:p>
        </w:tc>
      </w:tr>
      <w:tr>
        <w:tc>
          <w:tcPr>
            <w:tcW w:type="dxa" w:w="4320"/>
          </w:tcPr>
          <w:p>
            <w:r/>
            <w:r>
              <w:rPr>
                <w:sz w:val="16"/>
              </w:rPr>
              <w:t>25칸</w:t>
            </w:r>
          </w:p>
        </w:tc>
        <w:tc>
          <w:tcPr>
            <w:tcW w:type="dxa" w:w="4320"/>
          </w:tcPr>
          <w:p>
            <w:r/>
            <w:r>
              <w:rPr>
                <w:sz w:val="16"/>
              </w:rPr>
              <w:t>3종</w:t>
            </w:r>
          </w:p>
        </w:tc>
      </w:tr>
      <w:tr>
        <w:tc>
          <w:tcPr>
            <w:tcW w:type="dxa" w:w="4320"/>
          </w:tcPr>
          <w:p>
            <w:r/>
            <w:r>
              <w:rPr>
                <w:sz w:val="16"/>
              </w:rPr>
              <w:t>26칸</w:t>
            </w:r>
          </w:p>
        </w:tc>
        <w:tc>
          <w:tcPr>
            <w:tcW w:type="dxa" w:w="4320"/>
          </w:tcPr>
          <w:p>
            <w:r/>
            <w:r>
              <w:rPr>
                <w:sz w:val="16"/>
              </w:rPr>
              <w:t>21종</w:t>
            </w:r>
          </w:p>
        </w:tc>
      </w:tr>
      <w:tr>
        <w:tc>
          <w:tcPr>
            <w:tcW w:type="dxa" w:w="4320"/>
          </w:tcPr>
          <w:p>
            <w:r/>
            <w:r>
              <w:rPr>
                <w:sz w:val="16"/>
              </w:rPr>
              <w:t>27칸</w:t>
            </w:r>
          </w:p>
        </w:tc>
        <w:tc>
          <w:tcPr>
            <w:tcW w:type="dxa" w:w="4320"/>
          </w:tcPr>
          <w:p>
            <w:r/>
            <w:r>
              <w:rPr>
                <w:sz w:val="16"/>
              </w:rPr>
              <w:t>8종</w:t>
            </w:r>
          </w:p>
        </w:tc>
      </w:tr>
      <w:tr>
        <w:tc>
          <w:tcPr>
            <w:tcW w:type="dxa" w:w="4320"/>
          </w:tcPr>
          <w:p>
            <w:r/>
            <w:r>
              <w:rPr>
                <w:sz w:val="16"/>
              </w:rPr>
              <w:t>28칸</w:t>
            </w:r>
          </w:p>
        </w:tc>
        <w:tc>
          <w:tcPr>
            <w:tcW w:type="dxa" w:w="4320"/>
          </w:tcPr>
          <w:p>
            <w:r/>
            <w:r>
              <w:rPr>
                <w:sz w:val="16"/>
              </w:rPr>
              <w:t>5종</w:t>
            </w:r>
          </w:p>
        </w:tc>
      </w:tr>
      <w:tr>
        <w:tc>
          <w:tcPr>
            <w:tcW w:type="dxa" w:w="4320"/>
          </w:tcPr>
          <w:p>
            <w:r/>
            <w:r>
              <w:rPr>
                <w:sz w:val="16"/>
              </w:rPr>
              <w:t>29칸</w:t>
            </w:r>
          </w:p>
        </w:tc>
        <w:tc>
          <w:tcPr>
            <w:tcW w:type="dxa" w:w="4320"/>
          </w:tcPr>
          <w:p>
            <w:r/>
            <w:r>
              <w:rPr>
                <w:sz w:val="16"/>
              </w:rPr>
              <w:t>9종</w:t>
            </w:r>
          </w:p>
        </w:tc>
      </w:tr>
      <w:tr>
        <w:tc>
          <w:tcPr>
            <w:tcW w:type="dxa" w:w="4320"/>
          </w:tcPr>
          <w:p>
            <w:r/>
            <w:r>
              <w:rPr>
                <w:sz w:val="16"/>
              </w:rPr>
              <w:t>30칸</w:t>
            </w:r>
          </w:p>
        </w:tc>
        <w:tc>
          <w:tcPr>
            <w:tcW w:type="dxa" w:w="4320"/>
          </w:tcPr>
          <w:p>
            <w:r/>
            <w:r>
              <w:rPr>
                <w:sz w:val="16"/>
              </w:rPr>
              <w:t>17종</w:t>
            </w:r>
          </w:p>
        </w:tc>
      </w:tr>
      <w:tr>
        <w:tc>
          <w:tcPr>
            <w:tcW w:type="dxa" w:w="4320"/>
          </w:tcPr>
          <w:p>
            <w:r/>
            <w:r>
              <w:rPr>
                <w:sz w:val="16"/>
              </w:rPr>
              <w:t>31칸</w:t>
            </w:r>
          </w:p>
        </w:tc>
        <w:tc>
          <w:tcPr>
            <w:tcW w:type="dxa" w:w="4320"/>
          </w:tcPr>
          <w:p>
            <w:r/>
            <w:r>
              <w:rPr>
                <w:sz w:val="16"/>
              </w:rPr>
              <w:t>11종</w:t>
            </w:r>
          </w:p>
        </w:tc>
      </w:tr>
      <w:tr>
        <w:tc>
          <w:tcPr>
            <w:tcW w:type="dxa" w:w="4320"/>
          </w:tcPr>
          <w:p>
            <w:r/>
            <w:r>
              <w:rPr>
                <w:sz w:val="16"/>
              </w:rPr>
              <w:t>32칸</w:t>
            </w:r>
          </w:p>
        </w:tc>
        <w:tc>
          <w:tcPr>
            <w:tcW w:type="dxa" w:w="4320"/>
          </w:tcPr>
          <w:p>
            <w:r/>
            <w:r>
              <w:rPr>
                <w:sz w:val="16"/>
              </w:rPr>
              <w:t>4종</w:t>
            </w:r>
          </w:p>
        </w:tc>
      </w:tr>
      <w:tr>
        <w:tc>
          <w:tcPr>
            <w:tcW w:type="dxa" w:w="4320"/>
          </w:tcPr>
          <w:p>
            <w:r/>
            <w:r>
              <w:rPr>
                <w:sz w:val="16"/>
              </w:rPr>
              <w:t>빈칸 있는 재료 합계</w:t>
            </w:r>
          </w:p>
        </w:tc>
        <w:tc>
          <w:tcPr>
            <w:tcW w:type="dxa" w:w="4320"/>
          </w:tcPr>
          <w:p>
            <w:r/>
            <w:r>
              <w:rPr>
                <w:sz w:val="16"/>
              </w:rPr>
              <w:t>467종 / 2654종</w:t>
            </w:r>
          </w:p>
        </w:tc>
      </w:tr>
    </w:tbl>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7"/>
              </w:rPr>
              <w:t>해석</w:t>
            </w:r>
          </w:p>
        </w:tc>
        <w:tc>
          <w:tcPr>
            <w:tcW w:type="dxa" w:w="1728"/>
          </w:tcPr>
          <w:p>
            <w:r/>
            <w:r>
              <w:rPr>
                <w:b/>
                <w:sz w:val="17"/>
              </w:rPr>
              <w:t>남은 재료</w:t>
            </w:r>
          </w:p>
        </w:tc>
        <w:tc>
          <w:tcPr>
            <w:tcW w:type="dxa" w:w="1728"/>
          </w:tcPr>
          <w:p>
            <w:r/>
            <w:r>
              <w:rPr>
                <w:b/>
                <w:sz w:val="17"/>
              </w:rPr>
              <w:t>1칸 부족</w:t>
            </w:r>
          </w:p>
        </w:tc>
        <w:tc>
          <w:tcPr>
            <w:tcW w:type="dxa" w:w="1728"/>
          </w:tcPr>
          <w:p>
            <w:r/>
            <w:r>
              <w:rPr>
                <w:b/>
                <w:sz w:val="17"/>
              </w:rPr>
              <w:t>2칸</w:t>
            </w:r>
          </w:p>
        </w:tc>
        <w:tc>
          <w:tcPr>
            <w:tcW w:type="dxa" w:w="1728"/>
          </w:tcPr>
          <w:p>
            <w:r/>
            <w:r>
              <w:rPr>
                <w:b/>
                <w:sz w:val="17"/>
              </w:rPr>
              <w:t>3칸+</w:t>
            </w:r>
          </w:p>
        </w:tc>
      </w:tr>
      <w:tr>
        <w:tc>
          <w:tcPr>
            <w:tcW w:type="dxa" w:w="1728"/>
          </w:tcPr>
          <w:p>
            <w:r/>
            <w:r>
              <w:rPr>
                <w:sz w:val="16"/>
              </w:rPr>
              <w:t>낙하·충격</w:t>
            </w:r>
          </w:p>
        </w:tc>
        <w:tc>
          <w:tcPr>
            <w:tcW w:type="dxa" w:w="1728"/>
          </w:tcPr>
          <w:p>
            <w:r/>
            <w:r>
              <w:rPr>
                <w:sz w:val="16"/>
              </w:rPr>
              <w:t>453종</w:t>
            </w:r>
          </w:p>
        </w:tc>
        <w:tc>
          <w:tcPr>
            <w:tcW w:type="dxa" w:w="1728"/>
          </w:tcPr>
          <w:p>
            <w:r/>
            <w:r>
              <w:rPr>
                <w:sz w:val="16"/>
              </w:rPr>
              <w:t>45종</w:t>
            </w:r>
          </w:p>
        </w:tc>
        <w:tc>
          <w:tcPr>
            <w:tcW w:type="dxa" w:w="1728"/>
          </w:tcPr>
          <w:p>
            <w:r/>
            <w:r>
              <w:rPr>
                <w:sz w:val="16"/>
              </w:rPr>
              <w:t>107종</w:t>
            </w:r>
          </w:p>
        </w:tc>
        <w:tc>
          <w:tcPr>
            <w:tcW w:type="dxa" w:w="1728"/>
          </w:tcPr>
          <w:p>
            <w:r/>
            <w:r>
              <w:rPr>
                <w:sz w:val="16"/>
              </w:rPr>
              <w:t>301종</w:t>
            </w:r>
          </w:p>
        </w:tc>
      </w:tr>
      <w:tr>
        <w:tc>
          <w:tcPr>
            <w:tcW w:type="dxa" w:w="1728"/>
          </w:tcPr>
          <w:p>
            <w:r/>
            <w:r>
              <w:rPr>
                <w:sz w:val="16"/>
              </w:rPr>
              <w:t>결로(표면)</w:t>
            </w:r>
          </w:p>
        </w:tc>
        <w:tc>
          <w:tcPr>
            <w:tcW w:type="dxa" w:w="1728"/>
          </w:tcPr>
          <w:p>
            <w:r/>
            <w:r>
              <w:rPr>
                <w:sz w:val="16"/>
              </w:rPr>
              <w:t>440종</w:t>
            </w:r>
          </w:p>
        </w:tc>
        <w:tc>
          <w:tcPr>
            <w:tcW w:type="dxa" w:w="1728"/>
          </w:tcPr>
          <w:p>
            <w:r/>
            <w:r>
              <w:rPr>
                <w:sz w:val="16"/>
              </w:rPr>
              <w:t>59종</w:t>
            </w:r>
          </w:p>
        </w:tc>
        <w:tc>
          <w:tcPr>
            <w:tcW w:type="dxa" w:w="1728"/>
          </w:tcPr>
          <w:p>
            <w:r/>
            <w:r>
              <w:rPr>
                <w:sz w:val="16"/>
              </w:rPr>
              <w:t>82종</w:t>
            </w:r>
          </w:p>
        </w:tc>
        <w:tc>
          <w:tcPr>
            <w:tcW w:type="dxa" w:w="1728"/>
          </w:tcPr>
          <w:p>
            <w:r/>
            <w:r>
              <w:rPr>
                <w:sz w:val="16"/>
              </w:rPr>
              <w:t>299종</w:t>
            </w:r>
          </w:p>
        </w:tc>
      </w:tr>
      <w:tr>
        <w:tc>
          <w:tcPr>
            <w:tcW w:type="dxa" w:w="1728"/>
          </w:tcPr>
          <w:p>
            <w:r/>
            <w:r>
              <w:rPr>
                <w:sz w:val="16"/>
              </w:rPr>
              <w:t>열전달·방열</w:t>
            </w:r>
          </w:p>
        </w:tc>
        <w:tc>
          <w:tcPr>
            <w:tcW w:type="dxa" w:w="1728"/>
          </w:tcPr>
          <w:p>
            <w:r/>
            <w:r>
              <w:rPr>
                <w:sz w:val="16"/>
              </w:rPr>
              <w:t>387종</w:t>
            </w:r>
          </w:p>
        </w:tc>
        <w:tc>
          <w:tcPr>
            <w:tcW w:type="dxa" w:w="1728"/>
          </w:tcPr>
          <w:p>
            <w:r/>
            <w:r>
              <w:rPr>
                <w:sz w:val="16"/>
              </w:rPr>
              <w:t>86종</w:t>
            </w:r>
          </w:p>
        </w:tc>
        <w:tc>
          <w:tcPr>
            <w:tcW w:type="dxa" w:w="1728"/>
          </w:tcPr>
          <w:p>
            <w:r/>
            <w:r>
              <w:rPr>
                <w:sz w:val="16"/>
              </w:rPr>
              <w:t>125종</w:t>
            </w:r>
          </w:p>
        </w:tc>
        <w:tc>
          <w:tcPr>
            <w:tcW w:type="dxa" w:w="1728"/>
          </w:tcPr>
          <w:p>
            <w:r/>
            <w:r>
              <w:rPr>
                <w:sz w:val="16"/>
              </w:rPr>
              <w:t>176종</w:t>
            </w:r>
          </w:p>
        </w:tc>
      </w:tr>
      <w:tr>
        <w:tc>
          <w:tcPr>
            <w:tcW w:type="dxa" w:w="1728"/>
          </w:tcPr>
          <w:p>
            <w:r/>
            <w:r>
              <w:rPr>
                <w:sz w:val="16"/>
              </w:rPr>
              <w:t>열응력·워피지</w:t>
            </w:r>
          </w:p>
        </w:tc>
        <w:tc>
          <w:tcPr>
            <w:tcW w:type="dxa" w:w="1728"/>
          </w:tcPr>
          <w:p>
            <w:r/>
            <w:r>
              <w:rPr>
                <w:sz w:val="16"/>
              </w:rPr>
              <w:t>373종</w:t>
            </w:r>
          </w:p>
        </w:tc>
        <w:tc>
          <w:tcPr>
            <w:tcW w:type="dxa" w:w="1728"/>
          </w:tcPr>
          <w:p>
            <w:r/>
            <w:r>
              <w:rPr>
                <w:sz w:val="16"/>
              </w:rPr>
              <w:t>81종</w:t>
            </w:r>
          </w:p>
        </w:tc>
        <w:tc>
          <w:tcPr>
            <w:tcW w:type="dxa" w:w="1728"/>
          </w:tcPr>
          <w:p>
            <w:r/>
            <w:r>
              <w:rPr>
                <w:sz w:val="16"/>
              </w:rPr>
              <w:t>93종</w:t>
            </w:r>
          </w:p>
        </w:tc>
        <w:tc>
          <w:tcPr>
            <w:tcW w:type="dxa" w:w="1728"/>
          </w:tcPr>
          <w:p>
            <w:r/>
            <w:r>
              <w:rPr>
                <w:sz w:val="16"/>
              </w:rPr>
              <w:t>199종</w:t>
            </w:r>
          </w:p>
        </w:tc>
      </w:tr>
      <w:tr>
        <w:tc>
          <w:tcPr>
            <w:tcW w:type="dxa" w:w="1728"/>
          </w:tcPr>
          <w:p>
            <w:r/>
            <w:r>
              <w:rPr>
                <w:sz w:val="16"/>
              </w:rPr>
              <w:t>구조·강성</w:t>
            </w:r>
          </w:p>
        </w:tc>
        <w:tc>
          <w:tcPr>
            <w:tcW w:type="dxa" w:w="1728"/>
          </w:tcPr>
          <w:p>
            <w:r/>
            <w:r>
              <w:rPr>
                <w:sz w:val="16"/>
              </w:rPr>
              <w:t>358종</w:t>
            </w:r>
          </w:p>
        </w:tc>
        <w:tc>
          <w:tcPr>
            <w:tcW w:type="dxa" w:w="1728"/>
          </w:tcPr>
          <w:p>
            <w:r/>
            <w:r>
              <w:rPr>
                <w:sz w:val="16"/>
              </w:rPr>
              <w:t>87종</w:t>
            </w:r>
          </w:p>
        </w:tc>
        <w:tc>
          <w:tcPr>
            <w:tcW w:type="dxa" w:w="1728"/>
          </w:tcPr>
          <w:p>
            <w:r/>
            <w:r>
              <w:rPr>
                <w:sz w:val="16"/>
              </w:rPr>
              <w:t>121종</w:t>
            </w:r>
          </w:p>
        </w:tc>
        <w:tc>
          <w:tcPr>
            <w:tcW w:type="dxa" w:w="1728"/>
          </w:tcPr>
          <w:p>
            <w:r/>
            <w:r>
              <w:rPr>
                <w:sz w:val="16"/>
              </w:rPr>
              <w:t>150종</w:t>
            </w:r>
          </w:p>
        </w:tc>
      </w:tr>
      <w:tr>
        <w:tc>
          <w:tcPr>
            <w:tcW w:type="dxa" w:w="1728"/>
          </w:tcPr>
          <w:p>
            <w:r/>
            <w:r>
              <w:rPr>
                <w:sz w:val="16"/>
              </w:rPr>
              <w:t>피로·수명</w:t>
            </w:r>
          </w:p>
        </w:tc>
        <w:tc>
          <w:tcPr>
            <w:tcW w:type="dxa" w:w="1728"/>
          </w:tcPr>
          <w:p>
            <w:r/>
            <w:r>
              <w:rPr>
                <w:sz w:val="16"/>
              </w:rPr>
              <w:t>336종</w:t>
            </w:r>
          </w:p>
        </w:tc>
        <w:tc>
          <w:tcPr>
            <w:tcW w:type="dxa" w:w="1728"/>
          </w:tcPr>
          <w:p>
            <w:r/>
            <w:r>
              <w:rPr>
                <w:sz w:val="16"/>
              </w:rPr>
              <w:t>133종</w:t>
            </w:r>
          </w:p>
        </w:tc>
        <w:tc>
          <w:tcPr>
            <w:tcW w:type="dxa" w:w="1728"/>
          </w:tcPr>
          <w:p>
            <w:r/>
            <w:r>
              <w:rPr>
                <w:sz w:val="16"/>
              </w:rPr>
              <w:t>96종</w:t>
            </w:r>
          </w:p>
        </w:tc>
        <w:tc>
          <w:tcPr>
            <w:tcW w:type="dxa" w:w="1728"/>
          </w:tcPr>
          <w:p>
            <w:r/>
            <w:r>
              <w:rPr>
                <w:sz w:val="16"/>
              </w:rPr>
              <w:t>107종</w:t>
            </w:r>
          </w:p>
        </w:tc>
      </w:tr>
      <w:tr>
        <w:tc>
          <w:tcPr>
            <w:tcW w:type="dxa" w:w="1728"/>
          </w:tcPr>
          <w:p>
            <w:r/>
            <w:r>
              <w:rPr>
                <w:sz w:val="16"/>
              </w:rPr>
              <w:t>결로(투습)</w:t>
            </w:r>
          </w:p>
        </w:tc>
        <w:tc>
          <w:tcPr>
            <w:tcW w:type="dxa" w:w="1728"/>
          </w:tcPr>
          <w:p>
            <w:r/>
            <w:r>
              <w:rPr>
                <w:sz w:val="16"/>
              </w:rPr>
              <w:t>250종</w:t>
            </w:r>
          </w:p>
        </w:tc>
        <w:tc>
          <w:tcPr>
            <w:tcW w:type="dxa" w:w="1728"/>
          </w:tcPr>
          <w:p>
            <w:r/>
            <w:r>
              <w:rPr>
                <w:sz w:val="16"/>
              </w:rPr>
              <w:t>58종</w:t>
            </w:r>
          </w:p>
        </w:tc>
        <w:tc>
          <w:tcPr>
            <w:tcW w:type="dxa" w:w="1728"/>
          </w:tcPr>
          <w:p>
            <w:r/>
            <w:r>
              <w:rPr>
                <w:sz w:val="16"/>
              </w:rPr>
              <w:t>54종</w:t>
            </w:r>
          </w:p>
        </w:tc>
        <w:tc>
          <w:tcPr>
            <w:tcW w:type="dxa" w:w="1728"/>
          </w:tcPr>
          <w:p>
            <w:r/>
            <w:r>
              <w:rPr>
                <w:sz w:val="16"/>
              </w:rPr>
              <w:t>138종</w:t>
            </w:r>
          </w:p>
        </w:tc>
      </w:tr>
      <w:tr>
        <w:tc>
          <w:tcPr>
            <w:tcW w:type="dxa" w:w="1728"/>
          </w:tcPr>
          <w:p>
            <w:r/>
            <w:r>
              <w:rPr>
                <w:sz w:val="16"/>
              </w:rPr>
              <w:t>전기·EMI</w:t>
            </w:r>
          </w:p>
        </w:tc>
        <w:tc>
          <w:tcPr>
            <w:tcW w:type="dxa" w:w="1728"/>
          </w:tcPr>
          <w:p>
            <w:r/>
            <w:r>
              <w:rPr>
                <w:sz w:val="16"/>
              </w:rPr>
              <w:t>243종</w:t>
            </w:r>
          </w:p>
        </w:tc>
        <w:tc>
          <w:tcPr>
            <w:tcW w:type="dxa" w:w="1728"/>
          </w:tcPr>
          <w:p>
            <w:r/>
            <w:r>
              <w:rPr>
                <w:sz w:val="16"/>
              </w:rPr>
              <w:t>243종</w:t>
            </w:r>
          </w:p>
        </w:tc>
        <w:tc>
          <w:tcPr>
            <w:tcW w:type="dxa" w:w="1728"/>
          </w:tcPr>
          <w:p>
            <w:r/>
            <w:r>
              <w:rPr>
                <w:sz w:val="16"/>
              </w:rPr>
              <w:t>0종</w:t>
            </w:r>
          </w:p>
        </w:tc>
        <w:tc>
          <w:tcPr>
            <w:tcW w:type="dxa" w:w="1728"/>
          </w:tcPr>
          <w:p>
            <w:r/>
            <w:r>
              <w:rPr>
                <w:sz w:val="16"/>
              </w:rPr>
              <w:t>0종</w:t>
            </w:r>
          </w:p>
        </w:tc>
      </w:tr>
      <w:tr>
        <w:tc>
          <w:tcPr>
            <w:tcW w:type="dxa" w:w="1728"/>
          </w:tcPr>
          <w:p>
            <w:r/>
            <w:r>
              <w:rPr>
                <w:sz w:val="16"/>
              </w:rPr>
              <w:t>폴더블 벤딩</w:t>
            </w:r>
          </w:p>
        </w:tc>
        <w:tc>
          <w:tcPr>
            <w:tcW w:type="dxa" w:w="1728"/>
          </w:tcPr>
          <w:p>
            <w:r/>
            <w:r>
              <w:rPr>
                <w:sz w:val="16"/>
              </w:rPr>
              <w:t>159종</w:t>
            </w:r>
          </w:p>
        </w:tc>
        <w:tc>
          <w:tcPr>
            <w:tcW w:type="dxa" w:w="1728"/>
          </w:tcPr>
          <w:p>
            <w:r/>
            <w:r>
              <w:rPr>
                <w:sz w:val="16"/>
              </w:rPr>
              <w:t>50종</w:t>
            </w:r>
          </w:p>
        </w:tc>
        <w:tc>
          <w:tcPr>
            <w:tcW w:type="dxa" w:w="1728"/>
          </w:tcPr>
          <w:p>
            <w:r/>
            <w:r>
              <w:rPr>
                <w:sz w:val="16"/>
              </w:rPr>
              <w:t>18종</w:t>
            </w:r>
          </w:p>
        </w:tc>
        <w:tc>
          <w:tcPr>
            <w:tcW w:type="dxa" w:w="1728"/>
          </w:tcPr>
          <w:p>
            <w:r/>
            <w:r>
              <w:rPr>
                <w:sz w:val="16"/>
              </w:rPr>
              <w:t>91종</w:t>
            </w:r>
          </w:p>
        </w:tc>
      </w:tr>
      <w:tr>
        <w:tc>
          <w:tcPr>
            <w:tcW w:type="dxa" w:w="1728"/>
          </w:tcPr>
          <w:p>
            <w:r/>
            <w:r>
              <w:rPr>
                <w:sz w:val="16"/>
              </w:rPr>
              <w:t>접착·박리</w:t>
            </w:r>
          </w:p>
        </w:tc>
        <w:tc>
          <w:tcPr>
            <w:tcW w:type="dxa" w:w="1728"/>
          </w:tcPr>
          <w:p>
            <w:r/>
            <w:r>
              <w:rPr>
                <w:sz w:val="16"/>
              </w:rPr>
              <w:t>120종</w:t>
            </w:r>
          </w:p>
        </w:tc>
        <w:tc>
          <w:tcPr>
            <w:tcW w:type="dxa" w:w="1728"/>
          </w:tcPr>
          <w:p>
            <w:r/>
            <w:r>
              <w:rPr>
                <w:sz w:val="16"/>
              </w:rPr>
              <w:t>82종</w:t>
            </w:r>
          </w:p>
        </w:tc>
        <w:tc>
          <w:tcPr>
            <w:tcW w:type="dxa" w:w="1728"/>
          </w:tcPr>
          <w:p>
            <w:r/>
            <w:r>
              <w:rPr>
                <w:sz w:val="16"/>
              </w:rPr>
              <w:t>38종</w:t>
            </w:r>
          </w:p>
        </w:tc>
        <w:tc>
          <w:tcPr>
            <w:tcW w:type="dxa" w:w="1728"/>
          </w:tcPr>
          <w:p>
            <w:r/>
            <w:r>
              <w:rPr>
                <w:sz w:val="16"/>
              </w:rPr>
              <w:t>0종</w:t>
            </w:r>
          </w:p>
        </w:tc>
      </w:tr>
      <w:tr>
        <w:tc>
          <w:tcPr>
            <w:tcW w:type="dxa" w:w="1728"/>
          </w:tcPr>
          <w:p>
            <w:r/>
            <w:r>
              <w:rPr>
                <w:sz w:val="16"/>
              </w:rPr>
              <w:t>산소확산-매트릭스</w:t>
            </w:r>
          </w:p>
        </w:tc>
        <w:tc>
          <w:tcPr>
            <w:tcW w:type="dxa" w:w="1728"/>
          </w:tcPr>
          <w:p>
            <w:r/>
            <w:r>
              <w:rPr>
                <w:sz w:val="16"/>
              </w:rPr>
              <w:t>13종</w:t>
            </w:r>
          </w:p>
        </w:tc>
        <w:tc>
          <w:tcPr>
            <w:tcW w:type="dxa" w:w="1728"/>
          </w:tcPr>
          <w:p>
            <w:r/>
            <w:r>
              <w:rPr>
                <w:sz w:val="16"/>
              </w:rPr>
              <w:t>13종</w:t>
            </w:r>
          </w:p>
        </w:tc>
        <w:tc>
          <w:tcPr>
            <w:tcW w:type="dxa" w:w="1728"/>
          </w:tcPr>
          <w:p>
            <w:r/>
            <w:r>
              <w:rPr>
                <w:sz w:val="16"/>
              </w:rPr>
              <w:t>0종</w:t>
            </w:r>
          </w:p>
        </w:tc>
        <w:tc>
          <w:tcPr>
            <w:tcW w:type="dxa" w:w="1728"/>
          </w:tcPr>
          <w:p>
            <w:r/>
            <w:r>
              <w:rPr>
                <w:sz w:val="16"/>
              </w:rPr>
              <w:t>0종</w:t>
            </w:r>
          </w:p>
        </w:tc>
      </w:tr>
      <w:tr>
        <w:tc>
          <w:tcPr>
            <w:tcW w:type="dxa" w:w="1728"/>
          </w:tcPr>
          <w:p>
            <w:r/>
            <w:r>
              <w:rPr>
                <w:sz w:val="16"/>
              </w:rPr>
              <w:t>산소소광-발광체</w:t>
            </w:r>
          </w:p>
        </w:tc>
        <w:tc>
          <w:tcPr>
            <w:tcW w:type="dxa" w:w="1728"/>
          </w:tcPr>
          <w:p>
            <w:r/>
            <w:r>
              <w:rPr>
                <w:sz w:val="16"/>
              </w:rPr>
              <w:t>5종</w:t>
            </w:r>
          </w:p>
        </w:tc>
        <w:tc>
          <w:tcPr>
            <w:tcW w:type="dxa" w:w="1728"/>
          </w:tcPr>
          <w:p>
            <w:r/>
            <w:r>
              <w:rPr>
                <w:sz w:val="16"/>
              </w:rPr>
              <w:t>5종</w:t>
            </w:r>
          </w:p>
        </w:tc>
        <w:tc>
          <w:tcPr>
            <w:tcW w:type="dxa" w:w="1728"/>
          </w:tcPr>
          <w:p>
            <w:r/>
            <w:r>
              <w:rPr>
                <w:sz w:val="16"/>
              </w:rPr>
              <w:t>0종</w:t>
            </w:r>
          </w:p>
        </w:tc>
        <w:tc>
          <w:tcPr>
            <w:tcW w:type="dxa" w:w="1728"/>
          </w:tcPr>
          <w:p>
            <w:r/>
            <w:r>
              <w:rPr>
                <w:sz w:val="16"/>
              </w:rPr>
              <w:t>0종</w:t>
            </w:r>
          </w:p>
        </w:tc>
      </w:tr>
      <w:tr>
        <w:tc>
          <w:tcPr>
            <w:tcW w:type="dxa" w:w="1728"/>
          </w:tcPr>
          <w:p>
            <w:r/>
            <w:r>
              <w:rPr>
                <w:sz w:val="16"/>
              </w:rPr>
              <w:t>초탄성(실링·완충)</w:t>
            </w:r>
          </w:p>
        </w:tc>
        <w:tc>
          <w:tcPr>
            <w:tcW w:type="dxa" w:w="1728"/>
          </w:tcPr>
          <w:p>
            <w:r/>
            <w:r>
              <w:rPr>
                <w:sz w:val="16"/>
              </w:rPr>
              <w:t>3종</w:t>
            </w:r>
          </w:p>
        </w:tc>
        <w:tc>
          <w:tcPr>
            <w:tcW w:type="dxa" w:w="1728"/>
          </w:tcPr>
          <w:p>
            <w:r/>
            <w:r>
              <w:rPr>
                <w:sz w:val="16"/>
              </w:rPr>
              <w:t>2종</w:t>
            </w:r>
          </w:p>
        </w:tc>
        <w:tc>
          <w:tcPr>
            <w:tcW w:type="dxa" w:w="1728"/>
          </w:tcPr>
          <w:p>
            <w:r/>
            <w:r>
              <w:rPr>
                <w:sz w:val="16"/>
              </w:rPr>
              <w:t>1종</w:t>
            </w:r>
          </w:p>
        </w:tc>
        <w:tc>
          <w:tcPr>
            <w:tcW w:type="dxa" w:w="1728"/>
          </w:tcPr>
          <w:p>
            <w:r/>
            <w:r>
              <w:rPr>
                <w:sz w:val="16"/>
              </w:rPr>
              <w:t>0종</w:t>
            </w:r>
          </w:p>
        </w:tc>
      </w:tr>
    </w:tbl>
    <w:p/>
    <w:p>
      <w:pPr>
        <w:spacing w:after="80"/>
      </w:pPr>
      <w:r>
        <w:rPr>
          <w:b/>
          <w:sz w:val="19"/>
        </w:rPr>
        <w:t>해석 13개 중 3개는 남은 재료가 전부 “딱 한 칸” 모자란다. 그 한 칸이 무엇인지도 해석마다 하나로 정해져 있다. 물성 하나를 뚫으면 해석 하나가 통째로 100%가 되는 자리가 그만큼 열려 있다는 뜻이다.</w:t>
      </w:r>
    </w:p>
    <w:p>
      <w:pPr>
        <w:spacing w:after="80"/>
      </w:pPr>
      <w:r>
        <w:rPr>
          <w:b w:val="0"/>
          <w:sz w:val="19"/>
        </w:rPr>
        <w:t>예외는 구조·강성(271종이 2칸 이상) · 낙하·충격(408종이 2칸 이상) · 열전달·방열(301종이 2칸 이상) · 열응력·워피지(292종이 2칸 이상) · 폴더블 벤딩(109종이 2칸 이상) · 결로(표면)(381종이 2칸 이상) · 결로(투습)(192종이 2칸 이상) · 초탄성(실링·완충)(1종이 2칸 이상) · 접착·박리(38종이 2칸 이상) · 피로·수명(203종이 2칸 이상)이다. 여기는 한 배치로 안 닫히는 다층 병목이다.</w:t>
      </w:r>
    </w:p>
    <w:p>
      <w:pPr>
        <w:spacing w:after="80"/>
      </w:pPr>
      <w:r>
        <w:rPr>
          <w:b/>
          <w:sz w:val="19"/>
        </w:rPr>
        <w:t>우선순위를 잘못 잡았던 실제 사례도 남긴다. 낙하가 22%로 꼴찌일 때 “항복강도가 병목”이라 판단해 에이전트 하나를 통째로 썼는데, 결과는 “채울 수 없는 항목”이었다. 지표를 고치니 낙하는 74%였고 진짜 병목은 율속이었다. 지표가 틀리면 우선순위도 틀린다.</w:t>
      </w:r>
    </w:p>
    <w:p>
      <w:r>
        <w:br w:type="page"/>
      </w:r>
    </w:p>
    <w:p>
      <w:pPr>
        <w:pStyle w:val="Heading1"/>
      </w:pPr>
      <w:r>
        <w:t>6. 지표 네 가지와 각각이 감추는 것</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7"/>
              </w:rPr>
              <w:t>지표</w:t>
            </w:r>
          </w:p>
        </w:tc>
        <w:tc>
          <w:tcPr>
            <w:tcW w:type="dxa" w:w="2160"/>
          </w:tcPr>
          <w:p>
            <w:r/>
            <w:r>
              <w:rPr>
                <w:b/>
                <w:sz w:val="17"/>
              </w:rPr>
              <w:t>정의</w:t>
            </w:r>
          </w:p>
        </w:tc>
        <w:tc>
          <w:tcPr>
            <w:tcW w:type="dxa" w:w="2160"/>
          </w:tcPr>
          <w:p>
            <w:r/>
            <w:r>
              <w:rPr>
                <w:b/>
                <w:sz w:val="17"/>
              </w:rPr>
              <w:t>재는 것</w:t>
            </w:r>
          </w:p>
        </w:tc>
        <w:tc>
          <w:tcPr>
            <w:tcW w:type="dxa" w:w="2160"/>
          </w:tcPr>
          <w:p>
            <w:r/>
            <w:r>
              <w:rPr>
                <w:b/>
                <w:sz w:val="17"/>
              </w:rPr>
              <w:t>감추는 것</w:t>
            </w:r>
          </w:p>
        </w:tc>
      </w:tr>
      <w:tr>
        <w:tc>
          <w:tcPr>
            <w:tcW w:type="dxa" w:w="2160"/>
          </w:tcPr>
          <w:p>
            <w:r/>
            <w:r>
              <w:rPr>
                <w:sz w:val="16"/>
              </w:rPr>
              <w:t>셀 채움</w:t>
            </w:r>
          </w:p>
        </w:tc>
        <w:tc>
          <w:tcPr>
            <w:tcW w:type="dxa" w:w="2160"/>
          </w:tcPr>
          <w:p>
            <w:r/>
            <w:r>
              <w:rPr>
                <w:sz w:val="16"/>
              </w:rPr>
              <w:t>채워진 칸 / 전체 칸</w:t>
            </w:r>
          </w:p>
        </w:tc>
        <w:tc>
          <w:tcPr>
            <w:tcW w:type="dxa" w:w="2160"/>
          </w:tcPr>
          <w:p>
            <w:r/>
            <w:r>
              <w:rPr>
                <w:sz w:val="16"/>
              </w:rPr>
              <w:t>수집 진척도</w:t>
            </w:r>
          </w:p>
        </w:tc>
        <w:tc>
          <w:tcPr>
            <w:tcW w:type="dxa" w:w="2160"/>
          </w:tcPr>
          <w:p>
            <w:r/>
            <w:r>
              <w:rPr>
                <w:sz w:val="16"/>
              </w:rPr>
              <w:t>값의 품질. tier4 가정값도 채운 것으로 센다</w:t>
            </w:r>
          </w:p>
        </w:tc>
      </w:tr>
      <w:tr>
        <w:tc>
          <w:tcPr>
            <w:tcW w:type="dxa" w:w="2160"/>
          </w:tcPr>
          <w:p>
            <w:r/>
            <w:r>
              <w:rPr>
                <w:sz w:val="16"/>
              </w:rPr>
              <w:t>실측기반</w:t>
            </w:r>
          </w:p>
        </w:tc>
        <w:tc>
          <w:tcPr>
            <w:tcW w:type="dxa" w:w="2160"/>
          </w:tcPr>
          <w:p>
            <w:r/>
            <w:r>
              <w:rPr>
                <w:sz w:val="16"/>
              </w:rPr>
              <w:t>tier4를 뺀 칸 / 전체 칸</w:t>
            </w:r>
          </w:p>
        </w:tc>
        <w:tc>
          <w:tcPr>
            <w:tcW w:type="dxa" w:w="2160"/>
          </w:tcPr>
          <w:p>
            <w:r/>
            <w:r>
              <w:rPr>
                <w:sz w:val="16"/>
              </w:rPr>
              <w:t>근거의 두께</w:t>
            </w:r>
          </w:p>
        </w:tc>
        <w:tc>
          <w:tcPr>
            <w:tcW w:type="dxa" w:w="2160"/>
          </w:tcPr>
          <w:p>
            <w:r/>
            <w:r>
              <w:rPr>
                <w:sz w:val="16"/>
              </w:rPr>
              <w:t>재료마다 다른 칸이 비었다는 사실</w:t>
            </w:r>
          </w:p>
        </w:tc>
      </w:tr>
      <w:tr>
        <w:tc>
          <w:tcPr>
            <w:tcW w:type="dxa" w:w="2160"/>
          </w:tcPr>
          <w:p>
            <w:r/>
            <w:r>
              <w:rPr>
                <w:sz w:val="16"/>
              </w:rPr>
              <w:t>재료 준비</w:t>
            </w:r>
          </w:p>
        </w:tc>
        <w:tc>
          <w:tcPr>
            <w:tcW w:type="dxa" w:w="2160"/>
          </w:tcPr>
          <w:p>
            <w:r/>
            <w:r>
              <w:rPr>
                <w:sz w:val="16"/>
              </w:rPr>
              <w:t>그 해석을 돌릴 수 있는 재료 / 대상 재료</w:t>
            </w:r>
          </w:p>
        </w:tc>
        <w:tc>
          <w:tcPr>
            <w:tcW w:type="dxa" w:w="2160"/>
          </w:tcPr>
          <w:p>
            <w:r/>
            <w:r>
              <w:rPr>
                <w:sz w:val="16"/>
              </w:rPr>
              <w:t>해석 가능성</w:t>
            </w:r>
          </w:p>
        </w:tc>
        <w:tc>
          <w:tcPr>
            <w:tcW w:type="dxa" w:w="2160"/>
          </w:tcPr>
          <w:p>
            <w:r/>
            <w:r>
              <w:rPr>
                <w:sz w:val="16"/>
              </w:rPr>
              <w:t>그 카드가 가정값으로 서 있는지</w:t>
            </w:r>
          </w:p>
        </w:tc>
      </w:tr>
      <w:tr>
        <w:tc>
          <w:tcPr>
            <w:tcW w:type="dxa" w:w="2160"/>
          </w:tcPr>
          <w:p>
            <w:r/>
            <w:r>
              <w:rPr>
                <w:sz w:val="16"/>
              </w:rPr>
              <w:t>적용 대비 준비</w:t>
            </w:r>
          </w:p>
        </w:tc>
        <w:tc>
          <w:tcPr>
            <w:tcW w:type="dxa" w:w="2160"/>
          </w:tcPr>
          <w:p>
            <w:r/>
            <w:r>
              <w:rPr>
                <w:sz w:val="16"/>
              </w:rPr>
              <w:t>준비된 재료 / 원리적으로 적용 가능한 재료</w:t>
            </w:r>
          </w:p>
        </w:tc>
        <w:tc>
          <w:tcPr>
            <w:tcW w:type="dxa" w:w="2160"/>
          </w:tcPr>
          <w:p>
            <w:r/>
            <w:r>
              <w:rPr>
                <w:sz w:val="16"/>
              </w:rPr>
              <w:t>도달 가능한 천장 대비</w:t>
            </w:r>
          </w:p>
        </w:tc>
        <w:tc>
          <w:tcPr>
            <w:tcW w:type="dxa" w:w="2160"/>
          </w:tcPr>
          <w:p>
            <w:r/>
            <w:r>
              <w:rPr>
                <w:sz w:val="16"/>
              </w:rPr>
              <w:t>분모를 줄여 올린 수치라는 점</w:t>
            </w:r>
          </w:p>
        </w:tc>
      </w:tr>
    </w:tbl>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7"/>
              </w:rPr>
              <w:t>해석</w:t>
            </w:r>
          </w:p>
        </w:tc>
        <w:tc>
          <w:tcPr>
            <w:tcW w:type="dxa" w:w="1234"/>
          </w:tcPr>
          <w:p>
            <w:r/>
            <w:r>
              <w:rPr>
                <w:b/>
                <w:sz w:val="17"/>
              </w:rPr>
              <w:t>대상</w:t>
            </w:r>
          </w:p>
        </w:tc>
        <w:tc>
          <w:tcPr>
            <w:tcW w:type="dxa" w:w="1234"/>
          </w:tcPr>
          <w:p>
            <w:r/>
            <w:r>
              <w:rPr>
                <w:b/>
                <w:sz w:val="17"/>
              </w:rPr>
              <w:t>셀 채움</w:t>
            </w:r>
          </w:p>
        </w:tc>
        <w:tc>
          <w:tcPr>
            <w:tcW w:type="dxa" w:w="1234"/>
          </w:tcPr>
          <w:p>
            <w:r/>
            <w:r>
              <w:rPr>
                <w:b/>
                <w:sz w:val="17"/>
              </w:rPr>
              <w:t>실측기반</w:t>
            </w:r>
          </w:p>
        </w:tc>
        <w:tc>
          <w:tcPr>
            <w:tcW w:type="dxa" w:w="1234"/>
          </w:tcPr>
          <w:p>
            <w:r/>
            <w:r>
              <w:rPr>
                <w:b/>
                <w:sz w:val="17"/>
              </w:rPr>
              <w:t>재료 준비</w:t>
            </w:r>
          </w:p>
        </w:tc>
        <w:tc>
          <w:tcPr>
            <w:tcW w:type="dxa" w:w="1234"/>
          </w:tcPr>
          <w:p>
            <w:r/>
            <w:r>
              <w:rPr>
                <w:b/>
                <w:sz w:val="17"/>
              </w:rPr>
              <w:t>적용 대비</w:t>
            </w:r>
          </w:p>
        </w:tc>
        <w:tc>
          <w:tcPr>
            <w:tcW w:type="dxa" w:w="1234"/>
          </w:tcPr>
          <w:p>
            <w:r/>
            <w:r>
              <w:rPr>
                <w:b/>
                <w:sz w:val="17"/>
              </w:rPr>
              <w:t>실측 기준 준비</w:t>
            </w:r>
          </w:p>
        </w:tc>
      </w:tr>
      <w:tr>
        <w:tc>
          <w:tcPr>
            <w:tcW w:type="dxa" w:w="1234"/>
          </w:tcPr>
          <w:p>
            <w:r/>
            <w:r>
              <w:rPr>
                <w:sz w:val="15"/>
              </w:rPr>
              <w:t>구조·강성</w:t>
            </w:r>
          </w:p>
        </w:tc>
        <w:tc>
          <w:tcPr>
            <w:tcW w:type="dxa" w:w="1234"/>
          </w:tcPr>
          <w:p>
            <w:r/>
            <w:r>
              <w:rPr>
                <w:sz w:val="15"/>
              </w:rPr>
              <w:t>864</w:t>
            </w:r>
          </w:p>
        </w:tc>
        <w:tc>
          <w:tcPr>
            <w:tcW w:type="dxa" w:w="1234"/>
          </w:tcPr>
          <w:p>
            <w:r/>
            <w:r>
              <w:rPr>
                <w:sz w:val="15"/>
              </w:rPr>
              <w:t>69.8%  ██████··</w:t>
            </w:r>
          </w:p>
        </w:tc>
        <w:tc>
          <w:tcPr>
            <w:tcW w:type="dxa" w:w="1234"/>
          </w:tcPr>
          <w:p>
            <w:r/>
            <w:r>
              <w:rPr>
                <w:sz w:val="15"/>
              </w:rPr>
              <w:t>52.7%</w:t>
            </w:r>
          </w:p>
        </w:tc>
        <w:tc>
          <w:tcPr>
            <w:tcW w:type="dxa" w:w="1234"/>
          </w:tcPr>
          <w:p>
            <w:r/>
            <w:r>
              <w:rPr>
                <w:sz w:val="15"/>
              </w:rPr>
              <w:t>58.4%</w:t>
            </w:r>
          </w:p>
        </w:tc>
        <w:tc>
          <w:tcPr>
            <w:tcW w:type="dxa" w:w="1234"/>
          </w:tcPr>
          <w:p>
            <w:r/>
            <w:r>
              <w:rPr>
                <w:sz w:val="15"/>
              </w:rPr>
              <w:t>58.5%</w:t>
            </w:r>
          </w:p>
        </w:tc>
        <w:tc>
          <w:tcPr>
            <w:tcW w:type="dxa" w:w="1234"/>
          </w:tcPr>
          <w:p>
            <w:r/>
            <w:r>
              <w:rPr>
                <w:sz w:val="15"/>
              </w:rPr>
              <w:t>30.1%</w:t>
            </w:r>
          </w:p>
        </w:tc>
      </w:tr>
      <w:tr>
        <w:tc>
          <w:tcPr>
            <w:tcW w:type="dxa" w:w="1234"/>
          </w:tcPr>
          <w:p>
            <w:r/>
            <w:r>
              <w:rPr>
                <w:sz w:val="15"/>
              </w:rPr>
              <w:t>낙하·충격</w:t>
            </w:r>
          </w:p>
        </w:tc>
        <w:tc>
          <w:tcPr>
            <w:tcW w:type="dxa" w:w="1234"/>
          </w:tcPr>
          <w:p>
            <w:r/>
            <w:r>
              <w:rPr>
                <w:sz w:val="15"/>
              </w:rPr>
              <w:t>864</w:t>
            </w:r>
          </w:p>
        </w:tc>
        <w:tc>
          <w:tcPr>
            <w:tcW w:type="dxa" w:w="1234"/>
          </w:tcPr>
          <w:p>
            <w:r/>
            <w:r>
              <w:rPr>
                <w:sz w:val="15"/>
              </w:rPr>
              <w:t>63.8%  █████···</w:t>
            </w:r>
          </w:p>
        </w:tc>
        <w:tc>
          <w:tcPr>
            <w:tcW w:type="dxa" w:w="1234"/>
          </w:tcPr>
          <w:p>
            <w:r/>
            <w:r>
              <w:rPr>
                <w:sz w:val="15"/>
              </w:rPr>
              <w:t>42.0%</w:t>
            </w:r>
          </w:p>
        </w:tc>
        <w:tc>
          <w:tcPr>
            <w:tcW w:type="dxa" w:w="1234"/>
          </w:tcPr>
          <w:p>
            <w:r/>
            <w:r>
              <w:rPr>
                <w:sz w:val="15"/>
              </w:rPr>
              <w:t>45.9%</w:t>
            </w:r>
          </w:p>
        </w:tc>
        <w:tc>
          <w:tcPr>
            <w:tcW w:type="dxa" w:w="1234"/>
          </w:tcPr>
          <w:p>
            <w:r/>
            <w:r>
              <w:rPr>
                <w:sz w:val="15"/>
              </w:rPr>
              <w:t>48.8%</w:t>
            </w:r>
          </w:p>
        </w:tc>
        <w:tc>
          <w:tcPr>
            <w:tcW w:type="dxa" w:w="1234"/>
          </w:tcPr>
          <w:p>
            <w:r/>
            <w:r>
              <w:rPr>
                <w:sz w:val="15"/>
              </w:rPr>
              <w:t>8.1%</w:t>
            </w:r>
          </w:p>
        </w:tc>
      </w:tr>
      <w:tr>
        <w:tc>
          <w:tcPr>
            <w:tcW w:type="dxa" w:w="1234"/>
          </w:tcPr>
          <w:p>
            <w:r/>
            <w:r>
              <w:rPr>
                <w:sz w:val="15"/>
              </w:rPr>
              <w:t>열전달·방열</w:t>
            </w:r>
          </w:p>
        </w:tc>
        <w:tc>
          <w:tcPr>
            <w:tcW w:type="dxa" w:w="1234"/>
          </w:tcPr>
          <w:p>
            <w:r/>
            <w:r>
              <w:rPr>
                <w:sz w:val="15"/>
              </w:rPr>
              <w:t>864</w:t>
            </w:r>
          </w:p>
        </w:tc>
        <w:tc>
          <w:tcPr>
            <w:tcW w:type="dxa" w:w="1234"/>
          </w:tcPr>
          <w:p>
            <w:r/>
            <w:r>
              <w:rPr>
                <w:sz w:val="15"/>
              </w:rPr>
              <w:t>66.4%  █████···</w:t>
            </w:r>
          </w:p>
        </w:tc>
        <w:tc>
          <w:tcPr>
            <w:tcW w:type="dxa" w:w="1234"/>
          </w:tcPr>
          <w:p>
            <w:r/>
            <w:r>
              <w:rPr>
                <w:sz w:val="15"/>
              </w:rPr>
              <w:t>52.5%</w:t>
            </w:r>
          </w:p>
        </w:tc>
        <w:tc>
          <w:tcPr>
            <w:tcW w:type="dxa" w:w="1234"/>
          </w:tcPr>
          <w:p>
            <w:r/>
            <w:r>
              <w:rPr>
                <w:sz w:val="15"/>
              </w:rPr>
              <w:t>55.1%</w:t>
            </w:r>
          </w:p>
        </w:tc>
        <w:tc>
          <w:tcPr>
            <w:tcW w:type="dxa" w:w="1234"/>
          </w:tcPr>
          <w:p>
            <w:r/>
            <w:r>
              <w:rPr>
                <w:sz w:val="15"/>
              </w:rPr>
              <w:t>55.2%</w:t>
            </w:r>
          </w:p>
        </w:tc>
        <w:tc>
          <w:tcPr>
            <w:tcW w:type="dxa" w:w="1234"/>
          </w:tcPr>
          <w:p>
            <w:r/>
            <w:r>
              <w:rPr>
                <w:sz w:val="15"/>
              </w:rPr>
              <w:t>29.2%</w:t>
            </w:r>
          </w:p>
        </w:tc>
      </w:tr>
      <w:tr>
        <w:tc>
          <w:tcPr>
            <w:tcW w:type="dxa" w:w="1234"/>
          </w:tcPr>
          <w:p>
            <w:r/>
            <w:r>
              <w:rPr>
                <w:sz w:val="15"/>
              </w:rPr>
              <w:t>열응력·워피지</w:t>
            </w:r>
          </w:p>
        </w:tc>
        <w:tc>
          <w:tcPr>
            <w:tcW w:type="dxa" w:w="1234"/>
          </w:tcPr>
          <w:p>
            <w:r/>
            <w:r>
              <w:rPr>
                <w:sz w:val="15"/>
              </w:rPr>
              <w:t>864</w:t>
            </w:r>
          </w:p>
        </w:tc>
        <w:tc>
          <w:tcPr>
            <w:tcW w:type="dxa" w:w="1234"/>
          </w:tcPr>
          <w:p>
            <w:r/>
            <w:r>
              <w:rPr>
                <w:sz w:val="15"/>
              </w:rPr>
              <w:t>71.9%  ██████··</w:t>
            </w:r>
          </w:p>
        </w:tc>
        <w:tc>
          <w:tcPr>
            <w:tcW w:type="dxa" w:w="1234"/>
          </w:tcPr>
          <w:p>
            <w:r/>
            <w:r>
              <w:rPr>
                <w:sz w:val="15"/>
              </w:rPr>
              <w:t>55.9%</w:t>
            </w:r>
          </w:p>
        </w:tc>
        <w:tc>
          <w:tcPr>
            <w:tcW w:type="dxa" w:w="1234"/>
          </w:tcPr>
          <w:p>
            <w:r/>
            <w:r>
              <w:rPr>
                <w:sz w:val="15"/>
              </w:rPr>
              <w:t>56.7%</w:t>
            </w:r>
          </w:p>
        </w:tc>
        <w:tc>
          <w:tcPr>
            <w:tcW w:type="dxa" w:w="1234"/>
          </w:tcPr>
          <w:p>
            <w:r/>
            <w:r>
              <w:rPr>
                <w:sz w:val="15"/>
              </w:rPr>
              <w:t>56.7%</w:t>
            </w:r>
          </w:p>
        </w:tc>
        <w:tc>
          <w:tcPr>
            <w:tcW w:type="dxa" w:w="1234"/>
          </w:tcPr>
          <w:p>
            <w:r/>
            <w:r>
              <w:rPr>
                <w:sz w:val="15"/>
              </w:rPr>
              <w:t>27.7%</w:t>
            </w:r>
          </w:p>
        </w:tc>
      </w:tr>
      <w:tr>
        <w:tc>
          <w:tcPr>
            <w:tcW w:type="dxa" w:w="1234"/>
          </w:tcPr>
          <w:p>
            <w:r/>
            <w:r>
              <w:rPr>
                <w:sz w:val="15"/>
              </w:rPr>
              <w:t>폴더블 벤딩</w:t>
            </w:r>
          </w:p>
        </w:tc>
        <w:tc>
          <w:tcPr>
            <w:tcW w:type="dxa" w:w="1234"/>
          </w:tcPr>
          <w:p>
            <w:r/>
            <w:r>
              <w:rPr>
                <w:sz w:val="15"/>
              </w:rPr>
              <w:t>321</w:t>
            </w:r>
          </w:p>
        </w:tc>
        <w:tc>
          <w:tcPr>
            <w:tcW w:type="dxa" w:w="1234"/>
          </w:tcPr>
          <w:p>
            <w:r/>
            <w:r>
              <w:rPr>
                <w:sz w:val="15"/>
              </w:rPr>
              <w:t>67.2%  █████···</w:t>
            </w:r>
          </w:p>
        </w:tc>
        <w:tc>
          <w:tcPr>
            <w:tcW w:type="dxa" w:w="1234"/>
          </w:tcPr>
          <w:p>
            <w:r/>
            <w:r>
              <w:rPr>
                <w:sz w:val="15"/>
              </w:rPr>
              <w:t>46.5%</w:t>
            </w:r>
          </w:p>
        </w:tc>
        <w:tc>
          <w:tcPr>
            <w:tcW w:type="dxa" w:w="1234"/>
          </w:tcPr>
          <w:p>
            <w:r/>
            <w:r>
              <w:rPr>
                <w:sz w:val="15"/>
              </w:rPr>
              <w:t>50.5%</w:t>
            </w:r>
          </w:p>
        </w:tc>
        <w:tc>
          <w:tcPr>
            <w:tcW w:type="dxa" w:w="1234"/>
          </w:tcPr>
          <w:p>
            <w:r/>
            <w:r>
              <w:rPr>
                <w:sz w:val="15"/>
              </w:rPr>
              <w:t>50.5%</w:t>
            </w:r>
          </w:p>
        </w:tc>
        <w:tc>
          <w:tcPr>
            <w:tcW w:type="dxa" w:w="1234"/>
          </w:tcPr>
          <w:p>
            <w:r/>
            <w:r>
              <w:rPr>
                <w:sz w:val="15"/>
              </w:rPr>
              <w:t>12.8%</w:t>
            </w:r>
          </w:p>
        </w:tc>
      </w:tr>
      <w:tr>
        <w:tc>
          <w:tcPr>
            <w:tcW w:type="dxa" w:w="1234"/>
          </w:tcPr>
          <w:p>
            <w:r/>
            <w:r>
              <w:rPr>
                <w:sz w:val="15"/>
              </w:rPr>
              <w:t>결로(표면)</w:t>
            </w:r>
          </w:p>
        </w:tc>
        <w:tc>
          <w:tcPr>
            <w:tcW w:type="dxa" w:w="1234"/>
          </w:tcPr>
          <w:p>
            <w:r/>
            <w:r>
              <w:rPr>
                <w:sz w:val="15"/>
              </w:rPr>
              <w:t>864</w:t>
            </w:r>
          </w:p>
        </w:tc>
        <w:tc>
          <w:tcPr>
            <w:tcW w:type="dxa" w:w="1234"/>
          </w:tcPr>
          <w:p>
            <w:r/>
            <w:r>
              <w:rPr>
                <w:sz w:val="15"/>
              </w:rPr>
              <w:t>62.1%  █████···</w:t>
            </w:r>
          </w:p>
        </w:tc>
        <w:tc>
          <w:tcPr>
            <w:tcW w:type="dxa" w:w="1234"/>
          </w:tcPr>
          <w:p>
            <w:r/>
            <w:r>
              <w:rPr>
                <w:sz w:val="15"/>
              </w:rPr>
              <w:t>49.2%</w:t>
            </w:r>
          </w:p>
        </w:tc>
        <w:tc>
          <w:tcPr>
            <w:tcW w:type="dxa" w:w="1234"/>
          </w:tcPr>
          <w:p>
            <w:r/>
            <w:r>
              <w:rPr>
                <w:sz w:val="15"/>
              </w:rPr>
              <w:t>48.4%</w:t>
            </w:r>
          </w:p>
        </w:tc>
        <w:tc>
          <w:tcPr>
            <w:tcW w:type="dxa" w:w="1234"/>
          </w:tcPr>
          <w:p>
            <w:r/>
            <w:r>
              <w:rPr>
                <w:sz w:val="15"/>
              </w:rPr>
              <w:t>49.0%</w:t>
            </w:r>
          </w:p>
        </w:tc>
        <w:tc>
          <w:tcPr>
            <w:tcW w:type="dxa" w:w="1234"/>
          </w:tcPr>
          <w:p>
            <w:r/>
            <w:r>
              <w:rPr>
                <w:sz w:val="15"/>
              </w:rPr>
              <w:t>20.3%</w:t>
            </w:r>
          </w:p>
        </w:tc>
      </w:tr>
      <w:tr>
        <w:tc>
          <w:tcPr>
            <w:tcW w:type="dxa" w:w="1234"/>
          </w:tcPr>
          <w:p>
            <w:r/>
            <w:r>
              <w:rPr>
                <w:sz w:val="15"/>
              </w:rPr>
              <w:t>결로(투습)</w:t>
            </w:r>
          </w:p>
        </w:tc>
        <w:tc>
          <w:tcPr>
            <w:tcW w:type="dxa" w:w="1234"/>
          </w:tcPr>
          <w:p>
            <w:r/>
            <w:r>
              <w:rPr>
                <w:sz w:val="15"/>
              </w:rPr>
              <w:t>542</w:t>
            </w:r>
          </w:p>
        </w:tc>
        <w:tc>
          <w:tcPr>
            <w:tcW w:type="dxa" w:w="1234"/>
          </w:tcPr>
          <w:p>
            <w:r/>
            <w:r>
              <w:rPr>
                <w:sz w:val="15"/>
              </w:rPr>
              <w:t>69.4%  ██████··</w:t>
            </w:r>
          </w:p>
        </w:tc>
        <w:tc>
          <w:tcPr>
            <w:tcW w:type="dxa" w:w="1234"/>
          </w:tcPr>
          <w:p>
            <w:r/>
            <w:r>
              <w:rPr>
                <w:sz w:val="15"/>
              </w:rPr>
              <w:t>51.3%</w:t>
            </w:r>
          </w:p>
        </w:tc>
        <w:tc>
          <w:tcPr>
            <w:tcW w:type="dxa" w:w="1234"/>
          </w:tcPr>
          <w:p>
            <w:r/>
            <w:r>
              <w:rPr>
                <w:sz w:val="15"/>
              </w:rPr>
              <w:t>53.9%</w:t>
            </w:r>
          </w:p>
        </w:tc>
        <w:tc>
          <w:tcPr>
            <w:tcW w:type="dxa" w:w="1234"/>
          </w:tcPr>
          <w:p>
            <w:r/>
            <w:r>
              <w:rPr>
                <w:sz w:val="15"/>
              </w:rPr>
              <w:t>53.8%</w:t>
            </w:r>
          </w:p>
        </w:tc>
        <w:tc>
          <w:tcPr>
            <w:tcW w:type="dxa" w:w="1234"/>
          </w:tcPr>
          <w:p>
            <w:r/>
            <w:r>
              <w:rPr>
                <w:sz w:val="15"/>
              </w:rPr>
              <w:t>18.1%</w:t>
            </w:r>
          </w:p>
        </w:tc>
      </w:tr>
      <w:tr>
        <w:tc>
          <w:tcPr>
            <w:tcW w:type="dxa" w:w="1234"/>
          </w:tcPr>
          <w:p>
            <w:r/>
            <w:r>
              <w:rPr>
                <w:sz w:val="15"/>
              </w:rPr>
              <w:t>초탄성(실링·완충)</w:t>
            </w:r>
          </w:p>
        </w:tc>
        <w:tc>
          <w:tcPr>
            <w:tcW w:type="dxa" w:w="1234"/>
          </w:tcPr>
          <w:p>
            <w:r/>
            <w:r>
              <w:rPr>
                <w:sz w:val="15"/>
              </w:rPr>
              <w:t>36</w:t>
            </w:r>
          </w:p>
        </w:tc>
        <w:tc>
          <w:tcPr>
            <w:tcW w:type="dxa" w:w="1234"/>
          </w:tcPr>
          <w:p>
            <w:r/>
            <w:r>
              <w:rPr>
                <w:sz w:val="15"/>
              </w:rPr>
              <w:t>94.4%  ████████</w:t>
            </w:r>
          </w:p>
        </w:tc>
        <w:tc>
          <w:tcPr>
            <w:tcW w:type="dxa" w:w="1234"/>
          </w:tcPr>
          <w:p>
            <w:r/>
            <w:r>
              <w:rPr>
                <w:sz w:val="15"/>
              </w:rPr>
              <w:t>73.6%</w:t>
            </w:r>
          </w:p>
        </w:tc>
        <w:tc>
          <w:tcPr>
            <w:tcW w:type="dxa" w:w="1234"/>
          </w:tcPr>
          <w:p>
            <w:r/>
            <w:r>
              <w:rPr>
                <w:sz w:val="15"/>
              </w:rPr>
              <w:t>91.7%</w:t>
            </w:r>
          </w:p>
        </w:tc>
        <w:tc>
          <w:tcPr>
            <w:tcW w:type="dxa" w:w="1234"/>
          </w:tcPr>
          <w:p>
            <w:r/>
            <w:r>
              <w:rPr>
                <w:sz w:val="15"/>
              </w:rPr>
              <w:t>91.7%</w:t>
            </w:r>
          </w:p>
        </w:tc>
        <w:tc>
          <w:tcPr>
            <w:tcW w:type="dxa" w:w="1234"/>
          </w:tcPr>
          <w:p>
            <w:r/>
            <w:r>
              <w:rPr>
                <w:sz w:val="15"/>
              </w:rPr>
              <w:t>52.8%</w:t>
            </w:r>
          </w:p>
        </w:tc>
      </w:tr>
      <w:tr>
        <w:tc>
          <w:tcPr>
            <w:tcW w:type="dxa" w:w="1234"/>
          </w:tcPr>
          <w:p>
            <w:r/>
            <w:r>
              <w:rPr>
                <w:sz w:val="15"/>
              </w:rPr>
              <w:t>접착·박리</w:t>
            </w:r>
          </w:p>
        </w:tc>
        <w:tc>
          <w:tcPr>
            <w:tcW w:type="dxa" w:w="1234"/>
          </w:tcPr>
          <w:p>
            <w:r/>
            <w:r>
              <w:rPr>
                <w:sz w:val="15"/>
              </w:rPr>
              <w:t>321</w:t>
            </w:r>
          </w:p>
        </w:tc>
        <w:tc>
          <w:tcPr>
            <w:tcW w:type="dxa" w:w="1234"/>
          </w:tcPr>
          <w:p>
            <w:r/>
            <w:r>
              <w:rPr>
                <w:sz w:val="15"/>
              </w:rPr>
              <w:t>70.7%  ██████··</w:t>
            </w:r>
          </w:p>
        </w:tc>
        <w:tc>
          <w:tcPr>
            <w:tcW w:type="dxa" w:w="1234"/>
          </w:tcPr>
          <w:p>
            <w:r/>
            <w:r>
              <w:rPr>
                <w:sz w:val="15"/>
              </w:rPr>
              <w:t>60.1%</w:t>
            </w:r>
          </w:p>
        </w:tc>
        <w:tc>
          <w:tcPr>
            <w:tcW w:type="dxa" w:w="1234"/>
          </w:tcPr>
          <w:p>
            <w:r/>
            <w:r>
              <w:rPr>
                <w:sz w:val="15"/>
              </w:rPr>
              <w:t>53.3%</w:t>
            </w:r>
          </w:p>
        </w:tc>
        <w:tc>
          <w:tcPr>
            <w:tcW w:type="dxa" w:w="1234"/>
          </w:tcPr>
          <w:p>
            <w:r/>
            <w:r>
              <w:rPr>
                <w:sz w:val="15"/>
              </w:rPr>
              <w:t>58.8%</w:t>
            </w:r>
          </w:p>
        </w:tc>
        <w:tc>
          <w:tcPr>
            <w:tcW w:type="dxa" w:w="1234"/>
          </w:tcPr>
          <w:p>
            <w:r/>
            <w:r>
              <w:rPr>
                <w:sz w:val="15"/>
              </w:rPr>
              <w:t>34.3%</w:t>
            </w:r>
          </w:p>
        </w:tc>
      </w:tr>
      <w:tr>
        <w:tc>
          <w:tcPr>
            <w:tcW w:type="dxa" w:w="1234"/>
          </w:tcPr>
          <w:p>
            <w:r/>
            <w:r>
              <w:rPr>
                <w:sz w:val="15"/>
              </w:rPr>
              <w:t>전기·EMI</w:t>
            </w:r>
          </w:p>
        </w:tc>
        <w:tc>
          <w:tcPr>
            <w:tcW w:type="dxa" w:w="1234"/>
          </w:tcPr>
          <w:p>
            <w:r/>
            <w:r>
              <w:rPr>
                <w:sz w:val="15"/>
              </w:rPr>
              <w:t>864</w:t>
            </w:r>
          </w:p>
        </w:tc>
        <w:tc>
          <w:tcPr>
            <w:tcW w:type="dxa" w:w="1234"/>
          </w:tcPr>
          <w:p>
            <w:r/>
            <w:r>
              <w:rPr>
                <w:sz w:val="15"/>
              </w:rPr>
              <w:t>71.8%  ██████··</w:t>
            </w:r>
          </w:p>
        </w:tc>
        <w:tc>
          <w:tcPr>
            <w:tcW w:type="dxa" w:w="1234"/>
          </w:tcPr>
          <w:p>
            <w:r/>
            <w:r>
              <w:rPr>
                <w:sz w:val="15"/>
              </w:rPr>
              <w:t>64.6%</w:t>
            </w:r>
          </w:p>
        </w:tc>
        <w:tc>
          <w:tcPr>
            <w:tcW w:type="dxa" w:w="1234"/>
          </w:tcPr>
          <w:p>
            <w:r/>
            <w:r>
              <w:rPr>
                <w:sz w:val="15"/>
              </w:rPr>
              <w:t>71.8%</w:t>
            </w:r>
          </w:p>
        </w:tc>
        <w:tc>
          <w:tcPr>
            <w:tcW w:type="dxa" w:w="1234"/>
          </w:tcPr>
          <w:p>
            <w:r/>
            <w:r>
              <w:rPr>
                <w:sz w:val="15"/>
              </w:rPr>
              <w:t>71.8%</w:t>
            </w:r>
          </w:p>
        </w:tc>
        <w:tc>
          <w:tcPr>
            <w:tcW w:type="dxa" w:w="1234"/>
          </w:tcPr>
          <w:p>
            <w:r/>
            <w:r>
              <w:rPr>
                <w:sz w:val="15"/>
              </w:rPr>
              <w:t>64.6%</w:t>
            </w:r>
          </w:p>
        </w:tc>
      </w:tr>
      <w:tr>
        <w:tc>
          <w:tcPr>
            <w:tcW w:type="dxa" w:w="1234"/>
          </w:tcPr>
          <w:p>
            <w:r/>
            <w:r>
              <w:rPr>
                <w:sz w:val="15"/>
              </w:rPr>
              <w:t>피로·수명</w:t>
            </w:r>
          </w:p>
        </w:tc>
        <w:tc>
          <w:tcPr>
            <w:tcW w:type="dxa" w:w="1234"/>
          </w:tcPr>
          <w:p>
            <w:r/>
            <w:r>
              <w:rPr>
                <w:sz w:val="15"/>
              </w:rPr>
              <w:t>540</w:t>
            </w:r>
          </w:p>
        </w:tc>
        <w:tc>
          <w:tcPr>
            <w:tcW w:type="dxa" w:w="1234"/>
          </w:tcPr>
          <w:p>
            <w:r/>
            <w:r>
              <w:rPr>
                <w:sz w:val="15"/>
              </w:rPr>
              <w:t>55.1%  ████····</w:t>
            </w:r>
          </w:p>
        </w:tc>
        <w:tc>
          <w:tcPr>
            <w:tcW w:type="dxa" w:w="1234"/>
          </w:tcPr>
          <w:p>
            <w:r/>
            <w:r>
              <w:rPr>
                <w:sz w:val="15"/>
              </w:rPr>
              <w:t>50.3%</w:t>
            </w:r>
          </w:p>
        </w:tc>
        <w:tc>
          <w:tcPr>
            <w:tcW w:type="dxa" w:w="1234"/>
          </w:tcPr>
          <w:p>
            <w:r/>
            <w:r>
              <w:rPr>
                <w:sz w:val="15"/>
              </w:rPr>
              <w:t>23.1%</w:t>
            </w:r>
          </w:p>
        </w:tc>
        <w:tc>
          <w:tcPr>
            <w:tcW w:type="dxa" w:w="1234"/>
          </w:tcPr>
          <w:p>
            <w:r/>
            <w:r>
              <w:rPr>
                <w:sz w:val="15"/>
              </w:rPr>
              <w:t>27.2%</w:t>
            </w:r>
          </w:p>
        </w:tc>
        <w:tc>
          <w:tcPr>
            <w:tcW w:type="dxa" w:w="1234"/>
          </w:tcPr>
          <w:p>
            <w:r/>
            <w:r>
              <w:rPr>
                <w:sz w:val="15"/>
              </w:rPr>
              <w:t>13.9%</w:t>
            </w:r>
          </w:p>
        </w:tc>
      </w:tr>
      <w:tr>
        <w:tc>
          <w:tcPr>
            <w:tcW w:type="dxa" w:w="1234"/>
          </w:tcPr>
          <w:p>
            <w:r/>
            <w:r>
              <w:rPr>
                <w:sz w:val="15"/>
              </w:rPr>
              <w:t>산소소광-발광체</w:t>
            </w:r>
          </w:p>
        </w:tc>
        <w:tc>
          <w:tcPr>
            <w:tcW w:type="dxa" w:w="1234"/>
          </w:tcPr>
          <w:p>
            <w:r/>
            <w:r>
              <w:rPr>
                <w:sz w:val="15"/>
              </w:rPr>
              <w:t>7</w:t>
            </w:r>
          </w:p>
        </w:tc>
        <w:tc>
          <w:tcPr>
            <w:tcW w:type="dxa" w:w="1234"/>
          </w:tcPr>
          <w:p>
            <w:r/>
            <w:r>
              <w:rPr>
                <w:sz w:val="15"/>
              </w:rPr>
              <w:t>28.6%  ██······</w:t>
            </w:r>
          </w:p>
        </w:tc>
        <w:tc>
          <w:tcPr>
            <w:tcW w:type="dxa" w:w="1234"/>
          </w:tcPr>
          <w:p>
            <w:r/>
            <w:r>
              <w:rPr>
                <w:sz w:val="15"/>
              </w:rPr>
              <w:t>28.6%</w:t>
            </w:r>
          </w:p>
        </w:tc>
        <w:tc>
          <w:tcPr>
            <w:tcW w:type="dxa" w:w="1234"/>
          </w:tcPr>
          <w:p>
            <w:r/>
            <w:r>
              <w:rPr>
                <w:sz w:val="15"/>
              </w:rPr>
              <w:t>28.6%</w:t>
            </w:r>
          </w:p>
        </w:tc>
        <w:tc>
          <w:tcPr>
            <w:tcW w:type="dxa" w:w="1234"/>
          </w:tcPr>
          <w:p>
            <w:r/>
            <w:r>
              <w:rPr>
                <w:sz w:val="15"/>
              </w:rPr>
              <w:t>28.6%</w:t>
            </w:r>
          </w:p>
        </w:tc>
        <w:tc>
          <w:tcPr>
            <w:tcW w:type="dxa" w:w="1234"/>
          </w:tcPr>
          <w:p>
            <w:r/>
            <w:r>
              <w:rPr>
                <w:sz w:val="15"/>
              </w:rPr>
              <w:t>28.6%</w:t>
            </w:r>
          </w:p>
        </w:tc>
      </w:tr>
      <w:tr>
        <w:tc>
          <w:tcPr>
            <w:tcW w:type="dxa" w:w="1234"/>
          </w:tcPr>
          <w:p>
            <w:r/>
            <w:r>
              <w:rPr>
                <w:sz w:val="15"/>
              </w:rPr>
              <w:t>산소확산-매트릭스</w:t>
            </w:r>
          </w:p>
        </w:tc>
        <w:tc>
          <w:tcPr>
            <w:tcW w:type="dxa" w:w="1234"/>
          </w:tcPr>
          <w:p>
            <w:r/>
            <w:r>
              <w:rPr>
                <w:sz w:val="15"/>
              </w:rPr>
              <w:t>54</w:t>
            </w:r>
          </w:p>
        </w:tc>
        <w:tc>
          <w:tcPr>
            <w:tcW w:type="dxa" w:w="1234"/>
          </w:tcPr>
          <w:p>
            <w:r/>
            <w:r>
              <w:rPr>
                <w:sz w:val="15"/>
              </w:rPr>
              <w:t>68.5%  █████···</w:t>
            </w:r>
          </w:p>
        </w:tc>
        <w:tc>
          <w:tcPr>
            <w:tcW w:type="dxa" w:w="1234"/>
          </w:tcPr>
          <w:p>
            <w:r/>
            <w:r>
              <w:rPr>
                <w:sz w:val="15"/>
              </w:rPr>
              <w:t>53.7%</w:t>
            </w:r>
          </w:p>
        </w:tc>
        <w:tc>
          <w:tcPr>
            <w:tcW w:type="dxa" w:w="1234"/>
          </w:tcPr>
          <w:p>
            <w:r/>
            <w:r>
              <w:rPr>
                <w:sz w:val="15"/>
              </w:rPr>
              <w:t>68.5%</w:t>
            </w:r>
          </w:p>
        </w:tc>
        <w:tc>
          <w:tcPr>
            <w:tcW w:type="dxa" w:w="1234"/>
          </w:tcPr>
          <w:p>
            <w:r/>
            <w:r>
              <w:rPr>
                <w:sz w:val="15"/>
              </w:rPr>
              <w:t>74.0%</w:t>
            </w:r>
          </w:p>
        </w:tc>
        <w:tc>
          <w:tcPr>
            <w:tcW w:type="dxa" w:w="1234"/>
          </w:tcPr>
          <w:p>
            <w:r/>
            <w:r>
              <w:rPr>
                <w:sz w:val="15"/>
              </w:rPr>
              <w:t>53.7%</w:t>
            </w:r>
          </w:p>
        </w:tc>
      </w:tr>
      <w:tr>
        <w:tc>
          <w:tcPr>
            <w:tcW w:type="dxa" w:w="1234"/>
          </w:tcPr>
          <w:p>
            <w:r/>
            <w:r>
              <w:rPr>
                <w:sz w:val="15"/>
              </w:rPr>
              <w:t>전체</w:t>
            </w:r>
          </w:p>
        </w:tc>
        <w:tc>
          <w:tcPr>
            <w:tcW w:type="dxa" w:w="1234"/>
          </w:tcPr>
          <w:p>
            <w:r/>
            <w:r>
              <w:rPr>
                <w:sz w:val="15"/>
              </w:rPr>
            </w:r>
          </w:p>
        </w:tc>
        <w:tc>
          <w:tcPr>
            <w:tcW w:type="dxa" w:w="1234"/>
          </w:tcPr>
          <w:p>
            <w:r/>
            <w:r>
              <w:rPr>
                <w:sz w:val="15"/>
              </w:rPr>
              <w:t>66.4%</w:t>
            </w:r>
          </w:p>
        </w:tc>
        <w:tc>
          <w:tcPr>
            <w:tcW w:type="dxa" w:w="1234"/>
          </w:tcPr>
          <w:p>
            <w:r/>
            <w:r>
              <w:rPr>
                <w:sz w:val="15"/>
              </w:rPr>
              <w:t>50.7%</w:t>
            </w:r>
          </w:p>
        </w:tc>
        <w:tc>
          <w:tcPr>
            <w:tcW w:type="dxa" w:w="1234"/>
          </w:tcPr>
          <w:p>
            <w:r/>
            <w:r>
              <w:rPr>
                <w:sz w:val="15"/>
              </w:rPr>
            </w:r>
          </w:p>
        </w:tc>
        <w:tc>
          <w:tcPr>
            <w:tcW w:type="dxa" w:w="1234"/>
          </w:tcPr>
          <w:p>
            <w:r/>
            <w:r>
              <w:rPr>
                <w:sz w:val="15"/>
              </w:rPr>
            </w:r>
          </w:p>
        </w:tc>
        <w:tc>
          <w:tcPr>
            <w:tcW w:type="dxa" w:w="1234"/>
          </w:tcPr>
          <w:p>
            <w:r/>
            <w:r>
              <w:rPr>
                <w:sz w:val="15"/>
              </w:rPr>
            </w:r>
          </w:p>
        </w:tc>
      </w:tr>
    </w:tbl>
    <w:p/>
    <w:p>
      <w:pPr>
        <w:pStyle w:val="Heading2"/>
      </w:pPr>
      <w:r>
        <w:t>6.1  지표 하나만 보면 속는 자리</w:t>
      </w:r>
    </w:p>
    <w:p>
      <w:pPr>
        <w:spacing w:after="80"/>
      </w:pPr>
      <w:r>
        <w:rPr>
          <w:b/>
          <w:sz w:val="19"/>
        </w:rPr>
        <w:t>(가) 셀 채움만 보면 “거의 다 됐다”로 읽힌다. 구조·강성은 셀 69.8%다. 그런데 실측기반은 52.7%이고, 실측만으로 카드가 나오는 재료는 30.1%(260종)뿐이다. 전체로는 3,632칸(15.7%p)이 가정값이 만든 착시다.</w:t>
      </w:r>
    </w:p>
    <w:p>
      <w:pPr>
        <w:spacing w:after="80"/>
      </w:pPr>
      <w:r>
        <w:rPr>
          <w:b w:val="0"/>
          <w:sz w:val="19"/>
        </w:rPr>
        <w:t>(나) 재료 준비만 보면 “실측으로 서 있는 줄” 안다. 열전달·방열은 준비율 55.1%(476종)인데 실측 기준으로는 29.2%(252종)다. 덱은 476종이 돌지만 그중 224종은 가정값을 딛고 서 있다.</w:t>
      </w:r>
    </w:p>
    <w:p>
      <w:pPr>
        <w:spacing w:after="80"/>
      </w:pPr>
      <w:r>
        <w:rPr>
          <w:b w:val="0"/>
          <w:sz w:val="19"/>
        </w:rPr>
        <w:t>(다) 셀 채움과 재료 준비가 크게 갈리는 자리가 진짜 병목이다. 피로·수명은 셀 55.1%인데 준비 23.1%다. 재료마다 비어 있는 칸이 다르면 이렇게 벌어진다. 반대로 전기·EMI는 두 수치가 같다 — 택일군 하나짜리 해석이라 채운 칸이 곧 준비된 재료다.</w:t>
      </w:r>
    </w:p>
    <w:p>
      <w:pPr>
        <w:spacing w:after="80"/>
      </w:pPr>
      <w:r>
        <w:rPr>
          <w:b/>
          <w:sz w:val="19"/>
        </w:rPr>
        <w:t>(라) “적용 대비 준비”는 분모를 줄여 올린 수치다. 세라믹에 변형률-수명 피로계수를 요구하면 그 재료는 영원히 준비 안 됨으로 남는다. 알루미나로 strain-life 피로해석을 돌리는 일은 없으므로 분모에서 뺀다. 이 상승은 수집 성과가 아니라 정의다. 그래서 두 열을 반드시 나란히 둔다.</w:t>
      </w:r>
    </w:p>
    <w:p>
      <w:r>
        <w:br w:type="page"/>
      </w:r>
    </w:p>
    <w:p>
      <w:pPr>
        <w:pStyle w:val="Heading1"/>
      </w:pPr>
      <w:r>
        <w:t>7. 검증 장치 다섯 — 그리고 각각이 실제로 잡은 것</w:t>
      </w:r>
    </w:p>
    <w:p>
      <w:pPr>
        <w:pStyle w:val="Heading2"/>
      </w:pPr>
      <w:r>
        <w:t>7.1  무결성 검사 — 구조를 본다</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7"/>
              </w:rPr>
              <w:t>검사</w:t>
            </w:r>
          </w:p>
        </w:tc>
        <w:tc>
          <w:tcPr>
            <w:tcW w:type="dxa" w:w="4320"/>
          </w:tcPr>
          <w:p>
            <w:r/>
            <w:r>
              <w:rPr>
                <w:b/>
                <w:sz w:val="17"/>
              </w:rPr>
              <w:t>실제로 잡은 것</w:t>
            </w:r>
          </w:p>
        </w:tc>
      </w:tr>
      <w:tr>
        <w:tc>
          <w:tcPr>
            <w:tcW w:type="dxa" w:w="4320"/>
          </w:tcPr>
          <w:p>
            <w:r/>
            <w:r>
              <w:rPr>
                <w:sz w:val="15"/>
              </w:rPr>
              <w:t>Mooney-Rivlin G0 음수</w:t>
            </w:r>
          </w:p>
        </w:tc>
        <w:tc>
          <w:tcPr>
            <w:tcW w:type="dxa" w:w="4320"/>
          </w:tcPr>
          <w:p>
            <w:r/>
            <w:r>
              <w:rPr>
                <w:sz w:val="15"/>
              </w:rPr>
              <w:t>Dragon Skin 10 MEDIUM(−86.0 kPa) · Ecoflex 00-50(−315.9 kPa). 초기 전단탄성률이 음수면 Drucker 안정조건 위반이라 해석이 발산한다. 4건 삭제 후 상시 항목으로 승격</w:t>
            </w:r>
          </w:p>
        </w:tc>
      </w:tr>
      <w:tr>
        <w:tc>
          <w:tcPr>
            <w:tcW w:type="dxa" w:w="4320"/>
          </w:tcPr>
          <w:p>
            <w:r/>
            <w:r>
              <w:rPr>
                <w:sz w:val="15"/>
              </w:rPr>
              <w:t>비금속인데 비열이 금속급</w:t>
            </w:r>
          </w:p>
        </w:tc>
        <w:tc>
          <w:tcPr>
            <w:tcW w:type="dxa" w:w="4320"/>
          </w:tcPr>
          <w:p>
            <w:r/>
            <w:r>
              <w:rPr>
                <w:sz w:val="15"/>
              </w:rPr>
              <w:t>EMC 236 J/(kg·K). 넣자마자 걸린 3건은 전부 오탐이었고 오탐의 원인이 진짜 결함이었다 — SmCo·Alnico·VACOFLUX의 category가 통째로 뒤섞여 있었다</w:t>
            </w:r>
          </w:p>
        </w:tc>
      </w:tr>
      <w:tr>
        <w:tc>
          <w:tcPr>
            <w:tcW w:type="dxa" w:w="4320"/>
          </w:tcPr>
          <w:p>
            <w:r/>
            <w:r>
              <w:rPr>
                <w:sz w:val="15"/>
              </w:rPr>
              <w:t>온도가 값인데 온도 조건</w:t>
            </w:r>
          </w:p>
        </w:tc>
        <w:tc>
          <w:tcPr>
            <w:tcW w:type="dxa" w:w="4320"/>
          </w:tcPr>
          <w:p>
            <w:r/>
            <w:r>
              <w:rPr>
                <w:sz w:val="15"/>
              </w:rPr>
              <w:t>융점·Tg·HDT 48건. 텅스텐 융점 3410 °C가 “상온에서 3387 °C 떨어진 값”으로 계산돼 대표값에서 맨 뒤로 밀렸다</w:t>
            </w:r>
          </w:p>
        </w:tc>
      </w:tr>
      <w:tr>
        <w:tc>
          <w:tcPr>
            <w:tcW w:type="dxa" w:w="4320"/>
          </w:tcPr>
          <w:p>
            <w:r/>
            <w:r>
              <w:rPr>
                <w:sz w:val="15"/>
              </w:rPr>
              <w:t>조건이 dict 아님</w:t>
            </w:r>
          </w:p>
        </w:tc>
        <w:tc>
          <w:tcPr>
            <w:tcW w:type="dxa" w:w="4320"/>
          </w:tcPr>
          <w:p>
            <w:r/>
            <w:r>
              <w:rPr>
                <w:sz w:val="15"/>
              </w:rPr>
              <w:t>SQLAlchemy JSON 컬럼이 파이썬 None을 SQL NULL이 아니라 JSON 문자열 'null'로 직렬화하고 있었다. none_as_null=True 한 줄로 두 경로가 동시에 고쳐졌다</w:t>
            </w:r>
          </w:p>
        </w:tc>
      </w:tr>
      <w:tr>
        <w:tc>
          <w:tcPr>
            <w:tcW w:type="dxa" w:w="4320"/>
          </w:tcPr>
          <w:p>
            <w:r/>
            <w:r>
              <w:rPr>
                <w:sz w:val="15"/>
              </w:rPr>
              <w:t>LCSR 가로축 비단조</w:t>
            </w:r>
          </w:p>
        </w:tc>
        <w:tc>
          <w:tcPr>
            <w:tcW w:type="dxa" w:w="4320"/>
          </w:tcPr>
          <w:p>
            <w:r/>
            <w:r>
              <w:rPr>
                <w:sz w:val="15"/>
              </w:rPr>
              <w:t>Kapton HN이 298 K에서 ID·TD 두 방향을 각각 3율속으로 재는데 온도만 보고 계열을 묶어 가로축이 중복되고 배율이 역행하는 *DEFINE_CURVE가 나가고 있었다</w:t>
            </w:r>
          </w:p>
        </w:tc>
      </w:tr>
      <w:tr>
        <w:tc>
          <w:tcPr>
            <w:tcW w:type="dxa" w:w="4320"/>
          </w:tcPr>
          <w:p>
            <w:r/>
            <w:r>
              <w:rPr>
                <w:sz w:val="15"/>
              </w:rPr>
              <w:t>Basquin 쌍 불일치</w:t>
            </w:r>
          </w:p>
        </w:tc>
        <w:tc>
          <w:tcPr>
            <w:tcW w:type="dxa" w:w="4320"/>
          </w:tcPr>
          <w:p>
            <w:r/>
            <w:r>
              <w:rPr>
                <w:sz w:val="15"/>
              </w:rPr>
              <w:t>VACOFLUX 50이 σf′를 σf′/E(무차원)로만 인쇄해 지수만 넣은 것을 결함으로 잡았다. conditions.pair_incomplete에 사유를 적은 행은 빼도록 고쳤다 — 사유 없는 반쪽만 잡는다</w:t>
            </w:r>
          </w:p>
        </w:tc>
      </w:tr>
    </w:tbl>
    <w:p/>
    <w:p>
      <w:pPr>
        <w:pStyle w:val="Heading2"/>
      </w:pPr>
      <w:r>
        <w:t>7.2  반례 검증 — 선언은 주장이 아니라 반례로 무너진다</w:t>
      </w:r>
    </w:p>
    <w:p>
      <w:pPr>
        <w:spacing w:after="80"/>
      </w:pPr>
      <w:r>
        <w:rPr>
          <w:b/>
          <w:sz w:val="19"/>
        </w:rPr>
        <w:t>“이 물성은 이 재료군에서 애초에 발표되지 않는다”는 선언은 두 조건을 다 만족할 때만 유효하다 — ① 문서에 기록된 사유가 있다(‘아직 못 찾았다’와 구분한다), ② 그 군의 어느 재료도 그 물성을 실측으로 갖고 있지 않다(반례가 0이다). 값이 하나라도 들어오면 그 쌍은 자동으로 부재에서 빠진다.</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7"/>
              </w:rPr>
              <w:t>사건</w:t>
            </w:r>
          </w:p>
        </w:tc>
        <w:tc>
          <w:tcPr>
            <w:tcW w:type="dxa" w:w="4320"/>
          </w:tcPr>
          <w:p>
            <w:r/>
            <w:r>
              <w:rPr>
                <w:b/>
                <w:sz w:val="17"/>
              </w:rPr>
              <w:t>결과</w:t>
            </w:r>
          </w:p>
        </w:tc>
      </w:tr>
      <w:tr>
        <w:tc>
          <w:tcPr>
            <w:tcW w:type="dxa" w:w="4320"/>
          </w:tcPr>
          <w:p>
            <w:r/>
            <w:r>
              <w:rPr>
                <w:sz w:val="15"/>
              </w:rPr>
              <w:t>선언을 그대로 믿었을 때</w:t>
            </w:r>
          </w:p>
        </w:tc>
        <w:tc>
          <w:tcPr>
            <w:tcW w:type="dxa" w:w="4320"/>
          </w:tcPr>
          <w:p>
            <w:r/>
            <w:r>
              <w:rPr>
                <w:sz w:val="15"/>
              </w:rPr>
              <w:t>102칸이 “부재인데 값이 있음”으로 걸렸다. 벤조페논은 상용 화학물질이라 CRC에 밀도가 있고, laminate·coverlay 매처가 비열을 가진 재료까지 잡았다. 선언 16개 중 13개가 무너졌다</w:t>
            </w:r>
          </w:p>
        </w:tc>
      </w:tr>
      <w:tr>
        <w:tc>
          <w:tcPr>
            <w:tcW w:type="dxa" w:w="4320"/>
          </w:tcPr>
          <w:p>
            <w:r/>
            <w:r>
              <w:rPr>
                <w:sz w:val="15"/>
              </w:rPr>
              <w:t>반례에 tier 조건이 없었을 때</w:t>
            </w:r>
          </w:p>
        </w:tc>
        <w:tc>
          <w:tcPr>
            <w:tcW w:type="dxa" w:w="4320"/>
          </w:tcPr>
          <w:p>
            <w:r/>
            <w:r>
              <w:rPr>
                <w:sz w:val="15"/>
              </w:rPr>
              <w:t>8차가 아크릴 폼 테이프 11종에 항복강도 tier4 가정값을 넣자 “점착테이프에는 항복점이 물리적으로 없다”는 선언이 자동 은퇴했다. 반례는 실측(tier≤3)만 인정하도록 고쳤다 — 우리가 만든 가정이 우리의 부재 선언을 지우면 안 된다</w:t>
            </w:r>
          </w:p>
        </w:tc>
      </w:tr>
      <w:tr>
        <w:tc>
          <w:tcPr>
            <w:tcW w:type="dxa" w:w="4320"/>
          </w:tcPr>
          <w:p>
            <w:r/>
            <w:r>
              <w:rPr>
                <w:sz w:val="15"/>
              </w:rPr>
              <w:t>페이월은 부재가 아니다</w:t>
            </w:r>
          </w:p>
        </w:tc>
        <w:tc>
          <w:tcPr>
            <w:tcW w:type="dxa" w:w="4320"/>
          </w:tcPr>
          <w:p>
            <w:r/>
            <w:r>
              <w:rPr>
                <w:sz w:val="15"/>
              </w:rPr>
              <w:t>접근 문제는 언제든 열릴 수 있으므로 분모에 남긴다(FR-4 방향별 열전도율, EMC 포아송비 등)</w:t>
            </w:r>
          </w:p>
        </w:tc>
      </w:tr>
    </w:tbl>
    <w:p/>
    <w:p>
      <w:pPr>
        <w:pStyle w:val="Heading2"/>
      </w:pPr>
      <w:r>
        <w:t>7.3  자기 검산 — 얻은 값으로 그 논문의 다른 값을 예측한다</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7"/>
              </w:rPr>
              <w:t>검산</w:t>
            </w:r>
          </w:p>
        </w:tc>
        <w:tc>
          <w:tcPr>
            <w:tcW w:type="dxa" w:w="4320"/>
          </w:tcPr>
          <w:p>
            <w:r/>
            <w:r>
              <w:rPr>
                <w:b/>
                <w:sz w:val="17"/>
              </w:rPr>
              <w:t>결과</w:t>
            </w:r>
          </w:p>
        </w:tc>
      </w:tr>
      <w:tr>
        <w:tc>
          <w:tcPr>
            <w:tcW w:type="dxa" w:w="4320"/>
          </w:tcPr>
          <w:p>
            <w:r/>
            <w:r>
              <w:rPr>
                <w:sz w:val="15"/>
              </w:rPr>
              <w:t>Ti-6Al-4V Johnson-Cook 세트</w:t>
            </w:r>
          </w:p>
        </w:tc>
        <w:tc>
          <w:tcPr>
            <w:tcW w:type="dxa" w:w="4320"/>
          </w:tcPr>
          <w:p>
            <w:r/>
            <w:r>
              <w:rPr>
                <w:sz w:val="15"/>
              </w:rPr>
              <w:t>그 세트로 예측한 응력 2725 MPa 대 같은 논문 실측 1680 MPa. 폐기</w:t>
            </w:r>
          </w:p>
        </w:tc>
      </w:tr>
      <w:tr>
        <w:tc>
          <w:tcPr>
            <w:tcW w:type="dxa" w:w="4320"/>
          </w:tcPr>
          <w:p>
            <w:r/>
            <w:r>
              <w:rPr>
                <w:sz w:val="15"/>
              </w:rPr>
              <w:t>PC 비열 표</w:t>
            </w:r>
          </w:p>
        </w:tc>
        <w:tc>
          <w:tcPr>
            <w:tcW w:type="dxa" w:w="4320"/>
          </w:tcPr>
          <w:p>
            <w:r/>
            <w:r>
              <w:rPr>
                <w:sz w:val="15"/>
              </w:rPr>
              <w:t>그 논문의 PC 밀도가 1.44 g/cm³다(실제 1.20). 표 폐기</w:t>
            </w:r>
          </w:p>
        </w:tc>
      </w:tr>
      <w:tr>
        <w:tc>
          <w:tcPr>
            <w:tcW w:type="dxa" w:w="4320"/>
          </w:tcPr>
          <w:p>
            <w:r/>
            <w:r>
              <w:rPr>
                <w:sz w:val="15"/>
              </w:rPr>
              <w:t>FR-4 열물성 표</w:t>
            </w:r>
          </w:p>
        </w:tc>
        <w:tc>
          <w:tcPr>
            <w:tcW w:type="dxa" w:w="4320"/>
          </w:tcPr>
          <w:p>
            <w:r/>
            <w:r>
              <w:rPr>
                <w:sz w:val="15"/>
              </w:rPr>
              <w:t>같은 표의 Sn63Pb37 밀도가 1,890 kg/m³(실제 약 8,400). 알려진 재료로 표 전체를 검산해 통째로 버렸다</w:t>
            </w:r>
          </w:p>
        </w:tc>
      </w:tr>
      <w:tr>
        <w:tc>
          <w:tcPr>
            <w:tcW w:type="dxa" w:w="4320"/>
          </w:tcPr>
          <w:p>
            <w:r/>
            <w:r>
              <w:rPr>
                <w:sz w:val="15"/>
              </w:rPr>
              <w:t>EMC 비열 — 혼합물 상하한</w:t>
            </w:r>
          </w:p>
        </w:tc>
        <w:tc>
          <w:tcPr>
            <w:tcW w:type="dxa" w:w="4320"/>
          </w:tcPr>
          <w:p>
            <w:r/>
            <w:r>
              <w:rPr>
                <w:sz w:val="15"/>
              </w:rPr>
              <w:t>EMC는 에폭시(cp≈1,200)와 실리카(≈740)의 혼합물이라 1,200 초과나 740 미만은 불가능. 논문 표 두 건(1,672 · 236)을 걸렀다. 둘 다 같은 표의 다른 행은 완벽했다 — 행 단위 판단</w:t>
            </w:r>
          </w:p>
        </w:tc>
      </w:tr>
      <w:tr>
        <w:tc>
          <w:tcPr>
            <w:tcW w:type="dxa" w:w="4320"/>
          </w:tcPr>
          <w:p>
            <w:r/>
            <w:r>
              <w:rPr>
                <w:sz w:val="15"/>
              </w:rPr>
              <w:t>Prony Σg</w:t>
            </w:r>
          </w:p>
        </w:tc>
        <w:tc>
          <w:tcPr>
            <w:tcW w:type="dxa" w:w="4320"/>
          </w:tcPr>
          <w:p>
            <w:r/>
            <w:r>
              <w:rPr>
                <w:sz w:val="15"/>
              </w:rPr>
              <w:t>Microsyst. Nanoeng. 본문 마스터커브가 g1+g2+g3 = 2.11로 상대계수가 성립하지 않았다. 반대로 FR-4는 Σα = 0.9999·1.0022가 나와 그 열이 상대계수임을 확정했다</w:t>
            </w:r>
          </w:p>
        </w:tc>
      </w:tr>
      <w:tr>
        <w:tc>
          <w:tcPr>
            <w:tcW w:type="dxa" w:w="4320"/>
          </w:tcPr>
          <w:p>
            <w:r/>
            <w:r>
              <w:rPr>
                <w:sz w:val="15"/>
              </w:rPr>
              <w:t>Meggiolaro-Castro 추정식</w:t>
            </w:r>
          </w:p>
        </w:tc>
        <w:tc>
          <w:tcPr>
            <w:tcW w:type="dxa" w:w="4320"/>
          </w:tcPr>
          <w:p>
            <w:r/>
            <w:r>
              <w:rPr>
                <w:sz w:val="15"/>
              </w:rPr>
              <w:t>FD&amp;E 실측 피팅 54건으로 자기 검산. σf′/Su 실측 중앙값 대 추정 — 탄소강 1.41 대 1.5, Ni계 1.56 대 1.4는 통과, 스테인리스 2.15 대 1.5는 불통. 편향 방향을 notes에 적고 SUS301은 실측 계열값으로 덮었다</w:t>
            </w:r>
          </w:p>
        </w:tc>
      </w:tr>
      <w:tr>
        <w:tc>
          <w:tcPr>
            <w:tcW w:type="dxa" w:w="4320"/>
          </w:tcPr>
          <w:p>
            <w:r/>
            <w:r>
              <w:rPr>
                <w:sz w:val="15"/>
              </w:rPr>
              <w:t>물리 한계로 단위 확정</w:t>
            </w:r>
          </w:p>
        </w:tc>
        <w:tc>
          <w:tcPr>
            <w:tcW w:type="dxa" w:w="4320"/>
          </w:tcPr>
          <w:p>
            <w:r/>
            <w:r>
              <w:rPr>
                <w:sz w:val="15"/>
              </w:rPr>
              <w:t>PORON 시트가 두 단위를 병기하고 값은 하나였는데, g/ft² 해석(36,600)이 37 °C 3 mm 공기층의 순수확산 한계 약 32,800을 넘어 불가능하므로 g/m²로 확정</w:t>
            </w:r>
          </w:p>
        </w:tc>
      </w:tr>
    </w:tbl>
    <w:p/>
    <w:p>
      <w:pPr>
        <w:pStyle w:val="Heading2"/>
      </w:pPr>
      <w:r>
        <w:t>7.4  원문 문자열 대조 — 저장한 숫자가 인용 출처에 실제로 있는가</w:t>
      </w:r>
    </w:p>
    <w:p>
      <w:pPr>
        <w:spacing w:after="80"/>
      </w:pPr>
      <w:r>
        <w:rPr>
          <w:b w:val="0"/>
          <w:sz w:val="19"/>
        </w:rPr>
        <w:t>수집을 마친 뒤 각 행의 값이 인용 출처 원문에 문자열로 존재하는지 검사하는 스크립트를 돌린다. 5차 파동에서 한 배치가 자발적으로 만들었고 그 뒤 브리프의 작업 습관이 됐다.</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7"/>
              </w:rPr>
              <w:t>잡은 것</w:t>
            </w:r>
          </w:p>
        </w:tc>
        <w:tc>
          <w:tcPr>
            <w:tcW w:type="dxa" w:w="4320"/>
          </w:tcPr>
          <w:p>
            <w:r/>
            <w:r>
              <w:rPr>
                <w:b/>
                <w:sz w:val="17"/>
              </w:rPr>
              <w:t>실체</w:t>
            </w:r>
          </w:p>
        </w:tc>
      </w:tr>
      <w:tr>
        <w:tc>
          <w:tcPr>
            <w:tcW w:type="dxa" w:w="4320"/>
          </w:tcPr>
          <w:p>
            <w:r/>
            <w:r>
              <w:rPr>
                <w:sz w:val="15"/>
              </w:rPr>
              <w:t>Al2024-T3 표면에너지 35.3 mJ/m²</w:t>
            </w:r>
          </w:p>
        </w:tc>
        <w:tc>
          <w:tcPr>
            <w:tcW w:type="dxa" w:w="4320"/>
          </w:tcPr>
          <w:p>
            <w:r/>
            <w:r>
              <w:rPr>
                <w:sz w:val="15"/>
              </w:rPr>
              <w:t>값은 맞는데 엉뚱한 논문에 붙어 있었다</w:t>
            </w:r>
          </w:p>
        </w:tc>
      </w:tr>
      <w:tr>
        <w:tc>
          <w:tcPr>
            <w:tcW w:type="dxa" w:w="4320"/>
          </w:tcPr>
          <w:p>
            <w:r/>
            <w:r>
              <w:rPr>
                <w:sz w:val="15"/>
              </w:rPr>
              <w:t>Lexan FR25A 탄성계수</w:t>
            </w:r>
          </w:p>
        </w:tc>
        <w:tc>
          <w:tcPr>
            <w:tcW w:type="dxa" w:w="4320"/>
          </w:tcPr>
          <w:p>
            <w:r/>
            <w:r>
              <w:rPr>
                <w:sz w:val="15"/>
              </w:rPr>
              <w:t>SABIC 매뉴얼 출처에 붙었으나 실제는 arXiv 논문</w:t>
            </w:r>
          </w:p>
        </w:tc>
      </w:tr>
      <w:tr>
        <w:tc>
          <w:tcPr>
            <w:tcW w:type="dxa" w:w="4320"/>
          </w:tcPr>
          <w:p>
            <w:r/>
            <w:r>
              <w:rPr>
                <w:sz w:val="15"/>
              </w:rPr>
              <w:t>FR-4 밀도</w:t>
            </w:r>
          </w:p>
        </w:tc>
        <w:tc>
          <w:tcPr>
            <w:tcW w:type="dxa" w:w="4320"/>
          </w:tcPr>
          <w:p>
            <w:r/>
            <w:r>
              <w:rPr>
                <w:sz w:val="15"/>
              </w:rPr>
              <w:t>값은 g-10.pdf에 인쇄됐는데 블록 URL이 fr-4.pdf. 인제스트는 블록당 출처 하나만 저장하므로 그대로면 엉뚱한 문서에 붙는다</w:t>
            </w:r>
          </w:p>
        </w:tc>
      </w:tr>
      <w:tr>
        <w:tc>
          <w:tcPr>
            <w:tcW w:type="dxa" w:w="4320"/>
          </w:tcPr>
          <w:p>
            <w:r/>
            <w:r>
              <w:rPr>
                <w:sz w:val="15"/>
              </w:rPr>
              <w:t>아크릴 PSA 열전도율 0.176</w:t>
            </w:r>
          </w:p>
        </w:tc>
        <w:tc>
          <w:tcPr>
            <w:tcW w:type="dxa" w:w="4320"/>
          </w:tcPr>
          <w:p>
            <w:r/>
            <w:r>
              <w:rPr>
                <w:sz w:val="15"/>
              </w:rPr>
              <w:t>원문 전문에 0.176이 0회 등장. notes가 주장한 “0 wt% 대조군 실측”이 거짓이었다</w:t>
            </w:r>
          </w:p>
        </w:tc>
      </w:tr>
      <w:tr>
        <w:tc>
          <w:tcPr>
            <w:tcW w:type="dxa" w:w="4320"/>
          </w:tcPr>
          <w:p>
            <w:r/>
            <w:r>
              <w:rPr>
                <w:sz w:val="15"/>
              </w:rPr>
              <w:t>Copper Pillar Bump 항복강도 3건</w:t>
            </w:r>
          </w:p>
        </w:tc>
        <w:tc>
          <w:tcPr>
            <w:tcW w:type="dxa" w:w="4320"/>
          </w:tcPr>
          <w:p>
            <w:r/>
            <w:r>
              <w:rPr>
                <w:sz w:val="15"/>
              </w:rPr>
              <w:t>tier1 실측으로 있었으나 원문이 “theoretical yield strength”라고 밝힌 계산값</w:t>
            </w:r>
          </w:p>
        </w:tc>
      </w:tr>
    </w:tbl>
    <w:p/>
    <w:p>
      <w:pPr>
        <w:spacing w:after="80"/>
      </w:pPr>
      <w:r>
        <w:rPr>
          <w:b/>
          <w:sz w:val="19"/>
        </w:rPr>
        <w:t>여기서 나온 교훈이 가장 중요하다. notes가 주장하는 근거를 원문에서 확인하지 않으면 틀린 값이 아니라 틀린 근거가 번진다. 값은 검산으로 걸리지만 근거는 안 걸린다.</w:t>
      </w:r>
    </w:p>
    <w:p>
      <w:pPr>
        <w:pStyle w:val="Heading2"/>
      </w:pPr>
      <w:r>
        <w:t>7.5  규칙 6 — 기존 값과의 자릿수 대조</w:t>
      </w:r>
    </w:p>
    <w:p>
      <w:pPr>
        <w:spacing w:after="80"/>
      </w:pPr>
      <w:r>
        <w:rPr>
          <w:b w:val="0"/>
          <w:sz w:val="19"/>
        </w:rPr>
        <w:t>넣기 전에 DB에서 그 재료의 기존 값을 먼저 확인한다. 값 하나만 보면 완벽한데 그 재료의 카드 안에서 앞뒤가 안 맞는 경우를 잡는다.</w:t>
      </w:r>
    </w:p>
    <w:p>
      <w:pPr>
        <w:pStyle w:val="Heading2"/>
      </w:pPr>
      <w:r>
        <w:t>7.6  검사가 오탐을 냈을 때의 규율</w:t>
      </w:r>
    </w:p>
    <w:p>
      <w:pPr>
        <w:spacing w:after="80"/>
      </w:pPr>
      <w:r>
        <w:rPr>
          <w:b/>
          <w:sz w:val="19"/>
        </w:rPr>
        <w:t>세 번 있었고 대응이 매번 같았다 — 검사를 느슨하게 만들기 전에 오탐의 원인부터 본다.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7"/>
              </w:rPr>
              <w:t>오탐</w:t>
            </w:r>
          </w:p>
        </w:tc>
        <w:tc>
          <w:tcPr>
            <w:tcW w:type="dxa" w:w="2880"/>
          </w:tcPr>
          <w:p>
            <w:r/>
            <w:r>
              <w:rPr>
                <w:b/>
                <w:sz w:val="17"/>
              </w:rPr>
              <w:t>원인</w:t>
            </w:r>
          </w:p>
        </w:tc>
        <w:tc>
          <w:tcPr>
            <w:tcW w:type="dxa" w:w="2880"/>
          </w:tcPr>
          <w:p>
            <w:r/>
            <w:r>
              <w:rPr>
                <w:b/>
                <w:sz w:val="17"/>
              </w:rPr>
              <w:t>고친 방식</w:t>
            </w:r>
          </w:p>
        </w:tc>
      </w:tr>
      <w:tr>
        <w:tc>
          <w:tcPr>
            <w:tcW w:type="dxa" w:w="2880"/>
          </w:tcPr>
          <w:p>
            <w:r/>
            <w:r>
              <w:rPr>
                <w:sz w:val="15"/>
              </w:rPr>
              <w:t>가정값인데 tier4 아님(SmCo 3건)</w:t>
            </w:r>
          </w:p>
        </w:tc>
        <w:tc>
          <w:tcPr>
            <w:tcW w:type="dxa" w:w="2880"/>
          </w:tcPr>
          <w:p>
            <w:r/>
            <w:r>
              <w:rPr>
                <w:sz w:val="15"/>
              </w:rPr>
              <w:t>조건에서 부분문자열 assumption을 찾는데 direction: “bulk effective (isotropic assumption)” 같은 방법 서술에 걸렸다. 값은 초음파 실측</w:t>
            </w:r>
          </w:p>
        </w:tc>
        <w:tc>
          <w:tcPr>
            <w:tcW w:type="dxa" w:w="2880"/>
          </w:tcPr>
          <w:p>
            <w:r/>
            <w:r>
              <w:rPr>
                <w:sz w:val="15"/>
              </w:rPr>
              <w:t>구조화된 표지 "assumption": true만 보도록 좁혔다. 검사는 산문이 아니라 구조를 봐야 한다</w:t>
            </w:r>
          </w:p>
        </w:tc>
      </w:tr>
      <w:tr>
        <w:tc>
          <w:tcPr>
            <w:tcW w:type="dxa" w:w="2880"/>
          </w:tcPr>
          <w:p>
            <w:r/>
            <w:r>
              <w:rPr>
                <w:sz w:val="15"/>
              </w:rPr>
              <w:t>Prony 항번호 없음(36건)</w:t>
            </w:r>
          </w:p>
        </w:tc>
        <w:tc>
          <w:tcPr>
            <w:tcW w:type="dxa" w:w="2880"/>
          </w:tcPr>
          <w:p>
            <w:r/>
            <w:r>
              <w:rPr>
                <w:sz w:val="15"/>
              </w:rPr>
              <w:t>장기계수 E∞는 Prony 항이 아니라 평형값이다. 급수는 E(t)=E∞+ΣEᵢexp(−t/τᵢ)이고 E∞는 급수 밖이라 항번호가 없는 게 맞다</w:t>
            </w:r>
          </w:p>
        </w:tc>
        <w:tc>
          <w:tcPr>
            <w:tcW w:type="dxa" w:w="2880"/>
          </w:tcPr>
          <w:p>
            <w:r/>
            <w:r>
              <w:rPr>
                <w:sz w:val="15"/>
              </w:rPr>
              <w:t>검사에서 제외</w:t>
            </w:r>
          </w:p>
        </w:tc>
      </w:tr>
      <w:tr>
        <w:tc>
          <w:tcPr>
            <w:tcW w:type="dxa" w:w="2880"/>
          </w:tcPr>
          <w:p>
            <w:r/>
            <w:r>
              <w:rPr>
                <w:sz w:val="15"/>
              </w:rPr>
              <w:t>recaptcha 문자열로 실패 판정</w:t>
            </w:r>
          </w:p>
        </w:tc>
        <w:tc>
          <w:tcPr>
            <w:tcW w:type="dxa" w:w="2880"/>
          </w:tcPr>
          <w:p>
            <w:r/>
            <w:r>
              <w:rPr>
                <w:sz w:val="15"/>
              </w:rPr>
              <w:t>정상 페이지의 폼 스크립트에도 그 문자열이 있다. 한 배치가 caplinq 물성표 6건을 그렇게 잘못 버렸다</w:t>
            </w:r>
          </w:p>
        </w:tc>
        <w:tc>
          <w:tcPr>
            <w:tcW w:type="dxa" w:w="2880"/>
          </w:tcPr>
          <w:p>
            <w:r/>
            <w:r>
              <w:rPr>
                <w:sz w:val="15"/>
              </w:rPr>
              <w:t>판정을 “찾는 제품명이 본문에 실제로 있는가”로 바꿨다</w:t>
            </w:r>
          </w:p>
        </w:tc>
      </w:tr>
    </w:tbl>
    <w:p/>
    <w:p>
      <w:pPr>
        <w:spacing w:after="80"/>
      </w:pPr>
      <w:r>
        <w:rPr>
          <w:b w:val="0"/>
          <w:sz w:val="19"/>
        </w:rPr>
        <w:t>반대 방향으로 가드가 좁아서 정상값을 버린 사례도 셋이다. 굴절률 가드 0.8~5.0이 c-Si(5.613 @400 nm)와 TiN(0.7946 @633 nm)을, 유전율 상한 1e5가 MnZn 페라이트의 정상값 14만을, Prony 완화시간 상한이 마스터커브 피팅값 1e14 s를 버렸다. 가드는 자릿수 사고만 잡게 두고 물리 범위를 좁게 잡지 말 것.</w:t>
      </w:r>
    </w:p>
    <w:p>
      <w:r>
        <w:br w:type="page"/>
      </w:r>
    </w:p>
    <w:p>
      <w:pPr>
        <w:pStyle w:val="Heading1"/>
      </w:pPr>
      <w:r>
        <w:t>8. 함정 지도가 축적되는 방식 — 왜 실패를 남기는가</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7"/>
              </w:rPr>
              <w:t>문서</w:t>
            </w:r>
          </w:p>
        </w:tc>
        <w:tc>
          <w:tcPr>
            <w:tcW w:type="dxa" w:w="2880"/>
          </w:tcPr>
          <w:p>
            <w:r/>
            <w:r>
              <w:rPr>
                <w:b/>
                <w:sz w:val="17"/>
              </w:rPr>
              <w:t>무엇을 담나</w:t>
            </w:r>
          </w:p>
        </w:tc>
        <w:tc>
          <w:tcPr>
            <w:tcW w:type="dxa" w:w="2880"/>
          </w:tcPr>
          <w:p>
            <w:r/>
            <w:r>
              <w:rPr>
                <w:b/>
                <w:sz w:val="17"/>
              </w:rPr>
              <w:t>목적</w:t>
            </w:r>
          </w:p>
        </w:tc>
      </w:tr>
      <w:tr>
        <w:tc>
          <w:tcPr>
            <w:tcW w:type="dxa" w:w="2880"/>
          </w:tcPr>
          <w:p>
            <w:r/>
            <w:r>
              <w:rPr>
                <w:sz w:val="16"/>
              </w:rPr>
              <w:t>COLLECTION_BRIEF.md 6절</w:t>
            </w:r>
          </w:p>
        </w:tc>
        <w:tc>
          <w:tcPr>
            <w:tcW w:type="dxa" w:w="2880"/>
          </w:tcPr>
          <w:p>
            <w:r/>
            <w:r>
              <w:rPr>
                <w:sz w:val="16"/>
              </w:rPr>
              <w:t>판정 함정 — 어떤 표·사이트·표기를 조심할 것인가</w:t>
            </w:r>
          </w:p>
        </w:tc>
        <w:tc>
          <w:tcPr>
            <w:tcW w:type="dxa" w:w="2880"/>
          </w:tcPr>
          <w:p>
            <w:r/>
            <w:r>
              <w:rPr>
                <w:sz w:val="16"/>
              </w:rPr>
              <w:t>다음 배치가 같은 값을 다시 집지 않게</w:t>
            </w:r>
          </w:p>
        </w:tc>
      </w:tr>
      <w:tr>
        <w:tc>
          <w:tcPr>
            <w:tcW w:type="dxa" w:w="2880"/>
          </w:tcPr>
          <w:p>
            <w:r/>
            <w:r>
              <w:rPr>
                <w:sz w:val="16"/>
              </w:rPr>
              <w:t>BLOCKED_SOURCES.md</w:t>
            </w:r>
          </w:p>
        </w:tc>
        <w:tc>
          <w:tcPr>
            <w:tcW w:type="dxa" w:w="2880"/>
          </w:tcPr>
          <w:p>
            <w:r/>
            <w:r>
              <w:rPr>
                <w:sz w:val="16"/>
              </w:rPr>
              <w:t>접근 실패 — 유료/로그인/미공표/삭제/그림뿐</w:t>
            </w:r>
          </w:p>
        </w:tc>
        <w:tc>
          <w:tcPr>
            <w:tcW w:type="dxa" w:w="2880"/>
          </w:tcPr>
          <w:p>
            <w:r/>
            <w:r>
              <w:rPr>
                <w:sz w:val="16"/>
              </w:rPr>
              <w:t>같은 곳을 다시 뒤지지 않게</w:t>
            </w:r>
          </w:p>
        </w:tc>
      </w:tr>
      <w:tr>
        <w:tc>
          <w:tcPr>
            <w:tcW w:type="dxa" w:w="2880"/>
          </w:tcPr>
          <w:p>
            <w:r/>
            <w:r>
              <w:rPr>
                <w:sz w:val="16"/>
              </w:rPr>
              <w:t>PROPERTY_DATA_HISTORY.md</w:t>
            </w:r>
          </w:p>
        </w:tc>
        <w:tc>
          <w:tcPr>
            <w:tcW w:type="dxa" w:w="2880"/>
          </w:tcPr>
          <w:p>
            <w:r/>
            <w:r>
              <w:rPr>
                <w:sz w:val="16"/>
              </w:rPr>
              <w:t>경위 — 무엇을 시도했고 왜 틀렸나</w:t>
            </w:r>
          </w:p>
        </w:tc>
        <w:tc>
          <w:tcPr>
            <w:tcW w:type="dxa" w:w="2880"/>
          </w:tcPr>
          <w:p>
            <w:r/>
            <w:r>
              <w:rPr>
                <w:sz w:val="16"/>
              </w:rPr>
              <w:t>판단의 근거를 재구성할 수 있게</w:t>
            </w:r>
          </w:p>
        </w:tc>
      </w:tr>
    </w:tbl>
    <w:p/>
    <w:p>
      <w:pPr>
        <w:spacing w:after="80"/>
      </w:pPr>
      <w:r>
        <w:rPr>
          <w:b/>
          <w:sz w:val="19"/>
        </w:rPr>
        <w:t>브리프 정본의 첫 문장이 이렇게 적혀 있다 — “이 문서의 값어치는 규칙이 아니라 6절의 함정 지도에 있다. 각 항목은 전부 실제 사고 기록이다.”</w:t>
      </w:r>
    </w:p>
    <w:p>
      <w:pPr>
        <w:pStyle w:val="Heading2"/>
      </w:pPr>
      <w:r>
        <w:t>8.1  실제로 시간을 아낀 증거</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7"/>
              </w:rPr>
              <w:t>무엇이</w:t>
            </w:r>
          </w:p>
        </w:tc>
        <w:tc>
          <w:tcPr>
            <w:tcW w:type="dxa" w:w="4320"/>
          </w:tcPr>
          <w:p>
            <w:r/>
            <w:r>
              <w:rPr>
                <w:b/>
                <w:sz w:val="17"/>
              </w:rPr>
              <w:t>어떻게 아꼈나</w:t>
            </w:r>
          </w:p>
        </w:tc>
      </w:tr>
      <w:tr>
        <w:tc>
          <w:tcPr>
            <w:tcW w:type="dxa" w:w="4320"/>
          </w:tcPr>
          <w:p>
            <w:r/>
            <w:r>
              <w:rPr>
                <w:sz w:val="15"/>
              </w:rPr>
              <w:t>검산 방법의 전파</w:t>
            </w:r>
          </w:p>
        </w:tc>
        <w:tc>
          <w:tcPr>
            <w:tcW w:type="dxa" w:w="4320"/>
          </w:tcPr>
          <w:p>
            <w:r/>
            <w:r>
              <w:rPr>
                <w:sz w:val="15"/>
              </w:rPr>
              <w:t>6차가 FR-4 표를 같은 표의 알려진 재료(Sn63Pb37 밀도 1,890)로 검산해 버렸고, 그 방법을 브리프 6절에 박았다. 8차가 같은 방식(혼합물 물리 상하한)으로 EMC 논문 표 두 건을 즉시 걸렀다 — 두 건 다 같은 표의 다른 행은 완벽했으므로 규칙이 없었으면 표 전체를 신뢰했을 것이다</w:t>
            </w:r>
          </w:p>
        </w:tc>
      </w:tr>
      <w:tr>
        <w:tc>
          <w:tcPr>
            <w:tcW w:type="dxa" w:w="4320"/>
          </w:tcPr>
          <w:p>
            <w:r/>
            <w:r>
              <w:rPr>
                <w:sz w:val="15"/>
              </w:rPr>
              <w:t>복사 계보 규칙</w:t>
            </w:r>
          </w:p>
        </w:tc>
        <w:tc>
          <w:tcPr>
            <w:tcW w:type="dxa" w:w="4320"/>
          </w:tcPr>
          <w:p>
            <w:r/>
            <w:r>
              <w:rPr>
                <w:sz w:val="15"/>
              </w:rPr>
              <w:t>PV 적층 물성표가 세 문헌에 바이트 단위로 복사돼 있음을 확인한 뒤로, 같은 숫자 조합이 여러 논문에 나오면 한 건만 검산하고 나머지를 같이 버린다. 독립 확인처럼 보이는 것을 세 번 검증하는 낭비가 사라졌다</w:t>
            </w:r>
          </w:p>
        </w:tc>
      </w:tr>
      <w:tr>
        <w:tc>
          <w:tcPr>
            <w:tcW w:type="dxa" w:w="4320"/>
          </w:tcPr>
          <w:p>
            <w:r/>
            <w:r>
              <w:rPr>
                <w:sz w:val="15"/>
              </w:rPr>
              <w:t>아카이브 회수분</w:t>
            </w:r>
          </w:p>
        </w:tc>
        <w:tc>
          <w:tcPr>
            <w:tcW w:type="dxa" w:w="4320"/>
          </w:tcPr>
          <w:p>
            <w:r/>
            <w:r>
              <w:rPr>
                <w:sz w:val="15"/>
              </w:rPr>
              <w:t>9차가 fde.uwaterloo.ca를 잃은 뒤 Wayback으로 26세트를 회수해 FDE_FATIGUE_ARCHIVE.md에 표로 남겼다. 문서 첫 줄이 “다음 파동은 이 표를 먼저 보고 필요한 것만 다시 받아라”이고, 회수하지 못한 것까지 명시해 헛수고를 막았다</w:t>
            </w:r>
          </w:p>
        </w:tc>
      </w:tr>
      <w:tr>
        <w:tc>
          <w:tcPr>
            <w:tcW w:type="dxa" w:w="4320"/>
          </w:tcPr>
          <w:p>
            <w:r/>
            <w:r>
              <w:rPr>
                <w:sz w:val="15"/>
              </w:rPr>
              <w:t>광맥을 지도에 올린 것</w:t>
            </w:r>
          </w:p>
        </w:tc>
        <w:tc>
          <w:tcPr>
            <w:tcW w:type="dxa" w:w="4320"/>
          </w:tcPr>
          <w:p>
            <w:r/>
            <w:r>
              <w:rPr>
                <w:sz w:val="15"/>
              </w:rPr>
              <w:t>브리프 2절에 accudynetest polytable_03이 38종의 임계표면장력과 물 접촉각을 한 행에 나란히 인쇄한다고 적혀 있다. 9차 젖음성 배치가 182종 중 179종을 닫았고 그중 133종(74%)이 여기서 나왔다</w:t>
            </w:r>
          </w:p>
        </w:tc>
      </w:tr>
      <w:tr>
        <w:tc>
          <w:tcPr>
            <w:tcW w:type="dxa" w:w="4320"/>
          </w:tcPr>
          <w:p>
            <w:r/>
            <w:r>
              <w:rPr>
                <w:sz w:val="15"/>
              </w:rPr>
              <w:t>“성공처럼 보이는 실패” 목록</w:t>
            </w:r>
          </w:p>
        </w:tc>
        <w:tc>
          <w:tcPr>
            <w:tcW w:type="dxa" w:w="4320"/>
          </w:tcPr>
          <w:p>
            <w:r/>
            <w:r>
              <w:rPr>
                <w:sz w:val="15"/>
              </w:rPr>
              <w:t>hdl.handle.net이 862바이트 스텁을 준다는 항목이 없었다면 7차가 그 스텁을 근거로 “그 논문에 값이 없다”고 결론냈을 것이다</w:t>
            </w:r>
          </w:p>
        </w:tc>
      </w:tr>
    </w:tbl>
    <w:p/>
    <w:p>
      <w:pPr>
        <w:spacing w:after="80"/>
      </w:pPr>
      <w:r>
        <w:rPr>
          <w:b/>
          <w:sz w:val="19"/>
        </w:rPr>
        <w:t>그리고 0건 보고를 실패로 읽지 않는다. 3차 파동의 0건 보고 세 건이 전부 값 있는 결과로 바뀌었다 — 점탄성 0건은 사유가 등급 불일치임을 밝혀 제약을 풀자 4종 115항이 나왔고, 무기 비열 0건은 CCL 벤더 6곳이 비열을 인쇄하지 않는다는 구조를 확정했으며, 테이프 밀도 0건은 요청 밖에서 관찰한 12건으로 기존 DB 17건을 교차검증했다. 어디를 그만 파야 하는지가 어디를 더 파야 하는지만큼 중요하다.</w:t>
      </w:r>
    </w:p>
    <w:p>
      <w:r>
        <w:br w:type="page"/>
      </w:r>
    </w:p>
    <w:p>
      <w:pPr>
        <w:pStyle w:val="Heading1"/>
      </w:pPr>
      <w:r>
        <w:t>9. 신뢰도 고도화 경로 — 가정값을 실측으로 갈아 끼우는 구조</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7"/>
              </w:rPr>
              <w:t>단</w:t>
            </w:r>
          </w:p>
        </w:tc>
        <w:tc>
          <w:tcPr>
            <w:tcW w:type="dxa" w:w="2880"/>
          </w:tcPr>
          <w:p>
            <w:r/>
            <w:r>
              <w:rPr>
                <w:b/>
                <w:sz w:val="17"/>
              </w:rPr>
              <w:t>무엇</w:t>
            </w:r>
          </w:p>
        </w:tc>
        <w:tc>
          <w:tcPr>
            <w:tcW w:type="dxa" w:w="2880"/>
          </w:tcPr>
          <w:p>
            <w:r/>
            <w:r>
              <w:rPr>
                <w:b/>
                <w:sz w:val="17"/>
              </w:rPr>
              <w:t>어떻게 위로 올라가나</w:t>
            </w:r>
          </w:p>
        </w:tc>
      </w:tr>
      <w:tr>
        <w:tc>
          <w:tcPr>
            <w:tcW w:type="dxa" w:w="2880"/>
          </w:tcPr>
          <w:p>
            <w:r/>
            <w:r>
              <w:rPr>
                <w:sz w:val="16"/>
              </w:rPr>
              <w:t>tier4</w:t>
            </w:r>
          </w:p>
        </w:tc>
        <w:tc>
          <w:tcPr>
            <w:tcW w:type="dxa" w:w="2880"/>
          </w:tcPr>
          <w:p>
            <w:r/>
            <w:r>
              <w:rPr>
                <w:sz w:val="16"/>
              </w:rPr>
              <w:t>근거 있는 가정(계열 통계 중앙값 · 공표된 추정식)</w:t>
            </w:r>
          </w:p>
        </w:tc>
        <w:tc>
          <w:tcPr>
            <w:tcW w:type="dxa" w:w="2880"/>
          </w:tcPr>
          <w:p>
            <w:r/>
            <w:r>
              <w:rPr>
                <w:sz w:val="16"/>
              </w:rPr>
              <w:t>assumption:true + method:estimated로 새긴다. 실측이 들어오면 대표값 선택에서 자동으로 밀린다</w:t>
            </w:r>
          </w:p>
        </w:tc>
      </w:tr>
      <w:tr>
        <w:tc>
          <w:tcPr>
            <w:tcW w:type="dxa" w:w="2880"/>
          </w:tcPr>
          <w:p>
            <w:r/>
            <w:r>
              <w:rPr>
                <w:sz w:val="16"/>
              </w:rPr>
              <w:t>tier3</w:t>
            </w:r>
          </w:p>
        </w:tc>
        <w:tc>
          <w:tcPr>
            <w:tcW w:type="dxa" w:w="2880"/>
          </w:tcPr>
          <w:p>
            <w:r/>
            <w:r>
              <w:rPr>
                <w:sz w:val="16"/>
              </w:rPr>
              <w:t>계열 대표값 · 2차 인용 · 등급 불일치 대체값</w:t>
            </w:r>
          </w:p>
        </w:tc>
        <w:tc>
          <w:tcPr>
            <w:tcW w:type="dxa" w:w="2880"/>
          </w:tcPr>
          <w:p>
            <w:r/>
            <w:r>
              <w:rPr>
                <w:sz w:val="16"/>
              </w:rPr>
              <w:t>1차 출처를 찾으면 승격</w:t>
            </w:r>
          </w:p>
        </w:tc>
      </w:tr>
      <w:tr>
        <w:tc>
          <w:tcPr>
            <w:tcW w:type="dxa" w:w="2880"/>
          </w:tcPr>
          <w:p>
            <w:r/>
            <w:r>
              <w:rPr>
                <w:sz w:val="16"/>
              </w:rPr>
              <w:t>tier2</w:t>
            </w:r>
          </w:p>
        </w:tc>
        <w:tc>
          <w:tcPr>
            <w:tcW w:type="dxa" w:w="2880"/>
          </w:tcPr>
          <w:p>
            <w:r/>
            <w:r>
              <w:rPr>
                <w:sz w:val="16"/>
              </w:rPr>
              <w:t>핸드북 · 표준 · 공인 DB</w:t>
            </w:r>
          </w:p>
        </w:tc>
        <w:tc>
          <w:tcPr>
            <w:tcW w:type="dxa" w:w="2880"/>
          </w:tcPr>
          <w:p>
            <w:r/>
            <w:r>
              <w:rPr>
                <w:sz w:val="16"/>
              </w:rPr>
              <w:t>그 제품 실측을 찾으면 승격</w:t>
            </w:r>
          </w:p>
        </w:tc>
      </w:tr>
      <w:tr>
        <w:tc>
          <w:tcPr>
            <w:tcW w:type="dxa" w:w="2880"/>
          </w:tcPr>
          <w:p>
            <w:r/>
            <w:r>
              <w:rPr>
                <w:sz w:val="16"/>
              </w:rPr>
              <w:t>tier1</w:t>
            </w:r>
          </w:p>
        </w:tc>
        <w:tc>
          <w:tcPr>
            <w:tcW w:type="dxa" w:w="2880"/>
          </w:tcPr>
          <w:p>
            <w:r/>
            <w:r>
              <w:rPr>
                <w:sz w:val="16"/>
              </w:rPr>
              <w:t>그 제품 실측(벤더 TDS · 그 재료를 시험한 논문)</w:t>
            </w:r>
          </w:p>
        </w:tc>
        <w:tc>
          <w:tcPr>
            <w:tcW w:type="dxa" w:w="2880"/>
          </w:tcPr>
          <w:p>
            <w:r/>
            <w:r>
              <w:rPr>
                <w:sz w:val="16"/>
              </w:rPr>
              <w:t>종착</w:t>
            </w:r>
          </w:p>
        </w:tc>
      </w:tr>
    </w:tbl>
    <w:p/>
    <w:p>
      <w:pPr>
        <w:spacing w:after="80"/>
      </w:pPr>
      <w:r>
        <w:rPr>
          <w:b/>
          <w:sz w:val="19"/>
        </w:rPr>
        <w:t>갈아 끼우는 데 사람 손이 필요 없다. 대표값 선택이 tier를 우선 순위로 쓰므로 tier1 행이 하나 들어오는 순간 조회·비교·DYNA 카드가 전부 그쪽을 쓴다. tier4 행은 삭제하지 않고 남긴다 — 불확실성 범위와 이력을 보존하기 위해서다.</w:t>
      </w:r>
    </w:p>
    <w:p>
      <w:pPr>
        <w:pStyle w:val="Heading2"/>
      </w:pPr>
      <w:r>
        <w:t>9.1  지금 tier4가 몇 건이고 어디에 몰려 있나</w:t>
      </w:r>
    </w:p>
    <w:p>
      <w:pPr>
        <w:spacing w:after="80"/>
      </w:pPr>
      <w:r>
        <w:rPr>
          <w:b w:val="0"/>
          <w:sz w:val="19"/>
        </w:rPr>
        <w:t>tier4는 4,496건(10.9%)이다. 그중 assumption 표지를 가진 것이 4,404건이고, 나머지 92건은 가정이 아니라 계산·유도값이다.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7"/>
              </w:rPr>
              <w:t>물성(재료 50건 이상 보유)</w:t>
            </w:r>
          </w:p>
        </w:tc>
        <w:tc>
          <w:tcPr>
            <w:tcW w:type="dxa" w:w="2880"/>
          </w:tcPr>
          <w:p>
            <w:r/>
            <w:r>
              <w:rPr>
                <w:b/>
                <w:sz w:val="17"/>
              </w:rPr>
              <w:t>tier4 / 전체</w:t>
            </w:r>
          </w:p>
        </w:tc>
        <w:tc>
          <w:tcPr>
            <w:tcW w:type="dxa" w:w="2880"/>
          </w:tcPr>
          <w:p>
            <w:r/>
            <w:r>
              <w:rPr>
                <w:b/>
                <w:sz w:val="17"/>
              </w:rPr>
              <w:t>tier4 비율</w:t>
            </w:r>
          </w:p>
        </w:tc>
      </w:tr>
      <w:tr>
        <w:tc>
          <w:tcPr>
            <w:tcW w:type="dxa" w:w="2880"/>
          </w:tcPr>
          <w:p>
            <w:r/>
            <w:r>
              <w:rPr>
                <w:sz w:val="15"/>
              </w:rPr>
              <w:t>동적증가계수(DIF)</w:t>
            </w:r>
          </w:p>
        </w:tc>
        <w:tc>
          <w:tcPr>
            <w:tcW w:type="dxa" w:w="2880"/>
          </w:tcPr>
          <w:p>
            <w:r/>
            <w:r>
              <w:rPr>
                <w:sz w:val="15"/>
              </w:rPr>
              <w:t>450 / 500</w:t>
            </w:r>
          </w:p>
        </w:tc>
        <w:tc>
          <w:tcPr>
            <w:tcW w:type="dxa" w:w="2880"/>
          </w:tcPr>
          <w:p>
            <w:r/>
            <w:r>
              <w:rPr>
                <w:sz w:val="15"/>
              </w:rPr>
              <w:t>90.0%  █████████·</w:t>
            </w:r>
          </w:p>
        </w:tc>
      </w:tr>
      <w:tr>
        <w:tc>
          <w:tcPr>
            <w:tcW w:type="dxa" w:w="2880"/>
          </w:tcPr>
          <w:p>
            <w:r/>
            <w:r>
              <w:rPr>
                <w:sz w:val="15"/>
              </w:rPr>
              <w:t>전방사율</w:t>
            </w:r>
          </w:p>
        </w:tc>
        <w:tc>
          <w:tcPr>
            <w:tcW w:type="dxa" w:w="2880"/>
          </w:tcPr>
          <w:p>
            <w:r/>
            <w:r>
              <w:rPr>
                <w:sz w:val="15"/>
              </w:rPr>
              <w:t>201 / 239</w:t>
            </w:r>
          </w:p>
        </w:tc>
        <w:tc>
          <w:tcPr>
            <w:tcW w:type="dxa" w:w="2880"/>
          </w:tcPr>
          <w:p>
            <w:r/>
            <w:r>
              <w:rPr>
                <w:sz w:val="15"/>
              </w:rPr>
              <w:t>84.1%  ████████··</w:t>
            </w:r>
          </w:p>
        </w:tc>
      </w:tr>
      <w:tr>
        <w:tc>
          <w:tcPr>
            <w:tcW w:type="dxa" w:w="2880"/>
          </w:tcPr>
          <w:p>
            <w:r/>
            <w:r>
              <w:rPr>
                <w:sz w:val="15"/>
              </w:rPr>
              <w:t>포화수분흡수율</w:t>
            </w:r>
          </w:p>
        </w:tc>
        <w:tc>
          <w:tcPr>
            <w:tcW w:type="dxa" w:w="2880"/>
          </w:tcPr>
          <w:p>
            <w:r/>
            <w:r>
              <w:rPr>
                <w:sz w:val="15"/>
              </w:rPr>
              <w:t>96 / 159</w:t>
            </w:r>
          </w:p>
        </w:tc>
        <w:tc>
          <w:tcPr>
            <w:tcW w:type="dxa" w:w="2880"/>
          </w:tcPr>
          <w:p>
            <w:r/>
            <w:r>
              <w:rPr>
                <w:sz w:val="15"/>
              </w:rPr>
              <w:t>60.4%  ██████····</w:t>
            </w:r>
          </w:p>
        </w:tc>
      </w:tr>
      <w:tr>
        <w:tc>
          <w:tcPr>
            <w:tcW w:type="dxa" w:w="2880"/>
          </w:tcPr>
          <w:p>
            <w:r/>
            <w:r>
              <w:rPr>
                <w:sz w:val="15"/>
              </w:rPr>
              <w:t>아웃가싱 CVCM</w:t>
            </w:r>
          </w:p>
        </w:tc>
        <w:tc>
          <w:tcPr>
            <w:tcW w:type="dxa" w:w="2880"/>
          </w:tcPr>
          <w:p>
            <w:r/>
            <w:r>
              <w:rPr>
                <w:sz w:val="15"/>
              </w:rPr>
              <w:t>38 / 64</w:t>
            </w:r>
          </w:p>
        </w:tc>
        <w:tc>
          <w:tcPr>
            <w:tcW w:type="dxa" w:w="2880"/>
          </w:tcPr>
          <w:p>
            <w:r/>
            <w:r>
              <w:rPr>
                <w:sz w:val="15"/>
              </w:rPr>
              <w:t>59.4%  ██████····</w:t>
            </w:r>
          </w:p>
        </w:tc>
      </w:tr>
      <w:tr>
        <w:tc>
          <w:tcPr>
            <w:tcW w:type="dxa" w:w="2880"/>
          </w:tcPr>
          <w:p>
            <w:r/>
            <w:r>
              <w:rPr>
                <w:sz w:val="15"/>
              </w:rPr>
              <w:t>아웃가싱 TML</w:t>
            </w:r>
          </w:p>
        </w:tc>
        <w:tc>
          <w:tcPr>
            <w:tcW w:type="dxa" w:w="2880"/>
          </w:tcPr>
          <w:p>
            <w:r/>
            <w:r>
              <w:rPr>
                <w:sz w:val="15"/>
              </w:rPr>
              <w:t>38 / 66</w:t>
            </w:r>
          </w:p>
        </w:tc>
        <w:tc>
          <w:tcPr>
            <w:tcW w:type="dxa" w:w="2880"/>
          </w:tcPr>
          <w:p>
            <w:r/>
            <w:r>
              <w:rPr>
                <w:sz w:val="15"/>
              </w:rPr>
              <w:t>57.6%  ██████····</w:t>
            </w:r>
          </w:p>
        </w:tc>
      </w:tr>
      <w:tr>
        <w:tc>
          <w:tcPr>
            <w:tcW w:type="dxa" w:w="2880"/>
          </w:tcPr>
          <w:p>
            <w:r/>
            <w:r>
              <w:rPr>
                <w:sz w:val="15"/>
              </w:rPr>
              <w:t>Johnson-Cook C (율속감도)</w:t>
            </w:r>
          </w:p>
        </w:tc>
        <w:tc>
          <w:tcPr>
            <w:tcW w:type="dxa" w:w="2880"/>
          </w:tcPr>
          <w:p>
            <w:r/>
            <w:r>
              <w:rPr>
                <w:sz w:val="15"/>
              </w:rPr>
              <w:t>31 / 62</w:t>
            </w:r>
          </w:p>
        </w:tc>
        <w:tc>
          <w:tcPr>
            <w:tcW w:type="dxa" w:w="2880"/>
          </w:tcPr>
          <w:p>
            <w:r/>
            <w:r>
              <w:rPr>
                <w:sz w:val="15"/>
              </w:rPr>
              <w:t>50.0%  █████·····</w:t>
            </w:r>
          </w:p>
        </w:tc>
      </w:tr>
      <w:tr>
        <w:tc>
          <w:tcPr>
            <w:tcW w:type="dxa" w:w="2880"/>
          </w:tcPr>
          <w:p>
            <w:r/>
            <w:r>
              <w:rPr>
                <w:sz w:val="15"/>
              </w:rPr>
              <w:t>Cowper-Symonds p</w:t>
            </w:r>
          </w:p>
        </w:tc>
        <w:tc>
          <w:tcPr>
            <w:tcW w:type="dxa" w:w="2880"/>
          </w:tcPr>
          <w:p>
            <w:r/>
            <w:r>
              <w:rPr>
                <w:sz w:val="15"/>
              </w:rPr>
              <w:t>49 / 103</w:t>
            </w:r>
          </w:p>
        </w:tc>
        <w:tc>
          <w:tcPr>
            <w:tcW w:type="dxa" w:w="2880"/>
          </w:tcPr>
          <w:p>
            <w:r/>
            <w:r>
              <w:rPr>
                <w:sz w:val="15"/>
              </w:rPr>
              <w:t>47.6%  █████·····</w:t>
            </w:r>
          </w:p>
        </w:tc>
      </w:tr>
      <w:tr>
        <w:tc>
          <w:tcPr>
            <w:tcW w:type="dxa" w:w="2880"/>
          </w:tcPr>
          <w:p>
            <w:r/>
            <w:r>
              <w:rPr>
                <w:sz w:val="15"/>
              </w:rPr>
              <w:t>Cowper-Symonds C</w:t>
            </w:r>
          </w:p>
        </w:tc>
        <w:tc>
          <w:tcPr>
            <w:tcW w:type="dxa" w:w="2880"/>
          </w:tcPr>
          <w:p>
            <w:r/>
            <w:r>
              <w:rPr>
                <w:sz w:val="15"/>
              </w:rPr>
              <w:t>49 / 103</w:t>
            </w:r>
          </w:p>
        </w:tc>
        <w:tc>
          <w:tcPr>
            <w:tcW w:type="dxa" w:w="2880"/>
          </w:tcPr>
          <w:p>
            <w:r/>
            <w:r>
              <w:rPr>
                <w:sz w:val="15"/>
              </w:rPr>
              <w:t>47.6%  █████·····</w:t>
            </w:r>
          </w:p>
        </w:tc>
      </w:tr>
      <w:tr>
        <w:tc>
          <w:tcPr>
            <w:tcW w:type="dxa" w:w="2880"/>
          </w:tcPr>
          <w:p>
            <w:r/>
            <w:r>
              <w:rPr>
                <w:sz w:val="15"/>
              </w:rPr>
              <w:t>포아송비</w:t>
            </w:r>
          </w:p>
        </w:tc>
        <w:tc>
          <w:tcPr>
            <w:tcW w:type="dxa" w:w="2880"/>
          </w:tcPr>
          <w:p>
            <w:r/>
            <w:r>
              <w:rPr>
                <w:sz w:val="15"/>
              </w:rPr>
              <w:t>410 / 879</w:t>
            </w:r>
          </w:p>
        </w:tc>
        <w:tc>
          <w:tcPr>
            <w:tcW w:type="dxa" w:w="2880"/>
          </w:tcPr>
          <w:p>
            <w:r/>
            <w:r>
              <w:rPr>
                <w:sz w:val="15"/>
              </w:rPr>
              <w:t>46.6%  █████·····</w:t>
            </w:r>
          </w:p>
        </w:tc>
      </w:tr>
      <w:tr>
        <w:tc>
          <w:tcPr>
            <w:tcW w:type="dxa" w:w="2880"/>
          </w:tcPr>
          <w:p>
            <w:r/>
            <w:r>
              <w:rPr>
                <w:sz w:val="15"/>
              </w:rPr>
              <w:t>수분투과도</w:t>
            </w:r>
          </w:p>
        </w:tc>
        <w:tc>
          <w:tcPr>
            <w:tcW w:type="dxa" w:w="2880"/>
          </w:tcPr>
          <w:p>
            <w:r/>
            <w:r>
              <w:rPr>
                <w:sz w:val="15"/>
              </w:rPr>
              <w:t>35 / 81</w:t>
            </w:r>
          </w:p>
        </w:tc>
        <w:tc>
          <w:tcPr>
            <w:tcW w:type="dxa" w:w="2880"/>
          </w:tcPr>
          <w:p>
            <w:r/>
            <w:r>
              <w:rPr>
                <w:sz w:val="15"/>
              </w:rPr>
              <w:t>43.2%  ████······</w:t>
            </w:r>
          </w:p>
        </w:tc>
      </w:tr>
      <w:tr>
        <w:tc>
          <w:tcPr>
            <w:tcW w:type="dxa" w:w="2880"/>
          </w:tcPr>
          <w:p>
            <w:r/>
            <w:r>
              <w:rPr>
                <w:sz w:val="15"/>
              </w:rPr>
              <w:t>피로강도계수 σf'</w:t>
            </w:r>
          </w:p>
        </w:tc>
        <w:tc>
          <w:tcPr>
            <w:tcW w:type="dxa" w:w="2880"/>
          </w:tcPr>
          <w:p>
            <w:r/>
            <w:r>
              <w:rPr>
                <w:sz w:val="15"/>
              </w:rPr>
              <w:t>91 / 250</w:t>
            </w:r>
          </w:p>
        </w:tc>
        <w:tc>
          <w:tcPr>
            <w:tcW w:type="dxa" w:w="2880"/>
          </w:tcPr>
          <w:p>
            <w:r/>
            <w:r>
              <w:rPr>
                <w:sz w:val="15"/>
              </w:rPr>
              <w:t>36.4%  ████······</w:t>
            </w:r>
          </w:p>
        </w:tc>
      </w:tr>
      <w:tr>
        <w:tc>
          <w:tcPr>
            <w:tcW w:type="dxa" w:w="2880"/>
          </w:tcPr>
          <w:p>
            <w:r/>
            <w:r>
              <w:rPr>
                <w:sz w:val="15"/>
              </w:rPr>
              <w:t>피로강도지수 b</w:t>
            </w:r>
          </w:p>
        </w:tc>
        <w:tc>
          <w:tcPr>
            <w:tcW w:type="dxa" w:w="2880"/>
          </w:tcPr>
          <w:p>
            <w:r/>
            <w:r>
              <w:rPr>
                <w:sz w:val="15"/>
              </w:rPr>
              <w:t>91 / 262</w:t>
            </w:r>
          </w:p>
        </w:tc>
        <w:tc>
          <w:tcPr>
            <w:tcW w:type="dxa" w:w="2880"/>
          </w:tcPr>
          <w:p>
            <w:r/>
            <w:r>
              <w:rPr>
                <w:sz w:val="15"/>
              </w:rPr>
              <w:t>34.7%  ███·······</w:t>
            </w:r>
          </w:p>
        </w:tc>
      </w:tr>
    </w:tbl>
    <w:p/>
    <w:p>
      <w:pPr>
        <w:spacing w:after="80"/>
      </w:pPr>
      <w:r>
        <w:rPr>
          <w:b/>
          <w:sz w:val="19"/>
        </w:rPr>
        <w:t>재료 카테고리별 tier4 — polymer 2,300 · composite 874 · metal 430 · ceramic 402 · molecular 250 · foam 164 · rubber 76. 구멍이 거의 전부 폴리머·복합·고무·폼에 몰려 있고 금속·세라믹은 사실상 다 찼다.</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7"/>
              </w:rPr>
              <w:t>재료</w:t>
            </w:r>
          </w:p>
        </w:tc>
        <w:tc>
          <w:tcPr>
            <w:tcW w:type="dxa" w:w="4320"/>
          </w:tcPr>
          <w:p>
            <w:r/>
            <w:r>
              <w:rPr>
                <w:b/>
                <w:sz w:val="17"/>
              </w:rPr>
              <w:t>tier4 건수</w:t>
            </w:r>
          </w:p>
        </w:tc>
      </w:tr>
      <w:tr>
        <w:tc>
          <w:tcPr>
            <w:tcW w:type="dxa" w:w="4320"/>
          </w:tcPr>
          <w:p>
            <w:r/>
            <w:r>
              <w:rPr>
                <w:sz w:val="15"/>
              </w:rPr>
              <w:t>Coverlay (PI + adhesive)</w:t>
            </w:r>
          </w:p>
        </w:tc>
        <w:tc>
          <w:tcPr>
            <w:tcW w:type="dxa" w:w="4320"/>
          </w:tcPr>
          <w:p>
            <w:r/>
            <w:r>
              <w:rPr>
                <w:sz w:val="15"/>
              </w:rPr>
              <w:t>56</w:t>
            </w:r>
          </w:p>
        </w:tc>
      </w:tr>
      <w:tr>
        <w:tc>
          <w:tcPr>
            <w:tcW w:type="dxa" w:w="4320"/>
          </w:tcPr>
          <w:p>
            <w:r/>
            <w:r>
              <w:rPr>
                <w:sz w:val="15"/>
              </w:rPr>
              <w:t>Glass-Filled Nylon (PA6-GF30)</w:t>
            </w:r>
          </w:p>
        </w:tc>
        <w:tc>
          <w:tcPr>
            <w:tcW w:type="dxa" w:w="4320"/>
          </w:tcPr>
          <w:p>
            <w:r/>
            <w:r>
              <w:rPr>
                <w:sz w:val="15"/>
              </w:rPr>
              <w:t>55</w:t>
            </w:r>
          </w:p>
        </w:tc>
      </w:tr>
      <w:tr>
        <w:tc>
          <w:tcPr>
            <w:tcW w:type="dxa" w:w="4320"/>
          </w:tcPr>
          <w:p>
            <w:r/>
            <w:r>
              <w:rPr>
                <w:sz w:val="15"/>
              </w:rPr>
              <w:t>Arisawa C33 Low-Dk Coverlay (polyimide + adhesive)</w:t>
            </w:r>
          </w:p>
        </w:tc>
        <w:tc>
          <w:tcPr>
            <w:tcW w:type="dxa" w:w="4320"/>
          </w:tcPr>
          <w:p>
            <w:r/>
            <w:r>
              <w:rPr>
                <w:sz w:val="15"/>
              </w:rPr>
              <w:t>42</w:t>
            </w:r>
          </w:p>
        </w:tc>
      </w:tr>
      <w:tr>
        <w:tc>
          <w:tcPr>
            <w:tcW w:type="dxa" w:w="4320"/>
          </w:tcPr>
          <w:p>
            <w:r/>
            <w:r>
              <w:rPr>
                <w:sz w:val="15"/>
              </w:rPr>
              <w:t>Quantum Dot Film (QDEF)</w:t>
            </w:r>
          </w:p>
        </w:tc>
        <w:tc>
          <w:tcPr>
            <w:tcW w:type="dxa" w:w="4320"/>
          </w:tcPr>
          <w:p>
            <w:r/>
            <w:r>
              <w:rPr>
                <w:sz w:val="15"/>
              </w:rPr>
              <w:t>41</w:t>
            </w:r>
          </w:p>
        </w:tc>
      </w:tr>
      <w:tr>
        <w:tc>
          <w:tcPr>
            <w:tcW w:type="dxa" w:w="4320"/>
          </w:tcPr>
          <w:p>
            <w:r/>
            <w:r>
              <w:rPr>
                <w:sz w:val="15"/>
              </w:rPr>
              <w:t>Kapton PI Adhesive Tape</w:t>
            </w:r>
          </w:p>
        </w:tc>
        <w:tc>
          <w:tcPr>
            <w:tcW w:type="dxa" w:w="4320"/>
          </w:tcPr>
          <w:p>
            <w:r/>
            <w:r>
              <w:rPr>
                <w:sz w:val="15"/>
              </w:rPr>
              <w:t>40</w:t>
            </w:r>
          </w:p>
        </w:tc>
      </w:tr>
      <w:tr>
        <w:tc>
          <w:tcPr>
            <w:tcW w:type="dxa" w:w="4320"/>
          </w:tcPr>
          <w:p>
            <w:r/>
            <w:r>
              <w:rPr>
                <w:sz w:val="15"/>
              </w:rPr>
              <w:t>TAIFLEX 2L FCCL 2UPDR2010JD (adhesiveless polyimide)</w:t>
            </w:r>
          </w:p>
        </w:tc>
        <w:tc>
          <w:tcPr>
            <w:tcW w:type="dxa" w:w="4320"/>
          </w:tcPr>
          <w:p>
            <w:r/>
            <w:r>
              <w:rPr>
                <w:sz w:val="15"/>
              </w:rPr>
              <w:t>37</w:t>
            </w:r>
          </w:p>
        </w:tc>
      </w:tr>
      <w:tr>
        <w:tc>
          <w:tcPr>
            <w:tcW w:type="dxa" w:w="4320"/>
          </w:tcPr>
          <w:p>
            <w:r/>
            <w:r>
              <w:rPr>
                <w:sz w:val="15"/>
              </w:rPr>
              <w:t>EMI Shielding Film (FPCB)</w:t>
            </w:r>
          </w:p>
        </w:tc>
        <w:tc>
          <w:tcPr>
            <w:tcW w:type="dxa" w:w="4320"/>
          </w:tcPr>
          <w:p>
            <w:r/>
            <w:r>
              <w:rPr>
                <w:sz w:val="15"/>
              </w:rPr>
              <w:t>34</w:t>
            </w:r>
          </w:p>
        </w:tc>
      </w:tr>
      <w:tr>
        <w:tc>
          <w:tcPr>
            <w:tcW w:type="dxa" w:w="4320"/>
          </w:tcPr>
          <w:p>
            <w:r/>
            <w:r>
              <w:rPr>
                <w:sz w:val="15"/>
              </w:rPr>
              <w:t>AR/IR Coating (multilayer)</w:t>
            </w:r>
          </w:p>
        </w:tc>
        <w:tc>
          <w:tcPr>
            <w:tcW w:type="dxa" w:w="4320"/>
          </w:tcPr>
          <w:p>
            <w:r/>
            <w:r>
              <w:rPr>
                <w:sz w:val="15"/>
              </w:rPr>
              <w:t>32</w:t>
            </w:r>
          </w:p>
        </w:tc>
      </w:tr>
    </w:tbl>
    <w:p/>
    <w:p>
      <w:pPr>
        <w:pStyle w:val="Heading2"/>
      </w:pPr>
      <w:r>
        <w:t>9.2  포아송비 — 가정값의 실제 불확도가 측정된 사례</w:t>
      </w:r>
    </w:p>
    <w:p>
      <w:pPr>
        <w:spacing w:after="80"/>
      </w:pPr>
      <w:r>
        <w:rPr>
          <w:b/>
          <w:sz w:val="19"/>
        </w:rPr>
        <w:t>포아송비 tier4가 여덟 개 숫자에서 복제돼 있었고 0.490 하나가 106건이었다. 그런데 Isola는 모든 라미네이트 TDS에 ν를 length/cross로 ASTM D3039 실측으로 인쇄한다 — 실측 스펙트럼이 FR408HR 0.137 ~ I-Tera MT40 0.234다. “직물유리 적층판 ν=0.183”이라는 클래스 가정 하나가 20건에 복제돼 있는데 실제 폭이 0.13~0.23이다.</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7"/>
              </w:rPr>
              <w:t>뒤집힌 것</w:t>
            </w:r>
          </w:p>
        </w:tc>
        <w:tc>
          <w:tcPr>
            <w:tcW w:type="dxa" w:w="4320"/>
          </w:tcPr>
          <w:p>
            <w:r/>
            <w:r>
              <w:rPr>
                <w:b/>
                <w:sz w:val="17"/>
              </w:rPr>
              <w:t>실체</w:t>
            </w:r>
          </w:p>
        </w:tc>
      </w:tr>
      <w:tr>
        <w:tc>
          <w:tcPr>
            <w:tcW w:type="dxa" w:w="4320"/>
          </w:tcPr>
          <w:p>
            <w:r/>
            <w:r>
              <w:rPr>
                <w:sz w:val="15"/>
              </w:rPr>
              <w:t>3M VHB 아크릴 폼 테이프의 ν</w:t>
            </w:r>
          </w:p>
        </w:tc>
        <w:tc>
          <w:tcPr>
            <w:tcW w:type="dxa" w:w="4320"/>
          </w:tcPr>
          <w:p>
            <w:r/>
            <w:r>
              <w:rPr>
                <w:sz w:val="15"/>
              </w:rPr>
              <w:t>0.49가 아니라 0.35다. 3M 공식 TDS 2018·2019 개정판에 Poisson's Ratio 0.35 행이 있는데 3M이 2022년 이후 개정판에서 이 행을 삭제했다. 폼 테이프 8종의 가정이 전부 틀렸다</w:t>
            </w:r>
          </w:p>
        </w:tc>
      </w:tr>
      <w:tr>
        <w:tc>
          <w:tcPr>
            <w:tcW w:type="dxa" w:w="4320"/>
          </w:tcPr>
          <w:p>
            <w:r/>
            <w:r>
              <w:rPr>
                <w:sz w:val="15"/>
              </w:rPr>
              <w:t>PA6-GF30의 등방 가정</w:t>
            </w:r>
          </w:p>
        </w:tc>
        <w:tc>
          <w:tcPr>
            <w:tcW w:type="dxa" w:w="4320"/>
          </w:tcPr>
          <w:p>
            <w:r/>
            <w:r>
              <w:rPr>
                <w:sz w:val="15"/>
              </w:rPr>
              <w:t>유동방향 0.43/0.39, 직교방향 0.22/0.27로 2배 방향 편차를 단일 가정값 0.35가 덮고 있었다</w:t>
            </w:r>
          </w:p>
        </w:tc>
      </w:tr>
    </w:tbl>
    <w:p/>
    <w:p>
      <w:pPr>
        <w:spacing w:after="80"/>
      </w:pPr>
      <w:r>
        <w:rPr>
          <w:b/>
          <w:sz w:val="19"/>
        </w:rPr>
        <w:t>교훈은 tier4를 tier1로 갈아 끼우는 일이 “정밀도 개선”이 아니라 “틀린 값의 교체”인 경우가 있다는 것이다.</w:t>
      </w:r>
    </w:p>
    <w:p>
      <w:r>
        <w:br w:type="page"/>
      </w:r>
    </w:p>
    <w:p>
      <w:pPr>
        <w:pStyle w:val="Heading1"/>
      </w:pPr>
      <w:r>
        <w:t>10. 현재 상태와 남은 일</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7"/>
              </w:rPr>
              <w:t>항목</w:t>
            </w:r>
          </w:p>
        </w:tc>
        <w:tc>
          <w:tcPr>
            <w:tcW w:type="dxa" w:w="4320"/>
          </w:tcPr>
          <w:p>
            <w:r/>
            <w:r>
              <w:rPr>
                <w:b/>
                <w:sz w:val="17"/>
              </w:rPr>
              <w:t>값</w:t>
            </w:r>
          </w:p>
        </w:tc>
      </w:tr>
      <w:tr>
        <w:tc>
          <w:tcPr>
            <w:tcW w:type="dxa" w:w="4320"/>
          </w:tcPr>
          <w:p>
            <w:r/>
            <w:r>
              <w:rPr>
                <w:sz w:val="16"/>
              </w:rPr>
              <w:t>재료</w:t>
            </w:r>
          </w:p>
        </w:tc>
        <w:tc>
          <w:tcPr>
            <w:tcW w:type="dxa" w:w="4320"/>
          </w:tcPr>
          <w:p>
            <w:r/>
            <w:r>
              <w:rPr>
                <w:sz w:val="16"/>
              </w:rPr>
              <w:t>2654종 (polymer 805, composite 736, ceramic 535, metal 320, molecular 172, rubber 57, foam 29)</w:t>
            </w:r>
          </w:p>
        </w:tc>
      </w:tr>
      <w:tr>
        <w:tc>
          <w:tcPr>
            <w:tcW w:type="dxa" w:w="4320"/>
          </w:tcPr>
          <w:p>
            <w:r/>
            <w:r>
              <w:rPr>
                <w:sz w:val="16"/>
              </w:rPr>
              <w:t>물성값</w:t>
            </w:r>
          </w:p>
        </w:tc>
        <w:tc>
          <w:tcPr>
            <w:tcW w:type="dxa" w:w="4320"/>
          </w:tcPr>
          <w:p>
            <w:r/>
            <w:r>
              <w:rPr>
                <w:sz w:val="16"/>
              </w:rPr>
              <w:t>41,396건</w:t>
            </w:r>
          </w:p>
        </w:tc>
      </w:tr>
      <w:tr>
        <w:tc>
          <w:tcPr>
            <w:tcW w:type="dxa" w:w="4320"/>
          </w:tcPr>
          <w:p>
            <w:r/>
            <w:r>
              <w:rPr>
                <w:sz w:val="16"/>
              </w:rPr>
              <w:t>출처</w:t>
            </w:r>
          </w:p>
        </w:tc>
        <w:tc>
          <w:tcPr>
            <w:tcW w:type="dxa" w:w="4320"/>
          </w:tcPr>
          <w:p>
            <w:r/>
            <w:r>
              <w:rPr>
                <w:sz w:val="16"/>
              </w:rPr>
              <w:t>2,945건 (DOI 보유 1296)</w:t>
            </w:r>
          </w:p>
        </w:tc>
      </w:tr>
      <w:tr>
        <w:tc>
          <w:tcPr>
            <w:tcW w:type="dxa" w:w="4320"/>
          </w:tcPr>
          <w:p>
            <w:r/>
            <w:r>
              <w:rPr>
                <w:sz w:val="16"/>
              </w:rPr>
              <w:t>물성 정의</w:t>
            </w:r>
          </w:p>
        </w:tc>
        <w:tc>
          <w:tcPr>
            <w:tcW w:type="dxa" w:w="4320"/>
          </w:tcPr>
          <w:p>
            <w:r/>
            <w:r>
              <w:rPr>
                <w:sz w:val="16"/>
              </w:rPr>
              <w:t>264종 — 값이 있는 정의 262종(개통률 99%)</w:t>
            </w:r>
          </w:p>
        </w:tc>
      </w:tr>
      <w:tr>
        <w:tc>
          <w:tcPr>
            <w:tcW w:type="dxa" w:w="4320"/>
          </w:tcPr>
          <w:p>
            <w:r/>
            <w:r>
              <w:rPr>
                <w:sz w:val="16"/>
              </w:rPr>
              <w:t>출처 종류</w:t>
            </w:r>
          </w:p>
        </w:tc>
        <w:tc>
          <w:tcPr>
            <w:tcW w:type="dxa" w:w="4320"/>
          </w:tcPr>
          <w:p>
            <w:r/>
            <w:r>
              <w:rPr>
                <w:sz w:val="16"/>
              </w:rPr>
              <w:t>journal 1265 · datasheet 1113 · database 313 · other 123 · book 77 · standard 27 · web 26 · computed 1</w:t>
            </w:r>
          </w:p>
        </w:tc>
      </w:tr>
    </w:tbl>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7"/>
              </w:rPr>
              <w:t>격자</w:t>
            </w:r>
          </w:p>
        </w:tc>
        <w:tc>
          <w:tcPr>
            <w:tcW w:type="dxa" w:w="4320"/>
          </w:tcPr>
          <w:p>
            <w:r/>
            <w:r>
              <w:rPr>
                <w:b/>
                <w:sz w:val="17"/>
              </w:rPr>
              <w:t>칸</w:t>
            </w:r>
          </w:p>
        </w:tc>
      </w:tr>
      <w:tr>
        <w:tc>
          <w:tcPr>
            <w:tcW w:type="dxa" w:w="4320"/>
          </w:tcPr>
          <w:p>
            <w:r/>
            <w:r>
              <w:rPr>
                <w:sz w:val="16"/>
              </w:rPr>
              <w:t>전체 격자</w:t>
            </w:r>
          </w:p>
        </w:tc>
        <w:tc>
          <w:tcPr>
            <w:tcW w:type="dxa" w:w="4320"/>
          </w:tcPr>
          <w:p>
            <w:r/>
            <w:r>
              <w:rPr>
                <w:sz w:val="16"/>
              </w:rPr>
              <w:t>23,127</w:t>
            </w:r>
          </w:p>
        </w:tc>
      </w:tr>
      <w:tr>
        <w:tc>
          <w:tcPr>
            <w:tcW w:type="dxa" w:w="4320"/>
          </w:tcPr>
          <w:p>
            <w:r/>
            <w:r>
              <w:rPr>
                <w:sz w:val="16"/>
              </w:rPr>
              <w:t>채워진 칸</w:t>
            </w:r>
          </w:p>
        </w:tc>
        <w:tc>
          <w:tcPr>
            <w:tcW w:type="dxa" w:w="4320"/>
          </w:tcPr>
          <w:p>
            <w:r/>
            <w:r>
              <w:rPr>
                <w:sz w:val="16"/>
              </w:rPr>
              <w:t>15,358  (66.4%)</w:t>
            </w:r>
          </w:p>
        </w:tc>
      </w:tr>
      <w:tr>
        <w:tc>
          <w:tcPr>
            <w:tcW w:type="dxa" w:w="4320"/>
          </w:tcPr>
          <w:p>
            <w:r/>
            <w:r>
              <w:rPr>
                <w:sz w:val="16"/>
              </w:rPr>
              <w:t>그중 실측기반(tier≤3)</w:t>
            </w:r>
          </w:p>
        </w:tc>
        <w:tc>
          <w:tcPr>
            <w:tcW w:type="dxa" w:w="4320"/>
          </w:tcPr>
          <w:p>
            <w:r/>
            <w:r>
              <w:rPr>
                <w:sz w:val="16"/>
              </w:rPr>
              <w:t>11,726  (50.7%)</w:t>
            </w:r>
          </w:p>
        </w:tc>
      </w:tr>
      <w:tr>
        <w:tc>
          <w:tcPr>
            <w:tcW w:type="dxa" w:w="4320"/>
          </w:tcPr>
          <w:p>
            <w:r/>
            <w:r>
              <w:rPr>
                <w:sz w:val="16"/>
              </w:rPr>
              <w:t>가정값이 채운 칸</w:t>
            </w:r>
          </w:p>
        </w:tc>
        <w:tc>
          <w:tcPr>
            <w:tcW w:type="dxa" w:w="4320"/>
          </w:tcPr>
          <w:p>
            <w:r/>
            <w:r>
              <w:rPr>
                <w:sz w:val="16"/>
              </w:rPr>
              <w:t>3,632  (15.7%p)</w:t>
            </w:r>
          </w:p>
        </w:tc>
      </w:tr>
      <w:tr>
        <w:tc>
          <w:tcPr>
            <w:tcW w:type="dxa" w:w="4320"/>
          </w:tcPr>
          <w:p>
            <w:r/>
            <w:r>
              <w:rPr>
                <w:sz w:val="16"/>
              </w:rPr>
              <w:t>빈칸</w:t>
            </w:r>
          </w:p>
        </w:tc>
        <w:tc>
          <w:tcPr>
            <w:tcW w:type="dxa" w:w="4320"/>
          </w:tcPr>
          <w:p>
            <w:r/>
            <w:r>
              <w:rPr>
                <w:sz w:val="16"/>
              </w:rPr>
              <w:t>7,769</w:t>
            </w:r>
          </w:p>
        </w:tc>
      </w:tr>
      <w:tr>
        <w:tc>
          <w:tcPr>
            <w:tcW w:type="dxa" w:w="4320"/>
          </w:tcPr>
          <w:p>
            <w:r/>
            <w:r>
              <w:rPr>
                <w:sz w:val="16"/>
              </w:rPr>
              <w:t>그중 구조적 부재라 못 채우는 칸</w:t>
            </w:r>
          </w:p>
        </w:tc>
        <w:tc>
          <w:tcPr>
            <w:tcW w:type="dxa" w:w="4320"/>
          </w:tcPr>
          <w:p>
            <w:r/>
            <w:r>
              <w:rPr>
                <w:sz w:val="16"/>
              </w:rPr>
              <w:t>203</w:t>
            </w:r>
          </w:p>
        </w:tc>
      </w:tr>
      <w:tr>
        <w:tc>
          <w:tcPr>
            <w:tcW w:type="dxa" w:w="4320"/>
          </w:tcPr>
          <w:p>
            <w:r/>
            <w:r>
              <w:rPr>
                <w:sz w:val="16"/>
              </w:rPr>
              <w:t>실제로 채울 수 있는 남은 칸</w:t>
            </w:r>
          </w:p>
        </w:tc>
        <w:tc>
          <w:tcPr>
            <w:tcW w:type="dxa" w:w="4320"/>
          </w:tcPr>
          <w:p>
            <w:r/>
            <w:r>
              <w:rPr>
                <w:sz w:val="16"/>
              </w:rPr>
              <w:t>7,566</w:t>
            </w:r>
          </w:p>
        </w:tc>
      </w:tr>
      <w:tr>
        <w:tc>
          <w:tcPr>
            <w:tcW w:type="dxa" w:w="4320"/>
          </w:tcPr>
          <w:p>
            <w:r/>
            <w:r>
              <w:rPr>
                <w:sz w:val="16"/>
              </w:rPr>
              <w:t>(참고) 실측 기준으로 남은 일</w:t>
            </w:r>
          </w:p>
        </w:tc>
        <w:tc>
          <w:tcPr>
            <w:tcW w:type="dxa" w:w="4320"/>
          </w:tcPr>
          <w:p>
            <w:r/>
            <w:r>
              <w:rPr>
                <w:sz w:val="16"/>
              </w:rPr>
              <w:t>11,401</w:t>
            </w:r>
          </w:p>
        </w:tc>
      </w:tr>
    </w:tbl>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7"/>
              </w:rPr>
              <w:t>남은 덩어리</w:t>
            </w:r>
          </w:p>
        </w:tc>
        <w:tc>
          <w:tcPr>
            <w:tcW w:type="dxa" w:w="2880"/>
          </w:tcPr>
          <w:p>
            <w:r/>
            <w:r>
              <w:rPr>
                <w:b/>
                <w:sz w:val="17"/>
              </w:rPr>
              <w:t>칸</w:t>
            </w:r>
          </w:p>
        </w:tc>
        <w:tc>
          <w:tcPr>
            <w:tcW w:type="dxa" w:w="2880"/>
          </w:tcPr>
          <w:p>
            <w:r/>
            <w:r>
              <w:rPr>
                <w:b/>
                <w:sz w:val="17"/>
              </w:rPr>
              <w:t>왜 어려운가</w:t>
            </w:r>
          </w:p>
        </w:tc>
      </w:tr>
      <w:tr>
        <w:tc>
          <w:tcPr>
            <w:tcW w:type="dxa" w:w="2880"/>
          </w:tcPr>
          <w:p>
            <w:r/>
            <w:r>
              <w:rPr>
                <w:sz w:val="15"/>
              </w:rPr>
              <w:t>physical.density</w:t>
            </w:r>
          </w:p>
        </w:tc>
        <w:tc>
          <w:tcPr>
            <w:tcW w:type="dxa" w:w="2880"/>
          </w:tcPr>
          <w:p>
            <w:r/>
            <w:r>
              <w:rPr>
                <w:sz w:val="15"/>
              </w:rPr>
              <w:t>1606</w:t>
            </w:r>
          </w:p>
        </w:tc>
        <w:tc>
          <w:tcPr>
            <w:tcW w:type="dxa" w:w="2880"/>
          </w:tcPr>
          <w:p>
            <w:r/>
            <w:r>
              <w:rPr>
                <w:sz w:val="15"/>
              </w:rPr>
              <w:t>—</w:t>
            </w:r>
          </w:p>
        </w:tc>
      </w:tr>
      <w:tr>
        <w:tc>
          <w:tcPr>
            <w:tcW w:type="dxa" w:w="2880"/>
          </w:tcPr>
          <w:p>
            <w:r/>
            <w:r>
              <w:rPr>
                <w:sz w:val="15"/>
              </w:rPr>
              <w:t>mechanical.poisson_ratio</w:t>
            </w:r>
          </w:p>
        </w:tc>
        <w:tc>
          <w:tcPr>
            <w:tcW w:type="dxa" w:w="2880"/>
          </w:tcPr>
          <w:p>
            <w:r/>
            <w:r>
              <w:rPr>
                <w:sz w:val="15"/>
              </w:rPr>
              <w:t>1130</w:t>
            </w:r>
          </w:p>
        </w:tc>
        <w:tc>
          <w:tcPr>
            <w:tcW w:type="dxa" w:w="2880"/>
          </w:tcPr>
          <w:p>
            <w:r/>
            <w:r>
              <w:rPr>
                <w:sz w:val="15"/>
              </w:rPr>
              <w:t>—</w:t>
            </w:r>
          </w:p>
        </w:tc>
      </w:tr>
      <w:tr>
        <w:tc>
          <w:tcPr>
            <w:tcW w:type="dxa" w:w="2880"/>
          </w:tcPr>
          <w:p>
            <w:r/>
            <w:r>
              <w:rPr>
                <w:sz w:val="15"/>
              </w:rPr>
              <w:t>비열</w:t>
            </w:r>
          </w:p>
        </w:tc>
        <w:tc>
          <w:tcPr>
            <w:tcW w:type="dxa" w:w="2880"/>
          </w:tcPr>
          <w:p>
            <w:r/>
            <w:r>
              <w:rPr>
                <w:sz w:val="15"/>
              </w:rPr>
              <w:t>976</w:t>
            </w:r>
          </w:p>
        </w:tc>
        <w:tc>
          <w:tcPr>
            <w:tcW w:type="dxa" w:w="2880"/>
          </w:tcPr>
          <w:p>
            <w:r/>
            <w:r>
              <w:rPr>
                <w:sz w:val="15"/>
              </w:rPr>
              <w:t>CCL·테이프·연자성재는 어느 벤더도 발표하지 않는다</w:t>
            </w:r>
          </w:p>
        </w:tc>
      </w:tr>
      <w:tr>
        <w:tc>
          <w:tcPr>
            <w:tcW w:type="dxa" w:w="2880"/>
          </w:tcPr>
          <w:p>
            <w:r/>
            <w:r>
              <w:rPr>
                <w:sz w:val="15"/>
              </w:rPr>
              <w:t>영률</w:t>
            </w:r>
          </w:p>
        </w:tc>
        <w:tc>
          <w:tcPr>
            <w:tcW w:type="dxa" w:w="2880"/>
          </w:tcPr>
          <w:p>
            <w:r/>
            <w:r>
              <w:rPr>
                <w:sz w:val="15"/>
              </w:rPr>
              <w:t>881</w:t>
            </w:r>
          </w:p>
        </w:tc>
        <w:tc>
          <w:tcPr>
            <w:tcW w:type="dxa" w:w="2880"/>
          </w:tcPr>
          <w:p>
            <w:r/>
            <w:r>
              <w:rPr>
                <w:sz w:val="15"/>
              </w:rPr>
              <w:t>남은 2종은 개별 확인 대상이다</w:t>
            </w:r>
          </w:p>
        </w:tc>
      </w:tr>
      <w:tr>
        <w:tc>
          <w:tcPr>
            <w:tcW w:type="dxa" w:w="2880"/>
          </w:tcPr>
          <w:p>
            <w:r/>
            <w:r>
              <w:rPr>
                <w:sz w:val="15"/>
              </w:rPr>
              <w:t>열전도율</w:t>
            </w:r>
          </w:p>
        </w:tc>
        <w:tc>
          <w:tcPr>
            <w:tcW w:type="dxa" w:w="2880"/>
          </w:tcPr>
          <w:p>
            <w:r/>
            <w:r>
              <w:rPr>
                <w:sz w:val="15"/>
              </w:rPr>
              <w:t>689</w:t>
            </w:r>
          </w:p>
        </w:tc>
        <w:tc>
          <w:tcPr>
            <w:tcW w:type="dxa" w:w="2880"/>
          </w:tcPr>
          <w:p>
            <w:r/>
            <w:r>
              <w:rPr>
                <w:sz w:val="15"/>
              </w:rPr>
              <w:t>CCL·FCCL은 벤더 전수 확인으로 부재가 확정됐다</w:t>
            </w:r>
          </w:p>
        </w:tc>
      </w:tr>
      <w:tr>
        <w:tc>
          <w:tcPr>
            <w:tcW w:type="dxa" w:w="2880"/>
          </w:tcPr>
          <w:p>
            <w:r/>
            <w:r>
              <w:rPr>
                <w:sz w:val="15"/>
              </w:rPr>
              <w:t>율속 (Cowper-Symonds · DIF · σy(ε̇) · JC-C)</w:t>
            </w:r>
          </w:p>
        </w:tc>
        <w:tc>
          <w:tcPr>
            <w:tcW w:type="dxa" w:w="2880"/>
          </w:tcPr>
          <w:p>
            <w:r/>
            <w:r>
              <w:rPr>
                <w:sz w:val="15"/>
              </w:rPr>
              <w:t>438</w:t>
            </w:r>
          </w:p>
        </w:tc>
        <w:tc>
          <w:tcPr>
            <w:tcW w:type="dxa" w:w="2880"/>
          </w:tcPr>
          <w:p>
            <w:r/>
            <w:r>
              <w:rPr>
                <w:sz w:val="15"/>
              </w:rPr>
              <w:t>OA에 존재하는 Cowper-Symonds 논문이 45건 수준이고 전부 금속 아니면 벌크 폴리머다. 복합재·세라믹·유리의 CS 쌍은 OA에 하나도 없다</w:t>
            </w:r>
          </w:p>
        </w:tc>
      </w:tr>
      <w:tr>
        <w:tc>
          <w:tcPr>
            <w:tcW w:type="dxa" w:w="2880"/>
          </w:tcPr>
          <w:p>
            <w:r/>
            <w:r>
              <w:rPr>
                <w:sz w:val="15"/>
              </w:rPr>
              <w:t>젖음 (접촉각 · 표면에너지)</w:t>
            </w:r>
          </w:p>
        </w:tc>
        <w:tc>
          <w:tcPr>
            <w:tcW w:type="dxa" w:w="2880"/>
          </w:tcPr>
          <w:p>
            <w:r/>
            <w:r>
              <w:rPr>
                <w:sz w:val="15"/>
              </w:rPr>
              <w:t>429</w:t>
            </w:r>
          </w:p>
        </w:tc>
        <w:tc>
          <w:tcPr>
            <w:tcW w:type="dxa" w:w="2880"/>
          </w:tcPr>
          <w:p>
            <w:r/>
            <w:r>
              <w:rPr>
                <w:sz w:val="15"/>
              </w:rPr>
              <w:t>커버글래스는 bare 값을 상한으로만 인쇄한다</w:t>
            </w:r>
          </w:p>
        </w:tc>
      </w:tr>
      <w:tr>
        <w:tc>
          <w:tcPr>
            <w:tcW w:type="dxa" w:w="2880"/>
          </w:tcPr>
          <w:p>
            <w:r/>
            <w:r>
              <w:rPr>
                <w:sz w:val="15"/>
              </w:rPr>
              <w:t>피로계수 (Basquin · Coffin-Manson · Darveaux · Morrow)</w:t>
            </w:r>
          </w:p>
        </w:tc>
        <w:tc>
          <w:tcPr>
            <w:tcW w:type="dxa" w:w="2880"/>
          </w:tcPr>
          <w:p>
            <w:r/>
            <w:r>
              <w:rPr>
                <w:sz w:val="15"/>
              </w:rPr>
              <w:t>317</w:t>
            </w:r>
          </w:p>
        </w:tc>
        <w:tc>
          <w:tcPr>
            <w:tcW w:type="dxa" w:w="2880"/>
          </w:tcPr>
          <w:p>
            <w:r/>
            <w:r>
              <w:rPr>
                <w:sz w:val="15"/>
              </w:rPr>
              <w:t>구리 계열 9종은 공표된 상관식에 분기가 아예 없다. FD&amp;E 원시 데이터는 파일 자신이 “digitized from plots may contain errors”라고 밝힌다 — 우리가 피팅하면 역산이다</w:t>
            </w:r>
          </w:p>
        </w:tc>
      </w:tr>
    </w:tbl>
    <w:p/>
    <w:p>
      <w:pPr>
        <w:spacing w:after="80"/>
      </w:pPr>
      <w:r>
        <w:rPr>
          <w:b/>
          <w:sz w:val="19"/>
        </w:rPr>
        <w:t>남은 일의 성격 요약 — 3개 해석은 재료마다 딱 한 칸씩 모자라고, 낙하·충격만 2층 병목이다. 막힌 경로가 바뀌지 않는 한 남은 칸 전부는 안 닫힌다. 두 파동에 걸쳐 확인된 결론은 율속과 피로가 OA 밖(핸드북·벤더 시험보고서·유료 표준)에 있다는 것이다. 동시에, 채워진 15,358칸 중 3,632칸이 가정값이다 — 남은 칸을 닫는 것과 이미 닫은 칸의 근거를 두껍게 하는 것은 별개의 일이고 후자가 더 크다.</w:t>
      </w:r>
    </w:p>
    <w:p>
      <w:r>
        <w:br w:type="page"/>
      </w:r>
    </w:p>
    <w:p>
      <w:pPr>
        <w:pStyle w:val="Heading1"/>
      </w:pPr>
      <w:r>
        <w:t>11. 이 방법론이 틀렸던 순간들</w:t>
      </w:r>
    </w:p>
    <w:p>
      <w:pPr>
        <w:spacing w:after="80"/>
      </w:pPr>
      <w:r>
        <w:rPr>
          <w:b/>
          <w:sz w:val="19"/>
        </w:rPr>
        <w:t>이 절이 이 문서에서 가장 중요하다. 아래는 전부 우리가 세운 가설·지표·지시가 반례로 무너진 기록이다. 자기 교정이 이 시스템의 핵심이고, 그 교정은 예외 없이 “숫자가 이상하다”에서 시작됐다.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7"/>
              </w:rPr>
              <w:t>무엇을 믿었나</w:t>
            </w:r>
          </w:p>
        </w:tc>
        <w:tc>
          <w:tcPr>
            <w:tcW w:type="dxa" w:w="2880"/>
          </w:tcPr>
          <w:p>
            <w:r/>
            <w:r>
              <w:rPr>
                <w:b/>
                <w:sz w:val="17"/>
              </w:rPr>
              <w:t>실제</w:t>
            </w:r>
          </w:p>
        </w:tc>
        <w:tc>
          <w:tcPr>
            <w:tcW w:type="dxa" w:w="2880"/>
          </w:tcPr>
          <w:p>
            <w:r/>
            <w:r>
              <w:rPr>
                <w:b/>
                <w:sz w:val="17"/>
              </w:rPr>
              <w:t>고친 방식</w:t>
            </w:r>
          </w:p>
        </w:tc>
      </w:tr>
      <w:tr>
        <w:tc>
          <w:tcPr>
            <w:tcW w:type="dxa" w:w="2880"/>
          </w:tcPr>
          <w:p>
            <w:r/>
            <w:r>
              <w:rPr>
                <w:sz w:val="14"/>
              </w:rPr>
              <w:t>544종 중 124종(22%)이 구조적 부재라 8%p가 천장 아래다</w:t>
            </w:r>
          </w:p>
        </w:tc>
        <w:tc>
          <w:tcPr>
            <w:tcW w:type="dxa" w:w="2880"/>
          </w:tcPr>
          <w:p>
            <w:r/>
            <w:r>
              <w:rPr>
                <w:sz w:val="14"/>
              </w:rPr>
              <w:t>재료 단위로 통째 제외해서 나온 숫자였다 — 이미 채워진 칸까지 버린 계산이다. 부재를 (재료군 × 물성) 쌍으로 선언하고 반례를 붙이니 선언 16개 중 13개가 무너졌고 실제 부재는 106칸(0.7%)뿐이었다</w:t>
            </w:r>
          </w:p>
        </w:tc>
        <w:tc>
          <w:tcPr>
            <w:tcW w:type="dxa" w:w="2880"/>
          </w:tcPr>
          <w:p>
            <w:r/>
            <w:r>
              <w:rPr>
                <w:sz w:val="14"/>
              </w:rPr>
              <w:t>천장은 100%에 가깝다. 앞선 파동의 “확정된 부재”는 특정 제품을 못 찾았다는 뜻이지 그 재료군 전체를 뜻하지 않았다</w:t>
            </w:r>
          </w:p>
        </w:tc>
      </w:tr>
      <w:tr>
        <w:tc>
          <w:tcPr>
            <w:tcW w:type="dxa" w:w="2880"/>
          </w:tcPr>
          <w:p>
            <w:r/>
            <w:r>
              <w:rPr>
                <w:sz w:val="14"/>
              </w:rPr>
              <w:t>셀 채움 64.5%가 진척도다</w:t>
            </w:r>
          </w:p>
        </w:tc>
        <w:tc>
          <w:tcPr>
            <w:tcW w:type="dxa" w:w="2880"/>
          </w:tcPr>
          <w:p>
            <w:r/>
            <w:r>
              <w:rPr>
                <w:sz w:val="14"/>
              </w:rPr>
              <w:t>tier4를 빼면 46.3%였다. 18.1%p · 2,628칸이 가정값이었다. 구조적 부재(0.7%)를 찾으러 갔는데 그보다 26배 큰 왜곡을 찾았다</w:t>
            </w:r>
          </w:p>
        </w:tc>
        <w:tc>
          <w:tcPr>
            <w:tcW w:type="dxa" w:w="2880"/>
          </w:tcPr>
          <w:p>
            <w:r/>
            <w:r>
              <w:rPr>
                <w:sz w:val="14"/>
              </w:rPr>
              <w:t>지표에 실측기반 열을 넣어 둘을 나란히 보인다. 지표를 의심할 때는 분모만이 아니라 분자도 봐야 한다</w:t>
            </w:r>
          </w:p>
        </w:tc>
      </w:tr>
      <w:tr>
        <w:tc>
          <w:tcPr>
            <w:tcW w:type="dxa" w:w="2880"/>
          </w:tcPr>
          <w:p>
            <w:r/>
            <w:r>
              <w:rPr>
                <w:sz w:val="14"/>
              </w:rPr>
              <w:t>반례 검증 장치는 안전하다</w:t>
            </w:r>
          </w:p>
        </w:tc>
        <w:tc>
          <w:tcPr>
            <w:tcW w:type="dxa" w:w="2880"/>
          </w:tcPr>
          <w:p>
            <w:r/>
            <w:r>
              <w:rPr>
                <w:sz w:val="14"/>
              </w:rPr>
              <w:t>8차가 아크릴 폼 테이프에 tier4 가정값을 넣자 부재 선언이 자동 은퇴했다. 그 경고는 157종을 오탐하고 있었다</w:t>
            </w:r>
          </w:p>
        </w:tc>
        <w:tc>
          <w:tcPr>
            <w:tcW w:type="dxa" w:w="2880"/>
          </w:tcPr>
          <w:p>
            <w:r/>
            <w:r>
              <w:rPr>
                <w:sz w:val="14"/>
              </w:rPr>
              <w:t>반례를 실측(tier≤3)으로 한정. 방침을 바꾸면 그 방침이 기존 장치를 어떻게 흔드는지도 봐야 한다 — 결정 하나가 부재 판정·경고·커버리지 세 곳을 동시에 흔들었다</w:t>
            </w:r>
          </w:p>
        </w:tc>
      </w:tr>
      <w:tr>
        <w:tc>
          <w:tcPr>
            <w:tcW w:type="dxa" w:w="2880"/>
          </w:tcPr>
          <w:p>
            <w:r/>
            <w:r>
              <w:rPr>
                <w:sz w:val="14"/>
              </w:rPr>
              <w:t>Prony는 G부터 훑는 것이 최단 경로다</w:t>
            </w:r>
          </w:p>
        </w:tc>
        <w:tc>
          <w:tcPr>
            <w:tcW w:type="dxa" w:w="2880"/>
          </w:tcPr>
          <w:p>
            <w:r/>
            <w:r>
              <w:rPr>
                <w:sz w:val="14"/>
              </w:rPr>
              <w:t>145종 중 자기 제품의 G를 인쇄한 벤더는 0곳이고 G 단독으로 닫힌 것은 3종뿐이었다. 반대로 Prony 세트는 포장·디스플레이 FEA 논문 표에 계속 실려 119종이 1,490행으로 닫혔다</w:t>
            </w:r>
          </w:p>
        </w:tc>
        <w:tc>
          <w:tcPr>
            <w:tcW w:type="dxa" w:w="2880"/>
          </w:tcPr>
          <w:p>
            <w:r/>
            <w:r>
              <w:rPr>
                <w:sz w:val="14"/>
              </w:rPr>
              <w:t>한 사례(VHB)에서 일반 규칙을 만든 것이 오류였다</w:t>
            </w:r>
          </w:p>
        </w:tc>
      </w:tr>
      <w:tr>
        <w:tc>
          <w:tcPr>
            <w:tcW w:type="dxa" w:w="2880"/>
          </w:tcPr>
          <w:p>
            <w:r/>
            <w:r>
              <w:rPr>
                <w:sz w:val="14"/>
              </w:rPr>
              <w:t>브리프에 적힌 접근 경로는 맞다</w:t>
            </w:r>
          </w:p>
        </w:tc>
        <w:tc>
          <w:tcPr>
            <w:tcW w:type="dxa" w:w="2880"/>
          </w:tcPr>
          <w:p>
            <w:r/>
            <w:r>
              <w:rPr>
                <w:sz w:val="14"/>
              </w:rPr>
              <w:t>2절이 accudynetest 색인을 polytable_01~04라 적어 왔는데 04는 404다. 여러 파동이 그 문장을 그대로 복사해 쓰고 있었다</w:t>
            </w:r>
          </w:p>
        </w:tc>
        <w:tc>
          <w:tcPr>
            <w:tcW w:type="dxa" w:w="2880"/>
          </w:tcPr>
          <w:p>
            <w:r/>
            <w:r>
              <w:rPr>
                <w:sz w:val="14"/>
              </w:rPr>
              <w:t>지시서도 1차 자료로 취급해 검증한다. 확인 과정에서 polytable_03이 두 키를 한 출처로 닫는 경로임을 찾았다</w:t>
            </w:r>
          </w:p>
        </w:tc>
      </w:tr>
      <w:tr>
        <w:tc>
          <w:tcPr>
            <w:tcW w:type="dxa" w:w="2880"/>
          </w:tcPr>
          <w:p>
            <w:r/>
            <w:r>
              <w:rPr>
                <w:sz w:val="14"/>
              </w:rPr>
              <w:t>근거 문구는 잘 저장되고 있다</w:t>
            </w:r>
          </w:p>
        </w:tc>
        <w:tc>
          <w:tcPr>
            <w:tcW w:type="dxa" w:w="2880"/>
          </w:tcPr>
          <w:p>
            <w:r/>
            <w:r>
              <w:rPr>
                <w:sz w:val="14"/>
              </w:rPr>
              <w:t>로더가 note(단수)만 읽는데 브리프 예시는 notes(복수)였다. 최근 인제스트분의 37%, 전체 1,590건의 근거가 조용히 사라졌다. 값은 남고 “왜 그 값인가”만 없어져 무결성 검사에도 안 걸린다</w:t>
            </w:r>
          </w:p>
        </w:tc>
        <w:tc>
          <w:tcPr>
            <w:tcW w:type="dxa" w:w="2880"/>
          </w:tcPr>
          <w:p>
            <w:r/>
            <w:r>
              <w:rPr>
                <w:sz w:val="14"/>
              </w:rPr>
              <w:t>두 키를 다 받게 고치고 38개 파일을 재적재. 같은 종류가 세 번째다 — tier vs quality_tier(377건 강등), volume_resistivity vs resistivity_volume(없는 키를 셈)</w:t>
            </w:r>
          </w:p>
        </w:tc>
      </w:tr>
      <w:tr>
        <w:tc>
          <w:tcPr>
            <w:tcW w:type="dxa" w:w="2880"/>
          </w:tcPr>
          <w:p>
            <w:r/>
            <w:r>
              <w:rPr>
                <w:sz w:val="14"/>
              </w:rPr>
              <w:t>척도는 중립이다</w:t>
            </w:r>
          </w:p>
        </w:tc>
        <w:tc>
          <w:tcPr>
            <w:tcW w:type="dxa" w:w="2880"/>
          </w:tcPr>
          <w:p>
            <w:r/>
            <w:r>
              <w:rPr>
                <w:sz w:val="14"/>
              </w:rPr>
              <w:t>여섯 번 거짓말했다 — 없는 키를 셈 / 산소소광 0.0%(71종이 원리적으로 못 채우는 칸) / 흡습에 24h만 요구 / 값이 잘못된 키에 들어가 안 보임 / 낙하 22%(146종 부당 미달) / tier를 구분 안 함</w:t>
            </w:r>
          </w:p>
        </w:tc>
        <w:tc>
          <w:tcPr>
            <w:tcW w:type="dxa" w:w="2880"/>
          </w:tcPr>
          <w:p>
            <w:r/>
            <w:r>
              <w:rPr>
                <w:sz w:val="14"/>
              </w:rPr>
              <w:t>물성을 가졌다는 것과 해석이 그걸 찾을 수 있다는 것은 다르다</w:t>
            </w:r>
          </w:p>
        </w:tc>
      </w:tr>
      <w:tr>
        <w:tc>
          <w:tcPr>
            <w:tcW w:type="dxa" w:w="2880"/>
          </w:tcPr>
          <w:p>
            <w:r/>
            <w:r>
              <w:rPr>
                <w:sz w:val="14"/>
              </w:rPr>
              <w:t>내가 주는 타당성 대역은 판정 기준이다</w:t>
            </w:r>
          </w:p>
        </w:tc>
        <w:tc>
          <w:tcPr>
            <w:tcW w:type="dxa" w:w="2880"/>
          </w:tcPr>
          <w:p>
            <w:r/>
            <w:r>
              <w:rPr>
                <w:sz w:val="14"/>
              </w:rPr>
              <w:t>EMC Csat 대역이 한 자릿수 낮았다. 에이전트가 그대로 믿었다면 유효한 데이터를 전부 잃었을 것이다. 검산 밴드도 재료군 중립이 아니다(Mg LCF는 c가 −1 근처가 정상)</w:t>
            </w:r>
          </w:p>
        </w:tc>
        <w:tc>
          <w:tcPr>
            <w:tcW w:type="dxa" w:w="2880"/>
          </w:tcPr>
          <w:p>
            <w:r/>
            <w:r>
              <w:rPr>
                <w:sz w:val="14"/>
              </w:rPr>
              <w:t>“내가 주는 대역은 참고이지 판정 기준이 아니다”를 브리핑에 넣었고, 이 한 줄이 에이전트의 자기 정정을 세 번 끌어냈다</w:t>
            </w:r>
          </w:p>
        </w:tc>
      </w:tr>
      <w:tr>
        <w:tc>
          <w:tcPr>
            <w:tcW w:type="dxa" w:w="2880"/>
          </w:tcPr>
          <w:p>
            <w:r/>
            <w:r>
              <w:rPr>
                <w:sz w:val="14"/>
              </w:rPr>
              <w:t>브리프의 우선순위는 목록과 맞다</w:t>
            </w:r>
          </w:p>
        </w:tc>
        <w:tc>
          <w:tcPr>
            <w:tcW w:type="dxa" w:w="2880"/>
          </w:tcPr>
          <w:p>
            <w:r/>
            <w:r>
              <w:rPr>
                <w:sz w:val="14"/>
              </w:rPr>
              <w:t>“1순위는 솔더”라고 썼는데 담당 목록 78종에 솔더가 한 종도 없었다. 유일한 솔더는 이미 피로 키를 다 갖고 있어 목록에 들어갈 수 없었다</w:t>
            </w:r>
          </w:p>
        </w:tc>
        <w:tc>
          <w:tcPr>
            <w:tcW w:type="dxa" w:w="2880"/>
          </w:tcPr>
          <w:p>
            <w:r/>
            <w:r>
              <w:rPr>
                <w:sz w:val="14"/>
              </w:rPr>
              <w:t>대상 목록에는 무엇이 없어서 뽑혔는지를 함께 적는다</w:t>
            </w:r>
          </w:p>
        </w:tc>
      </w:tr>
      <w:tr>
        <w:tc>
          <w:tcPr>
            <w:tcW w:type="dxa" w:w="2880"/>
          </w:tcPr>
          <w:p>
            <w:r/>
            <w:r>
              <w:rPr>
                <w:sz w:val="14"/>
              </w:rPr>
              <w:t>실패는 언제나 되돌릴 수 있다</w:t>
            </w:r>
          </w:p>
        </w:tc>
        <w:tc>
          <w:tcPr>
            <w:tcW w:type="dxa" w:w="2880"/>
          </w:tcPr>
          <w:p>
            <w:r/>
            <w:r>
              <w:rPr>
                <w:sz w:val="14"/>
              </w:rPr>
              <w:t>피로 배치가 fde.uwaterloo.ca를 무지연으로 610쪽 받은 뒤 IP 차단을 맞았다. AA7050-T7351 실측 피팅과 유일한 복합재 후보를 놓쳤고 둘 다 Wayback에도 없다</w:t>
            </w:r>
          </w:p>
        </w:tc>
        <w:tc>
          <w:tcPr>
            <w:tcW w:type="dxa" w:w="2880"/>
          </w:tcPr>
          <w:p>
            <w:r/>
            <w:r>
              <w:rPr>
                <w:sz w:val="14"/>
              </w:rPr>
              <w:t>이것만은 사후 교정이 불가능했다. “디렉터리 순회에 지연을 넣어라”를 6절에 박았지만 잃은 것은 돌아오지 않는다</w:t>
            </w:r>
          </w:p>
        </w:tc>
      </w:tr>
    </w:tbl>
    <w:p/>
    <w:p>
      <w:pPr>
        <w:pStyle w:val="Heading2"/>
      </w:pPr>
      <w:r>
        <w:t>11.1  이 문서를 쓰면서 새로 발견한 것</w:t>
      </w:r>
    </w:p>
    <w:p>
      <w:pPr>
        <w:spacing w:after="80"/>
      </w:pPr>
      <w:r>
        <w:rPr>
          <w:b/>
          <w:sz w:val="19"/>
        </w:rPr>
        <w:t>(가) coverage_report.py의 “유효 채움”이 부재 칸을 이중으로 센다. 구조적 부재 232칸 중 29칸에는 이미 tier4 가정값이 들어 있다(8차 방침대로라 정상이다). 그런데 지표는 이 칸을 분자에는 채운 것으로 넣고 분모에서는 빼고 있어, 해석별 유효채움이 100%를 넘는다.</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7"/>
              </w:rPr>
              <w:t>해석</w:t>
            </w:r>
          </w:p>
        </w:tc>
        <w:tc>
          <w:tcPr>
            <w:tcW w:type="dxa" w:w="1728"/>
          </w:tcPr>
          <w:p>
            <w:r/>
            <w:r>
              <w:rPr>
                <w:b/>
                <w:sz w:val="17"/>
              </w:rPr>
              <w:t>부재 칸</w:t>
            </w:r>
          </w:p>
        </w:tc>
        <w:tc>
          <w:tcPr>
            <w:tcW w:type="dxa" w:w="1728"/>
          </w:tcPr>
          <w:p>
            <w:r/>
            <w:r>
              <w:rPr>
                <w:b/>
                <w:sz w:val="17"/>
              </w:rPr>
              <w:t>그중 이미 채워진 칸</w:t>
            </w:r>
          </w:p>
        </w:tc>
        <w:tc>
          <w:tcPr>
            <w:tcW w:type="dxa" w:w="1728"/>
          </w:tcPr>
          <w:p>
            <w:r/>
            <w:r>
              <w:rPr>
                <w:b/>
                <w:sz w:val="17"/>
              </w:rPr>
              <w:t>리포트의 유효채움</w:t>
            </w:r>
          </w:p>
        </w:tc>
        <w:tc>
          <w:tcPr>
            <w:tcW w:type="dxa" w:w="1728"/>
          </w:tcPr>
          <w:p>
            <w:r/>
            <w:r>
              <w:rPr>
                <w:b/>
                <w:sz w:val="17"/>
              </w:rPr>
              <w:t>부재 칸을 양쪽에서 뺀 값</w:t>
            </w:r>
          </w:p>
        </w:tc>
      </w:tr>
      <w:tr>
        <w:tc>
          <w:tcPr>
            <w:tcW w:type="dxa" w:w="1728"/>
          </w:tcPr>
          <w:p>
            <w:r/>
            <w:r>
              <w:rPr>
                <w:sz w:val="15"/>
              </w:rPr>
              <w:t>구조·강성</w:t>
            </w:r>
          </w:p>
        </w:tc>
        <w:tc>
          <w:tcPr>
            <w:tcW w:type="dxa" w:w="1728"/>
          </w:tcPr>
          <w:p>
            <w:r/>
            <w:r>
              <w:rPr>
                <w:sz w:val="15"/>
              </w:rPr>
              <w:t>6</w:t>
            </w:r>
          </w:p>
        </w:tc>
        <w:tc>
          <w:tcPr>
            <w:tcW w:type="dxa" w:w="1728"/>
          </w:tcPr>
          <w:p>
            <w:r/>
            <w:r>
              <w:rPr>
                <w:sz w:val="15"/>
              </w:rPr>
              <w:t>3</w:t>
            </w:r>
          </w:p>
        </w:tc>
        <w:tc>
          <w:tcPr>
            <w:tcW w:type="dxa" w:w="1728"/>
          </w:tcPr>
          <w:p>
            <w:r/>
            <w:r>
              <w:rPr>
                <w:sz w:val="15"/>
              </w:rPr>
              <w:t>70.0%</w:t>
            </w:r>
          </w:p>
        </w:tc>
        <w:tc>
          <w:tcPr>
            <w:tcW w:type="dxa" w:w="1728"/>
          </w:tcPr>
          <w:p>
            <w:r/>
            <w:r>
              <w:rPr>
                <w:sz w:val="15"/>
              </w:rPr>
              <w:t>69.9%</w:t>
            </w:r>
          </w:p>
        </w:tc>
      </w:tr>
      <w:tr>
        <w:tc>
          <w:tcPr>
            <w:tcW w:type="dxa" w:w="1728"/>
          </w:tcPr>
          <w:p>
            <w:r/>
            <w:r>
              <w:rPr>
                <w:sz w:val="15"/>
              </w:rPr>
              <w:t>낙하·충격</w:t>
            </w:r>
          </w:p>
        </w:tc>
        <w:tc>
          <w:tcPr>
            <w:tcW w:type="dxa" w:w="1728"/>
          </w:tcPr>
          <w:p>
            <w:r/>
            <w:r>
              <w:rPr>
                <w:sz w:val="15"/>
              </w:rPr>
              <w:t>60</w:t>
            </w:r>
          </w:p>
        </w:tc>
        <w:tc>
          <w:tcPr>
            <w:tcW w:type="dxa" w:w="1728"/>
          </w:tcPr>
          <w:p>
            <w:r/>
            <w:r>
              <w:rPr>
                <w:sz w:val="15"/>
              </w:rPr>
              <w:t>5</w:t>
            </w:r>
          </w:p>
        </w:tc>
        <w:tc>
          <w:tcPr>
            <w:tcW w:type="dxa" w:w="1728"/>
          </w:tcPr>
          <w:p>
            <w:r/>
            <w:r>
              <w:rPr>
                <w:sz w:val="15"/>
              </w:rPr>
              <w:t>64.7%</w:t>
            </w:r>
          </w:p>
        </w:tc>
        <w:tc>
          <w:tcPr>
            <w:tcW w:type="dxa" w:w="1728"/>
          </w:tcPr>
          <w:p>
            <w:r/>
            <w:r>
              <w:rPr>
                <w:sz w:val="15"/>
              </w:rPr>
              <w:t>64.6%</w:t>
            </w:r>
          </w:p>
        </w:tc>
      </w:tr>
      <w:tr>
        <w:tc>
          <w:tcPr>
            <w:tcW w:type="dxa" w:w="1728"/>
          </w:tcPr>
          <w:p>
            <w:r/>
            <w:r>
              <w:rPr>
                <w:sz w:val="15"/>
              </w:rPr>
              <w:t>열전달·방열</w:t>
            </w:r>
          </w:p>
        </w:tc>
        <w:tc>
          <w:tcPr>
            <w:tcW w:type="dxa" w:w="1728"/>
          </w:tcPr>
          <w:p>
            <w:r/>
            <w:r>
              <w:rPr>
                <w:sz w:val="15"/>
              </w:rPr>
              <w:t>13</w:t>
            </w:r>
          </w:p>
        </w:tc>
        <w:tc>
          <w:tcPr>
            <w:tcW w:type="dxa" w:w="1728"/>
          </w:tcPr>
          <w:p>
            <w:r/>
            <w:r>
              <w:rPr>
                <w:sz w:val="15"/>
              </w:rPr>
              <w:t>6</w:t>
            </w:r>
          </w:p>
        </w:tc>
        <w:tc>
          <w:tcPr>
            <w:tcW w:type="dxa" w:w="1728"/>
          </w:tcPr>
          <w:p>
            <w:r/>
            <w:r>
              <w:rPr>
                <w:sz w:val="15"/>
              </w:rPr>
              <w:t>66.7%</w:t>
            </w:r>
          </w:p>
        </w:tc>
        <w:tc>
          <w:tcPr>
            <w:tcW w:type="dxa" w:w="1728"/>
          </w:tcPr>
          <w:p>
            <w:r/>
            <w:r>
              <w:rPr>
                <w:sz w:val="15"/>
              </w:rPr>
              <w:t>66.5%</w:t>
            </w:r>
          </w:p>
        </w:tc>
      </w:tr>
      <w:tr>
        <w:tc>
          <w:tcPr>
            <w:tcW w:type="dxa" w:w="1728"/>
          </w:tcPr>
          <w:p>
            <w:r/>
            <w:r>
              <w:rPr>
                <w:sz w:val="15"/>
              </w:rPr>
              <w:t>열응력·워피지</w:t>
            </w:r>
          </w:p>
        </w:tc>
        <w:tc>
          <w:tcPr>
            <w:tcW w:type="dxa" w:w="1728"/>
          </w:tcPr>
          <w:p>
            <w:r/>
            <w:r>
              <w:rPr>
                <w:sz w:val="15"/>
              </w:rPr>
              <w:t>8</w:t>
            </w:r>
          </w:p>
        </w:tc>
        <w:tc>
          <w:tcPr>
            <w:tcW w:type="dxa" w:w="1728"/>
          </w:tcPr>
          <w:p>
            <w:r/>
            <w:r>
              <w:rPr>
                <w:sz w:val="15"/>
              </w:rPr>
              <w:t>4</w:t>
            </w:r>
          </w:p>
        </w:tc>
        <w:tc>
          <w:tcPr>
            <w:tcW w:type="dxa" w:w="1728"/>
          </w:tcPr>
          <w:p>
            <w:r/>
            <w:r>
              <w:rPr>
                <w:sz w:val="15"/>
              </w:rPr>
              <w:t>72.1%</w:t>
            </w:r>
          </w:p>
        </w:tc>
        <w:tc>
          <w:tcPr>
            <w:tcW w:type="dxa" w:w="1728"/>
          </w:tcPr>
          <w:p>
            <w:r/>
            <w:r>
              <w:rPr>
                <w:sz w:val="15"/>
              </w:rPr>
              <w:t>72.0%</w:t>
            </w:r>
          </w:p>
        </w:tc>
      </w:tr>
      <w:tr>
        <w:tc>
          <w:tcPr>
            <w:tcW w:type="dxa" w:w="1728"/>
          </w:tcPr>
          <w:p>
            <w:r/>
            <w:r>
              <w:rPr>
                <w:sz w:val="15"/>
              </w:rPr>
              <w:t>결로(표면)</w:t>
            </w:r>
          </w:p>
        </w:tc>
        <w:tc>
          <w:tcPr>
            <w:tcW w:type="dxa" w:w="1728"/>
          </w:tcPr>
          <w:p>
            <w:r/>
            <w:r>
              <w:rPr>
                <w:sz w:val="15"/>
              </w:rPr>
              <w:t>24</w:t>
            </w:r>
          </w:p>
        </w:tc>
        <w:tc>
          <w:tcPr>
            <w:tcW w:type="dxa" w:w="1728"/>
          </w:tcPr>
          <w:p>
            <w:r/>
            <w:r>
              <w:rPr>
                <w:sz w:val="15"/>
              </w:rPr>
              <w:t>6</w:t>
            </w:r>
          </w:p>
        </w:tc>
        <w:tc>
          <w:tcPr>
            <w:tcW w:type="dxa" w:w="1728"/>
          </w:tcPr>
          <w:p>
            <w:r/>
            <w:r>
              <w:rPr>
                <w:sz w:val="15"/>
              </w:rPr>
              <w:t>62.5%</w:t>
            </w:r>
          </w:p>
        </w:tc>
        <w:tc>
          <w:tcPr>
            <w:tcW w:type="dxa" w:w="1728"/>
          </w:tcPr>
          <w:p>
            <w:r/>
            <w:r>
              <w:rPr>
                <w:sz w:val="15"/>
              </w:rPr>
              <w:t>62.3%</w:t>
            </w:r>
          </w:p>
        </w:tc>
      </w:tr>
      <w:tr>
        <w:tc>
          <w:tcPr>
            <w:tcW w:type="dxa" w:w="1728"/>
          </w:tcPr>
          <w:p>
            <w:r/>
            <w:r>
              <w:rPr>
                <w:sz w:val="15"/>
              </w:rPr>
              <w:t>결로(투습)</w:t>
            </w:r>
          </w:p>
        </w:tc>
        <w:tc>
          <w:tcPr>
            <w:tcW w:type="dxa" w:w="1728"/>
          </w:tcPr>
          <w:p>
            <w:r/>
            <w:r>
              <w:rPr>
                <w:sz w:val="15"/>
              </w:rPr>
              <w:t>3</w:t>
            </w:r>
          </w:p>
        </w:tc>
        <w:tc>
          <w:tcPr>
            <w:tcW w:type="dxa" w:w="1728"/>
          </w:tcPr>
          <w:p>
            <w:r/>
            <w:r>
              <w:rPr>
                <w:sz w:val="15"/>
              </w:rPr>
              <w:t>3</w:t>
            </w:r>
          </w:p>
        </w:tc>
        <w:tc>
          <w:tcPr>
            <w:tcW w:type="dxa" w:w="1728"/>
          </w:tcPr>
          <w:p>
            <w:r/>
            <w:r>
              <w:rPr>
                <w:sz w:val="15"/>
              </w:rPr>
              <w:t>69.5%</w:t>
            </w:r>
          </w:p>
        </w:tc>
        <w:tc>
          <w:tcPr>
            <w:tcW w:type="dxa" w:w="1728"/>
          </w:tcPr>
          <w:p>
            <w:r/>
            <w:r>
              <w:rPr>
                <w:sz w:val="15"/>
              </w:rPr>
              <w:t>69.3%</w:t>
            </w:r>
          </w:p>
        </w:tc>
      </w:tr>
      <w:tr>
        <w:tc>
          <w:tcPr>
            <w:tcW w:type="dxa" w:w="1728"/>
          </w:tcPr>
          <w:p>
            <w:r/>
            <w:r>
              <w:rPr>
                <w:sz w:val="15"/>
              </w:rPr>
              <w:t>전기·EMI</w:t>
            </w:r>
          </w:p>
        </w:tc>
        <w:tc>
          <w:tcPr>
            <w:tcW w:type="dxa" w:w="1728"/>
          </w:tcPr>
          <w:p>
            <w:r/>
            <w:r>
              <w:rPr>
                <w:sz w:val="15"/>
              </w:rPr>
              <w:t>3</w:t>
            </w:r>
          </w:p>
        </w:tc>
        <w:tc>
          <w:tcPr>
            <w:tcW w:type="dxa" w:w="1728"/>
          </w:tcPr>
          <w:p>
            <w:r/>
            <w:r>
              <w:rPr>
                <w:sz w:val="15"/>
              </w:rPr>
              <w:t>2</w:t>
            </w:r>
          </w:p>
        </w:tc>
        <w:tc>
          <w:tcPr>
            <w:tcW w:type="dxa" w:w="1728"/>
          </w:tcPr>
          <w:p>
            <w:r/>
            <w:r>
              <w:rPr>
                <w:sz w:val="15"/>
              </w:rPr>
              <w:t>72.0%</w:t>
            </w:r>
          </w:p>
        </w:tc>
        <w:tc>
          <w:tcPr>
            <w:tcW w:type="dxa" w:w="1728"/>
          </w:tcPr>
          <w:p>
            <w:r/>
            <w:r>
              <w:rPr>
                <w:sz w:val="15"/>
              </w:rPr>
              <w:t>71.8%</w:t>
            </w:r>
          </w:p>
        </w:tc>
      </w:tr>
    </w:tbl>
    <w:p/>
    <w:p>
      <w:pPr>
        <w:spacing w:after="80"/>
      </w:pPr>
      <w:r>
        <w:rPr>
          <w:b/>
          <w:sz w:val="19"/>
        </w:rPr>
        <w:t>리포트가 인쇄하는 “남은 일은 7769칸이 아니라 7537칸이다”도 같은 이유로 과소치다. 정직한 값은 7566칸이다(7769 − 203, 203 = 부재이면서 아직 비어 있는 칸). 이 문서의 5·10절은 그 값을 쓴다.</w:t>
      </w:r>
    </w:p>
    <w:p>
      <w:pPr>
        <w:spacing w:after="80"/>
      </w:pPr>
      <w:r>
        <w:rPr>
          <w:b/>
          <w:sz w:val="19"/>
        </w:rPr>
        <w:t>(나) 문서화된 method×tier 조합표가 지켜지지 않고 있고, 검사가 없다. PROPERTY_DATA_HISTORY의 “정한 규칙” 2항이 허용 조합 7개를 표로 못박고 “다른 조합이 나오면 어딘가 어긋난 것이다”라고 적는데, 현재 DB에 표 밖 조합이 831건(2.0%) 있다.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7"/>
              </w:rPr>
              <w:t>조합</w:t>
            </w:r>
          </w:p>
        </w:tc>
        <w:tc>
          <w:tcPr>
            <w:tcW w:type="dxa" w:w="2880"/>
          </w:tcPr>
          <w:p>
            <w:r/>
            <w:r>
              <w:rPr>
                <w:b/>
                <w:sz w:val="17"/>
              </w:rPr>
              <w:t>건수</w:t>
            </w:r>
          </w:p>
        </w:tc>
        <w:tc>
          <w:tcPr>
            <w:tcW w:type="dxa" w:w="2880"/>
          </w:tcPr>
          <w:p>
            <w:r/>
            <w:r>
              <w:rPr>
                <w:b/>
                <w:sz w:val="17"/>
              </w:rPr>
              <w:t>살펴본 결과</w:t>
            </w:r>
          </w:p>
        </w:tc>
      </w:tr>
      <w:tr>
        <w:tc>
          <w:tcPr>
            <w:tcW w:type="dxa" w:w="2880"/>
          </w:tcPr>
          <w:p>
            <w:r/>
            <w:r>
              <w:rPr>
                <w:sz w:val="15"/>
              </w:rPr>
              <w:t>digitized @ tier1</w:t>
            </w:r>
          </w:p>
        </w:tc>
        <w:tc>
          <w:tcPr>
            <w:tcW w:type="dxa" w:w="2880"/>
          </w:tcPr>
          <w:p>
            <w:r/>
            <w:r>
              <w:rPr>
                <w:sz w:val="15"/>
              </w:rPr>
              <w:t>544</w:t>
            </w:r>
          </w:p>
        </w:tc>
        <w:tc>
          <w:tcPr>
            <w:tcW w:type="dxa" w:w="2880"/>
          </w:tcPr>
          <w:p>
            <w:r/>
            <w:r>
              <w:rPr>
                <w:sz w:val="15"/>
              </w:rPr>
              <w:t>—</w:t>
            </w:r>
          </w:p>
        </w:tc>
      </w:tr>
      <w:tr>
        <w:tc>
          <w:tcPr>
            <w:tcW w:type="dxa" w:w="2880"/>
          </w:tcPr>
          <w:p>
            <w:r/>
            <w:r>
              <w:rPr>
                <w:sz w:val="15"/>
              </w:rPr>
              <w:t>digitized @ tier3</w:t>
            </w:r>
          </w:p>
        </w:tc>
        <w:tc>
          <w:tcPr>
            <w:tcW w:type="dxa" w:w="2880"/>
          </w:tcPr>
          <w:p>
            <w:r/>
            <w:r>
              <w:rPr>
                <w:sz w:val="15"/>
              </w:rPr>
              <w:t>282</w:t>
            </w:r>
          </w:p>
        </w:tc>
        <w:tc>
          <w:tcPr>
            <w:tcW w:type="dxa" w:w="2880"/>
          </w:tcPr>
          <w:p>
            <w:r/>
            <w:r>
              <w:rPr>
                <w:sz w:val="15"/>
              </w:rPr>
              <w:t>—</w:t>
            </w:r>
          </w:p>
        </w:tc>
      </w:tr>
      <w:tr>
        <w:tc>
          <w:tcPr>
            <w:tcW w:type="dxa" w:w="2880"/>
          </w:tcPr>
          <w:p>
            <w:r/>
            <w:r>
              <w:rPr>
                <w:sz w:val="15"/>
              </w:rPr>
              <w:t>estimated @ tier3</w:t>
            </w:r>
          </w:p>
        </w:tc>
        <w:tc>
          <w:tcPr>
            <w:tcW w:type="dxa" w:w="2880"/>
          </w:tcPr>
          <w:p>
            <w:r/>
            <w:r>
              <w:rPr>
                <w:sz w:val="15"/>
              </w:rPr>
              <w:t>4</w:t>
            </w:r>
          </w:p>
        </w:tc>
        <w:tc>
          <w:tcPr>
            <w:tcW w:type="dxa" w:w="2880"/>
          </w:tcPr>
          <w:p>
            <w:r/>
            <w:r>
              <w:rPr>
                <w:sz w:val="15"/>
              </w:rPr>
              <w:t>계열 대입인데 tier3</w:t>
            </w:r>
          </w:p>
        </w:tc>
      </w:tr>
      <w:tr>
        <w:tc>
          <w:tcPr>
            <w:tcW w:type="dxa" w:w="2880"/>
          </w:tcPr>
          <w:p>
            <w:r/>
            <w:r>
              <w:rPr>
                <w:sz w:val="15"/>
              </w:rPr>
              <w:t>estimated @ tier2</w:t>
            </w:r>
          </w:p>
        </w:tc>
        <w:tc>
          <w:tcPr>
            <w:tcW w:type="dxa" w:w="2880"/>
          </w:tcPr>
          <w:p>
            <w:r/>
            <w:r>
              <w:rPr>
                <w:sz w:val="15"/>
              </w:rPr>
              <w:t>1</w:t>
            </w:r>
          </w:p>
        </w:tc>
        <w:tc>
          <w:tcPr>
            <w:tcW w:type="dxa" w:w="2880"/>
          </w:tcPr>
          <w:p>
            <w:r/>
            <w:r>
              <w:rPr>
                <w:sz w:val="15"/>
              </w:rPr>
              <w:t>—</w:t>
            </w:r>
          </w:p>
        </w:tc>
      </w:tr>
    </w:tbl>
    <w:p/>
    <w:p>
      <w:pPr>
        <w:spacing w:after="80"/>
      </w:pPr>
      <w:r>
        <w:rPr>
          <w:b/>
          <w:sz w:val="19"/>
        </w:rPr>
        <w:t>특히 estimated @ tier1은 2절에서 설명한 자동 대체 장치를 정면으로 무력화한다. 이 행들은 assumption 표지도 없어 기존 무결성 검사 2항목에 걸리지 않는다. integrity_check.py에 method×tier 조합 검사를 추가할 것을 권한다.</w:t>
      </w:r>
    </w:p>
    <w:p>
      <w:pPr>
        <w:pStyle w:val="Heading2"/>
      </w:pPr>
      <w:r>
        <w:t>11.2  요지</w:t>
      </w:r>
    </w:p>
    <w:p>
      <w:pPr>
        <w:spacing w:after="80"/>
      </w:pPr>
      <w:r>
        <w:rPr>
          <w:b w:val="0"/>
          <w:sz w:val="19"/>
        </w:rPr>
        <w:t>이 절의 사례들에는 공통 구조가 있다. ① 숫자가 이상하다는 감각에서 시작한다. ② 가설을 반증 가능한 형태로 만든다(부재를 재료군 × 물성 쌍으로 선언하고 반례를 센다). ③ 반례가 하나라도 나오면 선언이 무너지게 자동화한다 — 사람이 기억할 필요가 없다. ④ 그리고 무너진 기록을 남긴다 — 그래야 같은 가설을 다시 세우지 않는다.</w:t>
      </w:r>
    </w:p>
    <w:p>
      <w:pPr>
        <w:spacing w:after="80"/>
      </w:pPr>
      <w:r>
        <w:rPr>
          <w:b/>
          <w:sz w:val="22"/>
        </w:rPr>
        <w:t>틀렸다는 것을 문서에 쓰는 것이 이 방법론의 산출물이다. 카탈로그의 신뢰도는 “우리가 옳았다”에서 오지 않고 “틀린 것을 어떻게 찾아냈는가”가 기록돼 있다는 데서 온다.</w:t>
      </w:r>
    </w:p>
    <w:p>
      <w:r>
        <w:br w:type="page"/>
      </w:r>
    </w:p>
    <w:p>
      <w:pPr>
        <w:pStyle w:val="Heading1"/>
      </w:pPr>
      <w:r>
        <w:t>부록. 재현 명령과 파일 지도</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7"/>
              </w:rPr>
              <w:t>목적</w:t>
            </w:r>
          </w:p>
        </w:tc>
        <w:tc>
          <w:tcPr>
            <w:tcW w:type="dxa" w:w="4320"/>
          </w:tcPr>
          <w:p>
            <w:r/>
            <w:r>
              <w:rPr>
                <w:b/>
                <w:sz w:val="17"/>
              </w:rPr>
              <w:t>명령</w:t>
            </w:r>
          </w:p>
        </w:tc>
      </w:tr>
      <w:tr>
        <w:tc>
          <w:tcPr>
            <w:tcW w:type="dxa" w:w="4320"/>
          </w:tcPr>
          <w:p>
            <w:r/>
            <w:r>
              <w:rPr>
                <w:sz w:val="15"/>
              </w:rPr>
              <w:t>현재 커버리지</w:t>
            </w:r>
          </w:p>
        </w:tc>
        <w:tc>
          <w:tcPr>
            <w:tcW w:type="dxa" w:w="4320"/>
          </w:tcPr>
          <w:p>
            <w:r/>
            <w:r>
              <w:rPr>
                <w:sz w:val="15"/>
              </w:rPr>
              <w:t>python3 backend/scripts/catalog/coverage_report.py [--json]</w:t>
            </w:r>
          </w:p>
        </w:tc>
      </w:tr>
      <w:tr>
        <w:tc>
          <w:tcPr>
            <w:tcW w:type="dxa" w:w="4320"/>
          </w:tcPr>
          <w:p>
            <w:r/>
            <w:r>
              <w:rPr>
                <w:sz w:val="15"/>
              </w:rPr>
              <w:t>무결성 32항목 (0이 아니면 배포 금지)</w:t>
            </w:r>
          </w:p>
        </w:tc>
        <w:tc>
          <w:tcPr>
            <w:tcW w:type="dxa" w:w="4320"/>
          </w:tcPr>
          <w:p>
            <w:r/>
            <w:r>
              <w:rPr>
                <w:sz w:val="15"/>
              </w:rPr>
              <w:t>python3 backend/scripts/catalog/integrity_check.py</w:t>
            </w:r>
          </w:p>
        </w:tc>
      </w:tr>
      <w:tr>
        <w:tc>
          <w:tcPr>
            <w:tcW w:type="dxa" w:w="4320"/>
          </w:tcPr>
          <w:p>
            <w:r/>
            <w:r>
              <w:rPr>
                <w:sz w:val="15"/>
              </w:rPr>
              <w:t>파동 인제스트 (드라이런 → 적용)</w:t>
            </w:r>
          </w:p>
        </w:tc>
        <w:tc>
          <w:tcPr>
            <w:tcW w:type="dxa" w:w="4320"/>
          </w:tcPr>
          <w:p>
            <w:r/>
            <w:r>
              <w:rPr>
                <w:sz w:val="15"/>
              </w:rPr>
              <w:t>python3 backend/scripts/catalog/ingest_agent_json.py &lt;디렉터리&gt; [--apply]</w:t>
            </w:r>
          </w:p>
        </w:tc>
      </w:tr>
      <w:tr>
        <w:tc>
          <w:tcPr>
            <w:tcW w:type="dxa" w:w="4320"/>
          </w:tcPr>
          <w:p>
            <w:r/>
            <w:r>
              <w:rPr>
                <w:sz w:val="15"/>
              </w:rPr>
              <w:t>tier 정규화</w:t>
            </w:r>
          </w:p>
        </w:tc>
        <w:tc>
          <w:tcPr>
            <w:tcW w:type="dxa" w:w="4320"/>
          </w:tcPr>
          <w:p>
            <w:r/>
            <w:r>
              <w:rPr>
                <w:sz w:val="15"/>
              </w:rPr>
              <w:t>python3 backend/scripts/catalog/normalize_tiers.py [--apply]</w:t>
            </w:r>
          </w:p>
        </w:tc>
      </w:tr>
      <w:tr>
        <w:tc>
          <w:tcPr>
            <w:tcW w:type="dxa" w:w="4320"/>
          </w:tcPr>
          <w:p>
            <w:r/>
            <w:r>
              <w:rPr>
                <w:sz w:val="15"/>
              </w:rPr>
              <w:t>문서 재생성</w:t>
            </w:r>
          </w:p>
        </w:tc>
        <w:tc>
          <w:tcPr>
            <w:tcW w:type="dxa" w:w="4320"/>
          </w:tcPr>
          <w:p>
            <w:r/>
            <w:r>
              <w:rPr>
                <w:sz w:val="15"/>
              </w:rPr>
              <w:t>build_coverage_docx.py · build_methodology_docx.py · build_stats_xlsx.py</w:t>
            </w:r>
          </w:p>
        </w:tc>
      </w:tr>
    </w:tbl>
    <w:p/>
    <w:p>
      <w:pPr>
        <w:spacing w:after="80"/>
      </w:pPr>
      <w:r>
        <w:rPr>
          <w:b/>
          <w:sz w:val="19"/>
        </w:rPr>
        <w:t>DB는 읽기만 한다. 쓰는 것은 ingest_agent_json.py --apply와 normalize_tiers.py --apply 두 경로뿐이고 둘 다 드라이런이 기본이다.</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7"/>
              </w:rPr>
              <w:t>파일</w:t>
            </w:r>
          </w:p>
        </w:tc>
        <w:tc>
          <w:tcPr>
            <w:tcW w:type="dxa" w:w="4320"/>
          </w:tcPr>
          <w:p>
            <w:r/>
            <w:r>
              <w:rPr>
                <w:b/>
                <w:sz w:val="17"/>
              </w:rPr>
              <w:t>역할</w:t>
            </w:r>
          </w:p>
        </w:tc>
      </w:tr>
      <w:tr>
        <w:tc>
          <w:tcPr>
            <w:tcW w:type="dxa" w:w="4320"/>
          </w:tcPr>
          <w:p>
            <w:r/>
            <w:r>
              <w:rPr>
                <w:sz w:val="15"/>
              </w:rPr>
              <w:t>docs/COLLECTION_METHODOLOGY.md</w:t>
            </w:r>
          </w:p>
        </w:tc>
        <w:tc>
          <w:tcPr>
            <w:tcW w:type="dxa" w:w="4320"/>
          </w:tcPr>
          <w:p>
            <w:r/>
            <w:r>
              <w:rPr>
                <w:sz w:val="15"/>
              </w:rPr>
              <w:t>이 문서의 본문(마크다운)</w:t>
            </w:r>
          </w:p>
        </w:tc>
      </w:tr>
      <w:tr>
        <w:tc>
          <w:tcPr>
            <w:tcW w:type="dxa" w:w="4320"/>
          </w:tcPr>
          <w:p>
            <w:r/>
            <w:r>
              <w:rPr>
                <w:sz w:val="15"/>
              </w:rPr>
              <w:t>docs/COLLECTION_BRIEF.md</w:t>
            </w:r>
          </w:p>
        </w:tc>
        <w:tc>
          <w:tcPr>
            <w:tcW w:type="dxa" w:w="4320"/>
          </w:tcPr>
          <w:p>
            <w:r/>
            <w:r>
              <w:rPr>
                <w:sz w:val="15"/>
              </w:rPr>
              <w:t>수집 지시서 정본. 0절 원칙 · 0-A·0-B 방침 · 1절 tier · 2절 접근 경로 · 3절 출력 형식 · 5절 작업 습관 · 6절 함정 지도</w:t>
            </w:r>
          </w:p>
        </w:tc>
      </w:tr>
      <w:tr>
        <w:tc>
          <w:tcPr>
            <w:tcW w:type="dxa" w:w="4320"/>
          </w:tcPr>
          <w:p>
            <w:r/>
            <w:r>
              <w:rPr>
                <w:sz w:val="15"/>
              </w:rPr>
              <w:t>docs/PROPERTY_DATA_HISTORY.md</w:t>
            </w:r>
          </w:p>
        </w:tc>
        <w:tc>
          <w:tcPr>
            <w:tcW w:type="dxa" w:w="4320"/>
          </w:tcPr>
          <w:p>
            <w:r/>
            <w:r>
              <w:rPr>
                <w:sz w:val="15"/>
              </w:rPr>
              <w:t>경위의 1차 사료. 72개 장</w:t>
            </w:r>
          </w:p>
        </w:tc>
      </w:tr>
      <w:tr>
        <w:tc>
          <w:tcPr>
            <w:tcW w:type="dxa" w:w="4320"/>
          </w:tcPr>
          <w:p>
            <w:r/>
            <w:r>
              <w:rPr>
                <w:sz w:val="15"/>
              </w:rPr>
              <w:t>docs/BLOCKED_SOURCES.md</w:t>
            </w:r>
          </w:p>
        </w:tc>
        <w:tc>
          <w:tcPr>
            <w:tcW w:type="dxa" w:w="4320"/>
          </w:tcPr>
          <w:p>
            <w:r/>
            <w:r>
              <w:rPr>
                <w:sz w:val="15"/>
              </w:rPr>
              <w:t>막힌 경로 대장 + 뚫렸던 경로</w:t>
            </w:r>
          </w:p>
        </w:tc>
      </w:tr>
      <w:tr>
        <w:tc>
          <w:tcPr>
            <w:tcW w:type="dxa" w:w="4320"/>
          </w:tcPr>
          <w:p>
            <w:r/>
            <w:r>
              <w:rPr>
                <w:sz w:val="15"/>
              </w:rPr>
              <w:t>docs/FDE_FATIGUE_ARCHIVE.md</w:t>
            </w:r>
          </w:p>
        </w:tc>
        <w:tc>
          <w:tcPr>
            <w:tcW w:type="dxa" w:w="4320"/>
          </w:tcPr>
          <w:p>
            <w:r/>
            <w:r>
              <w:rPr>
                <w:sz w:val="15"/>
              </w:rPr>
              <w:t>사이트를 잃고 Wayback에서 회수한 피로계수 26세트</w:t>
            </w:r>
          </w:p>
        </w:tc>
      </w:tr>
      <w:tr>
        <w:tc>
          <w:tcPr>
            <w:tcW w:type="dxa" w:w="4320"/>
          </w:tcPr>
          <w:p>
            <w:r/>
            <w:r>
              <w:rPr>
                <w:sz w:val="15"/>
              </w:rPr>
              <w:t>backend/app/property_taxonomy.py</w:t>
            </w:r>
          </w:p>
        </w:tc>
        <w:tc>
          <w:tcPr>
            <w:tcW w:type="dxa" w:w="4320"/>
          </w:tcPr>
          <w:p>
            <w:r/>
            <w:r>
              <w:rPr>
                <w:sz w:val="15"/>
              </w:rPr>
              <w:t>물성 정의 264종</w:t>
            </w:r>
          </w:p>
        </w:tc>
      </w:tr>
      <w:tr>
        <w:tc>
          <w:tcPr>
            <w:tcW w:type="dxa" w:w="4320"/>
          </w:tcPr>
          <w:p>
            <w:r/>
            <w:r>
              <w:rPr>
                <w:sz w:val="15"/>
              </w:rPr>
              <w:t>backend/scripts/catalog/coverage_report.py</w:t>
            </w:r>
          </w:p>
        </w:tc>
        <w:tc>
          <w:tcPr>
            <w:tcW w:type="dxa" w:w="4320"/>
          </w:tcPr>
          <w:p>
            <w:r/>
            <w:r>
              <w:rPr>
                <w:sz w:val="15"/>
              </w:rPr>
              <w:t>지표 정의 · 구조적 부재 선언 · 반례 검증</w:t>
            </w:r>
          </w:p>
        </w:tc>
      </w:tr>
      <w:tr>
        <w:tc>
          <w:tcPr>
            <w:tcW w:type="dxa" w:w="4320"/>
          </w:tcPr>
          <w:p>
            <w:r/>
            <w:r>
              <w:rPr>
                <w:sz w:val="15"/>
              </w:rPr>
              <w:t>backend/scripts/catalog/integrity_check.py</w:t>
            </w:r>
          </w:p>
        </w:tc>
        <w:tc>
          <w:tcPr>
            <w:tcW w:type="dxa" w:w="4320"/>
          </w:tcPr>
          <w:p>
            <w:r/>
            <w:r>
              <w:rPr>
                <w:sz w:val="15"/>
              </w:rPr>
              <w:t>무결성 32항목 + 주의 1항목</w:t>
            </w:r>
          </w:p>
        </w:tc>
      </w:tr>
      <w:tr>
        <w:tc>
          <w:tcPr>
            <w:tcW w:type="dxa" w:w="4320"/>
          </w:tcPr>
          <w:p>
            <w:r/>
            <w:r>
              <w:rPr>
                <w:sz w:val="15"/>
              </w:rPr>
              <w:t>backend/scripts/catalog/ingest_agent_json.py</w:t>
            </w:r>
          </w:p>
        </w:tc>
        <w:tc>
          <w:tcPr>
            <w:tcW w:type="dxa" w:w="4320"/>
          </w:tcPr>
          <w:p>
            <w:r/>
            <w:r>
              <w:rPr>
                <w:sz w:val="15"/>
              </w:rPr>
              <w:t>적재 6단계 검증 · 조건 충돌 감지</w:t>
            </w:r>
          </w:p>
        </w:tc>
      </w:tr>
      <w:tr>
        <w:tc>
          <w:tcPr>
            <w:tcW w:type="dxa" w:w="4320"/>
          </w:tcPr>
          <w:p>
            <w:r/>
            <w:r>
              <w:rPr>
                <w:sz w:val="15"/>
              </w:rPr>
              <w:t>backend/scripts/catalog/normalize_tiers.py</w:t>
            </w:r>
          </w:p>
        </w:tc>
        <w:tc>
          <w:tcPr>
            <w:tcW w:type="dxa" w:w="4320"/>
          </w:tcPr>
          <w:p>
            <w:r/>
            <w:r>
              <w:rPr>
                <w:sz w:val="15"/>
              </w:rPr>
              <w:t>tier를 “값의 성격”으로 재판정</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A1A1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A1A1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