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MS WORD写⼊测试</w:t>
      </w:r>
    </w:p>
    <w:p>
      <w:pPr>
        <w:pStyle w:val="Heading1"/>
      </w:pPr>
      <w:r>
        <w:t>⼀级标题</w:t>
      </w:r>
    </w:p>
    <w:p>
      <w:pPr>
        <w:pStyle w:val="Heading3"/>
      </w:pPr>
      <w:r>
        <w:t>⼆级标题</w:t>
      </w:r>
    </w:p>
    <w:p>
      <w:r>
        <w:t>我们在做⽂本测试！</w:t>
      </w:r>
      <w:r>
        <w:rPr>
          <w:sz w:val="68"/>
        </w:rPr>
        <w:t>设置字号、</w:t>
      </w:r>
      <w:r>
        <w:rPr>
          <w:rFonts w:ascii="Consolas" w:hAnsi="Consolas"/>
        </w:rPr>
        <w:t>Set Font,</w:t>
      </w:r>
      <w:r>
        <w:rPr>
          <w:rFonts w:ascii="宋体" w:hAnsi="宋体" w:eastAsia="宋体"/>
        </w:rPr>
        <w:t>设置中⽂字体、</w:t>
      </w:r>
      <w:r>
        <w:rPr>
          <w:i/>
        </w:rPr>
        <w:t>斜体、</w:t>
      </w:r>
      <w:r>
        <w:rPr>
          <w:b/>
        </w:rPr>
        <w:t>粗体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⽆序列表元素1</w:t>
      </w:r>
    </w:p>
    <w:p>
      <w:pPr>
        <w:pStyle w:val="ListBullet"/>
      </w:pPr>
      <w:r>
        <w:t>⽆序列表元素3</w:t>
      </w:r>
    </w:p>
    <w:p>
      <w:pPr>
        <w:pStyle w:val="ListNumber"/>
      </w:pPr>
      <w:r>
        <w:t>有序列表元素1</w:t>
      </w:r>
    </w:p>
    <w:p>
      <w:pPr>
        <w:pStyle w:val="ListNumber"/>
      </w:pPr>
      <w:r>
        <w:t>⽣成效果有序列表元素3</w:t>
      </w:r>
    </w:p>
    <w:p>
      <w:r>
        <w:drawing>
          <wp:inline xmlns:a="http://schemas.openxmlformats.org/drawingml/2006/main" xmlns:pic="http://schemas.openxmlformats.org/drawingml/2006/picture">
            <wp:extent cx="1234440" cy="18498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lrb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84989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test0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desc0</w:t>
            </w:r>
          </w:p>
        </w:tc>
      </w:tr>
      <w:tr>
        <w:tc>
          <w:tcPr>
            <w:tcW w:type="dxa" w:w="2880"/>
          </w:tcPr>
          <w:p>
            <w:r>
              <w:t>test1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desc1</w:t>
            </w:r>
          </w:p>
        </w:tc>
      </w:tr>
      <w:tr>
        <w:tc>
          <w:tcPr>
            <w:tcW w:type="dxa" w:w="2880"/>
          </w:tcPr>
          <w:p>
            <w:r>
              <w:t>test2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desc2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