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C0F3" w14:textId="62ADBE7D" w:rsidR="008603D0" w:rsidRDefault="009B1D36">
      <w:r>
        <w:t xml:space="preserve">WORKFLOW STEPS </w:t>
      </w:r>
    </w:p>
    <w:p w14:paraId="3E71BE51" w14:textId="60AC294B" w:rsidR="009B1D36" w:rsidRDefault="009B1D36">
      <w:r>
        <w:t>1) TRAINING SET</w:t>
      </w:r>
    </w:p>
    <w:p w14:paraId="105C5D8F" w14:textId="77777777" w:rsidR="009B1D36" w:rsidRDefault="009B1D36" w:rsidP="009B1D36">
      <w:pPr>
        <w:pStyle w:val="ListParagraph"/>
        <w:numPr>
          <w:ilvl w:val="0"/>
          <w:numId w:val="3"/>
        </w:numPr>
      </w:pPr>
      <w:r>
        <w:t>Created a corpus of all the fifty text files belonging to fifty different authors</w:t>
      </w:r>
    </w:p>
    <w:p w14:paraId="06A4E59F" w14:textId="77777777" w:rsidR="009B1D36" w:rsidRDefault="009B1D36" w:rsidP="009B1D36">
      <w:pPr>
        <w:pStyle w:val="ListParagraph"/>
        <w:numPr>
          <w:ilvl w:val="0"/>
          <w:numId w:val="3"/>
        </w:numPr>
      </w:pPr>
      <w:r>
        <w:t>Applied transformations associated with lower casing, removal pf numbers, punctuations and whitespaces</w:t>
      </w:r>
    </w:p>
    <w:p w14:paraId="5DA83889" w14:textId="4D452457" w:rsidR="009B1D36" w:rsidRDefault="009B1D36" w:rsidP="009B1D36">
      <w:pPr>
        <w:pStyle w:val="ListParagraph"/>
        <w:numPr>
          <w:ilvl w:val="0"/>
          <w:numId w:val="3"/>
        </w:numPr>
      </w:pPr>
      <w:r>
        <w:t xml:space="preserve">Removed </w:t>
      </w:r>
      <w:proofErr w:type="spellStart"/>
      <w:r>
        <w:t>stowords</w:t>
      </w:r>
      <w:proofErr w:type="spellEnd"/>
      <w:r>
        <w:t xml:space="preserve">, that are present in the smart vocabulary list, from the corpus </w:t>
      </w:r>
    </w:p>
    <w:p w14:paraId="709009CD" w14:textId="05F32505" w:rsidR="009B1D36" w:rsidRDefault="009B1D36" w:rsidP="009B1D36">
      <w:pPr>
        <w:pStyle w:val="ListParagraph"/>
        <w:numPr>
          <w:ilvl w:val="0"/>
          <w:numId w:val="3"/>
        </w:numPr>
      </w:pPr>
      <w:r>
        <w:t>Formulated a Bag of words based Sparse matrix for the training corpus</w:t>
      </w:r>
    </w:p>
    <w:p w14:paraId="5BDFE20B" w14:textId="00C3DB77" w:rsidR="009B1D36" w:rsidRDefault="009B1D36" w:rsidP="009B1D36">
      <w:pPr>
        <w:pStyle w:val="ListParagraph"/>
        <w:numPr>
          <w:ilvl w:val="1"/>
          <w:numId w:val="3"/>
        </w:numPr>
      </w:pPr>
      <w:r>
        <w:t>Number of terms 32241</w:t>
      </w:r>
    </w:p>
    <w:p w14:paraId="74C710A9" w14:textId="6D369209" w:rsidR="009B1D36" w:rsidRDefault="009B1D36" w:rsidP="009B1D36">
      <w:pPr>
        <w:pStyle w:val="ListParagraph"/>
        <w:numPr>
          <w:ilvl w:val="1"/>
          <w:numId w:val="3"/>
        </w:numPr>
      </w:pPr>
      <w:r>
        <w:t>Applied sparsity-based filter to remove columns with more than 98.5 sparsity, terms reduced to 2326</w:t>
      </w:r>
    </w:p>
    <w:p w14:paraId="72DC0284" w14:textId="1CE96804" w:rsidR="009B1D36" w:rsidRDefault="009B1D36" w:rsidP="009B1D36"/>
    <w:p w14:paraId="41483260" w14:textId="1DCE7BC2" w:rsidR="009B1D36" w:rsidRDefault="009B1D36" w:rsidP="009B1D36">
      <w:pPr>
        <w:pStyle w:val="ListParagraph"/>
        <w:numPr>
          <w:ilvl w:val="0"/>
          <w:numId w:val="3"/>
        </w:numPr>
      </w:pPr>
      <w:r>
        <w:t>Computed TFIDF scores for each document for the set of words</w:t>
      </w:r>
    </w:p>
    <w:p w14:paraId="3014C782" w14:textId="77777777" w:rsidR="00EB4FCC" w:rsidRDefault="00EB4FCC" w:rsidP="009B1D36">
      <w:pPr>
        <w:pStyle w:val="ListParagraph"/>
        <w:numPr>
          <w:ilvl w:val="0"/>
          <w:numId w:val="3"/>
        </w:numPr>
      </w:pPr>
      <w:r>
        <w:t>Removed columns with sum across column values of TFIDF equal to zero</w:t>
      </w:r>
    </w:p>
    <w:p w14:paraId="0EBA126F" w14:textId="560CE705" w:rsidR="00EB4FCC" w:rsidRDefault="00EB4FCC" w:rsidP="009B1D36">
      <w:pPr>
        <w:pStyle w:val="ListParagraph"/>
        <w:numPr>
          <w:ilvl w:val="0"/>
          <w:numId w:val="3"/>
        </w:numPr>
      </w:pPr>
      <w:r>
        <w:t>Dimension changed to rows=2500 col/words=2310</w:t>
      </w:r>
    </w:p>
    <w:p w14:paraId="480799A3" w14:textId="77777777" w:rsidR="00604D1B" w:rsidRDefault="00604D1B" w:rsidP="00604D1B">
      <w:pPr>
        <w:pStyle w:val="ListParagraph"/>
      </w:pPr>
    </w:p>
    <w:p w14:paraId="156E78B4" w14:textId="1AA8CE89" w:rsidR="00EB4FCC" w:rsidRDefault="00EB4FCC" w:rsidP="009B1D36">
      <w:pPr>
        <w:pStyle w:val="ListParagraph"/>
        <w:numPr>
          <w:ilvl w:val="0"/>
          <w:numId w:val="3"/>
        </w:numPr>
        <w:rPr>
          <w:b/>
          <w:bCs/>
        </w:rPr>
      </w:pPr>
      <w:r w:rsidRPr="00EB4FCC">
        <w:rPr>
          <w:b/>
          <w:bCs/>
        </w:rPr>
        <w:t>Stored the set of words used in training set in a placeholder named (</w:t>
      </w:r>
      <w:proofErr w:type="spellStart"/>
      <w:r w:rsidRPr="00EB4FCC">
        <w:rPr>
          <w:b/>
          <w:bCs/>
        </w:rPr>
        <w:t>words_from_trainset</w:t>
      </w:r>
      <w:proofErr w:type="spellEnd"/>
      <w:r w:rsidRPr="00EB4FCC">
        <w:rPr>
          <w:b/>
          <w:bCs/>
        </w:rPr>
        <w:t xml:space="preserve">) </w:t>
      </w:r>
    </w:p>
    <w:p w14:paraId="59080BA0" w14:textId="669DCE7D" w:rsidR="00EB4FCC" w:rsidRDefault="00604D1B" w:rsidP="009B1D3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Created a ‘pseudo-word-column’ for the words that may surface in test set but are not present in training set</w:t>
      </w:r>
    </w:p>
    <w:p w14:paraId="4F078E2A" w14:textId="457804BE" w:rsidR="00604D1B" w:rsidRPr="00604D1B" w:rsidRDefault="00604D1B" w:rsidP="00604D1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Value for pseudo word was determined individually for each document, it was equal to the 0.2 quantile value of all the non-zero </w:t>
      </w:r>
      <w:proofErr w:type="spellStart"/>
      <w:r>
        <w:t>tfidf</w:t>
      </w:r>
      <w:proofErr w:type="spellEnd"/>
      <w:r>
        <w:t xml:space="preserve"> for words present in the specific row.</w:t>
      </w:r>
    </w:p>
    <w:p w14:paraId="26584924" w14:textId="7C9AFE4E" w:rsidR="00604D1B" w:rsidRPr="00604D1B" w:rsidRDefault="00604D1B" w:rsidP="00604D1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Applied </w:t>
      </w:r>
      <w:r w:rsidRPr="00604D1B">
        <w:rPr>
          <w:b/>
          <w:bCs/>
        </w:rPr>
        <w:t>PCA transformation</w:t>
      </w:r>
      <w:r>
        <w:t xml:space="preserve"> for the entire column sets</w:t>
      </w:r>
    </w:p>
    <w:p w14:paraId="552B4BE4" w14:textId="7CCF8177" w:rsidR="00604D1B" w:rsidRDefault="00151BB1" w:rsidP="00604D1B">
      <w:pPr>
        <w:pStyle w:val="ListParagraph"/>
        <w:numPr>
          <w:ilvl w:val="1"/>
          <w:numId w:val="3"/>
        </w:numPr>
      </w:pPr>
      <w:r w:rsidRPr="00151BB1">
        <w:t xml:space="preserve">We plotted </w:t>
      </w:r>
      <w:proofErr w:type="spellStart"/>
      <w:r w:rsidRPr="00151BB1">
        <w:t>cumsum</w:t>
      </w:r>
      <w:proofErr w:type="spellEnd"/>
      <w:r w:rsidRPr="00151BB1">
        <w:t xml:space="preserve"> of </w:t>
      </w:r>
      <w:proofErr w:type="spellStart"/>
      <w:r w:rsidRPr="00151BB1">
        <w:t>variation_explaination</w:t>
      </w:r>
      <w:proofErr w:type="spellEnd"/>
      <w:r w:rsidRPr="00151BB1">
        <w:t xml:space="preserve"> with number of components and found out that we will require at least 500 words to explain more than 60 percent of the variation</w:t>
      </w:r>
    </w:p>
    <w:p w14:paraId="3FA6ACBD" w14:textId="6AFAF515" w:rsidR="004129E9" w:rsidRDefault="004129E9" w:rsidP="00604D1B">
      <w:pPr>
        <w:pStyle w:val="ListParagraph"/>
        <w:numPr>
          <w:ilvl w:val="1"/>
          <w:numId w:val="3"/>
        </w:numPr>
        <w:rPr>
          <w:b/>
          <w:bCs/>
        </w:rPr>
      </w:pPr>
      <w:r w:rsidRPr="004129E9">
        <w:rPr>
          <w:b/>
          <w:bCs/>
        </w:rPr>
        <w:t xml:space="preserve">We stored the feature contribution of each </w:t>
      </w:r>
      <w:proofErr w:type="gramStart"/>
      <w:r w:rsidRPr="004129E9">
        <w:rPr>
          <w:b/>
          <w:bCs/>
        </w:rPr>
        <w:t>words</w:t>
      </w:r>
      <w:proofErr w:type="gramEnd"/>
      <w:r w:rsidRPr="004129E9">
        <w:rPr>
          <w:b/>
          <w:bCs/>
        </w:rPr>
        <w:t xml:space="preserve"> (2311) in these 500 axes in another placeholder, we will use this to transform our test set</w:t>
      </w:r>
    </w:p>
    <w:p w14:paraId="38990AA9" w14:textId="23C553A7" w:rsidR="004129E9" w:rsidRDefault="004129E9" w:rsidP="004129E9">
      <w:pPr>
        <w:pStyle w:val="ListParagraph"/>
        <w:numPr>
          <w:ilvl w:val="0"/>
          <w:numId w:val="3"/>
        </w:numPr>
      </w:pPr>
      <w:r w:rsidRPr="004129E9">
        <w:t>Now we had our predictors, we formulated the target variable using rep function 50 authors repeated 50 times</w:t>
      </w:r>
    </w:p>
    <w:p w14:paraId="6426F1DA" w14:textId="59727C18" w:rsidR="004129E9" w:rsidRDefault="004129E9" w:rsidP="004129E9">
      <w:pPr>
        <w:pStyle w:val="ListParagraph"/>
        <w:numPr>
          <w:ilvl w:val="0"/>
          <w:numId w:val="3"/>
        </w:numPr>
      </w:pPr>
      <w:r>
        <w:t xml:space="preserve">Then we trained </w:t>
      </w:r>
      <w:r w:rsidR="00BE6824">
        <w:t xml:space="preserve">a random forest-based classifier model between </w:t>
      </w:r>
      <w:proofErr w:type="spellStart"/>
      <w:r w:rsidR="00BE6824">
        <w:t>pca</w:t>
      </w:r>
      <w:proofErr w:type="spellEnd"/>
      <w:r w:rsidR="00BE6824">
        <w:t xml:space="preserve"> predictors and target variables</w:t>
      </w:r>
    </w:p>
    <w:p w14:paraId="4787F334" w14:textId="0A0CB1FC" w:rsidR="00BE6824" w:rsidRDefault="00BE6824" w:rsidP="00BE6824"/>
    <w:p w14:paraId="2414D196" w14:textId="7D4BC3AF" w:rsidR="00BE6824" w:rsidRDefault="00BE6824" w:rsidP="00BE6824">
      <w:r>
        <w:t>2) TEST SET</w:t>
      </w:r>
    </w:p>
    <w:p w14:paraId="5E9F1412" w14:textId="15B5A207" w:rsidR="00BE6824" w:rsidRDefault="00BE6824" w:rsidP="00BE6824">
      <w:pPr>
        <w:pStyle w:val="ListParagraph"/>
        <w:numPr>
          <w:ilvl w:val="0"/>
          <w:numId w:val="5"/>
        </w:numPr>
      </w:pPr>
      <w:r>
        <w:t>We used similar transformation as applied on the train set to create TFIDF matrix of the test set</w:t>
      </w:r>
    </w:p>
    <w:p w14:paraId="7415A7F4" w14:textId="3451B728" w:rsidR="00BE6824" w:rsidRDefault="00BE6824" w:rsidP="00BE6824">
      <w:pPr>
        <w:pStyle w:val="ListParagraph"/>
        <w:numPr>
          <w:ilvl w:val="0"/>
          <w:numId w:val="5"/>
        </w:numPr>
      </w:pPr>
      <w:r>
        <w:t>Then we found out the words that are common in the training and test set using intersection function, it turned out to be 1999</w:t>
      </w:r>
    </w:p>
    <w:p w14:paraId="3DEC4642" w14:textId="7ED75D81" w:rsidR="00BE6824" w:rsidRDefault="00BE6824" w:rsidP="00BE6824">
      <w:pPr>
        <w:pStyle w:val="ListParagraph"/>
        <w:numPr>
          <w:ilvl w:val="0"/>
          <w:numId w:val="5"/>
        </w:numPr>
      </w:pPr>
      <w:r>
        <w:t xml:space="preserve">We realise </w:t>
      </w:r>
      <w:proofErr w:type="spellStart"/>
      <w:r>
        <w:t>dthat</w:t>
      </w:r>
      <w:proofErr w:type="spellEnd"/>
      <w:r>
        <w:t xml:space="preserve"> we can only use contribution of these 1999 and 1 pseudo word feature for creating our 50 test </w:t>
      </w:r>
      <w:proofErr w:type="spellStart"/>
      <w:r>
        <w:t>pca</w:t>
      </w:r>
      <w:proofErr w:type="spellEnd"/>
      <w:r>
        <w:t xml:space="preserve"> predictors</w:t>
      </w:r>
    </w:p>
    <w:p w14:paraId="272B22A3" w14:textId="71E8023F" w:rsidR="00BE6824" w:rsidRDefault="00BE6824" w:rsidP="00BE6824">
      <w:pPr>
        <w:pStyle w:val="ListParagraph"/>
        <w:numPr>
          <w:ilvl w:val="0"/>
          <w:numId w:val="5"/>
        </w:numPr>
      </w:pPr>
      <w:r>
        <w:t xml:space="preserve">We computed mean of the </w:t>
      </w:r>
      <w:proofErr w:type="spellStart"/>
      <w:r>
        <w:t>tfidf</w:t>
      </w:r>
      <w:proofErr w:type="spellEnd"/>
      <w:r>
        <w:t xml:space="preserve"> scores of the words that are not present in the train set and set it as pseudo variable</w:t>
      </w:r>
    </w:p>
    <w:p w14:paraId="6CAB20F9" w14:textId="56E2DD35" w:rsidR="00BE6824" w:rsidRDefault="00E83C3F" w:rsidP="00BE6824">
      <w:pPr>
        <w:pStyle w:val="ListParagraph"/>
        <w:numPr>
          <w:ilvl w:val="0"/>
          <w:numId w:val="5"/>
        </w:numPr>
      </w:pPr>
      <w:r>
        <w:t xml:space="preserve">We used words present in both sets and pseudo </w:t>
      </w:r>
      <w:proofErr w:type="gramStart"/>
      <w:r>
        <w:t>word based</w:t>
      </w:r>
      <w:proofErr w:type="gramEnd"/>
      <w:r>
        <w:t xml:space="preserve"> variable to select </w:t>
      </w:r>
      <w:proofErr w:type="spellStart"/>
      <w:r>
        <w:t>pca</w:t>
      </w:r>
      <w:proofErr w:type="spellEnd"/>
      <w:r>
        <w:t xml:space="preserve"> rotation contribution, followingly computed </w:t>
      </w:r>
      <w:proofErr w:type="spellStart"/>
      <w:r>
        <w:t>pca</w:t>
      </w:r>
      <w:proofErr w:type="spellEnd"/>
      <w:r>
        <w:t xml:space="preserve"> scores for each of the test document</w:t>
      </w:r>
    </w:p>
    <w:p w14:paraId="584D2061" w14:textId="09F1E614" w:rsidR="00807410" w:rsidRDefault="00807410" w:rsidP="00807410">
      <w:r>
        <w:lastRenderedPageBreak/>
        <w:t>Evaluated the test set accuracy</w:t>
      </w:r>
    </w:p>
    <w:p w14:paraId="201454F9" w14:textId="77777777" w:rsidR="00807410" w:rsidRDefault="00807410" w:rsidP="00807410"/>
    <w:p w14:paraId="09394864" w14:textId="77777777" w:rsidR="00BE6824" w:rsidRPr="004129E9" w:rsidRDefault="00BE6824" w:rsidP="00BE6824"/>
    <w:p w14:paraId="70966E28" w14:textId="77777777" w:rsidR="00604D1B" w:rsidRPr="00EB4FCC" w:rsidRDefault="00604D1B" w:rsidP="00604D1B">
      <w:pPr>
        <w:pStyle w:val="ListParagraph"/>
        <w:rPr>
          <w:b/>
          <w:bCs/>
        </w:rPr>
      </w:pPr>
    </w:p>
    <w:p w14:paraId="77549A4B" w14:textId="77777777" w:rsidR="009B1D36" w:rsidRDefault="009B1D36" w:rsidP="009B1D36"/>
    <w:sectPr w:rsidR="009B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6BB0"/>
    <w:multiLevelType w:val="hybridMultilevel"/>
    <w:tmpl w:val="379A5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19D7"/>
    <w:multiLevelType w:val="hybridMultilevel"/>
    <w:tmpl w:val="A51C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00B36"/>
    <w:multiLevelType w:val="hybridMultilevel"/>
    <w:tmpl w:val="6BB442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5465382"/>
    <w:multiLevelType w:val="hybridMultilevel"/>
    <w:tmpl w:val="B9C09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994FED"/>
    <w:multiLevelType w:val="hybridMultilevel"/>
    <w:tmpl w:val="8A069C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36"/>
    <w:rsid w:val="00093DA5"/>
    <w:rsid w:val="00151BB1"/>
    <w:rsid w:val="003D3B4C"/>
    <w:rsid w:val="004129E9"/>
    <w:rsid w:val="005C2AF4"/>
    <w:rsid w:val="00604D1B"/>
    <w:rsid w:val="00807410"/>
    <w:rsid w:val="009B1D36"/>
    <w:rsid w:val="00BE6824"/>
    <w:rsid w:val="00E83C3F"/>
    <w:rsid w:val="00EB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02C3"/>
  <w15:chartTrackingRefBased/>
  <w15:docId w15:val="{43296AB6-5390-43D7-ADC7-5C043ADE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2</cp:revision>
  <dcterms:created xsi:type="dcterms:W3CDTF">2021-08-14T17:55:00Z</dcterms:created>
  <dcterms:modified xsi:type="dcterms:W3CDTF">2021-08-14T17:55:00Z</dcterms:modified>
</cp:coreProperties>
</file>