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Ind w:w="1152" w:type="dxa"/>
        <w:tblLook w:val="01E0" w:firstRow="1" w:lastRow="1" w:firstColumn="1" w:lastColumn="1" w:noHBand="0" w:noVBand="0"/>
      </w:tblPr>
      <w:tblGrid>
        <w:gridCol w:w="8748"/>
        <w:gridCol w:w="1152"/>
      </w:tblGrid>
      <w:tr w:rsidR="003275B5" w14:paraId="12BFF082" w14:textId="77777777" w:rsidTr="00D135E9">
        <w:tc>
          <w:tcPr>
            <w:tcW w:w="0" w:type="auto"/>
            <w:tcBorders>
              <w:right w:val="single" w:sz="6" w:space="0" w:color="000000"/>
            </w:tcBorders>
            <w:shd w:val="clear" w:color="auto" w:fill="auto"/>
          </w:tcPr>
          <w:p w14:paraId="2E022325" w14:textId="77777777" w:rsidR="003275B5" w:rsidRDefault="003275B5" w:rsidP="00D135E9">
            <w:pPr>
              <w:pStyle w:val="Header"/>
              <w:jc w:val="right"/>
            </w:pPr>
          </w:p>
          <w:p w14:paraId="230B0761" w14:textId="77777777" w:rsidR="003275B5" w:rsidRDefault="003275B5" w:rsidP="00D135E9">
            <w:pPr>
              <w:pStyle w:val="Header"/>
              <w:jc w:val="right"/>
              <w:rPr>
                <w:b/>
                <w:bCs/>
              </w:rPr>
            </w:pPr>
          </w:p>
          <w:p w14:paraId="7926CBE8" w14:textId="77777777" w:rsidR="003275B5" w:rsidRDefault="003275B5" w:rsidP="00D135E9">
            <w:pPr>
              <w:pStyle w:val="Header"/>
              <w:jc w:val="right"/>
            </w:pPr>
            <w:r>
              <w:rPr>
                <w:noProof/>
              </w:rPr>
              <w:drawing>
                <wp:inline distT="0" distB="0" distL="0" distR="0" wp14:anchorId="687A61EC" wp14:editId="3A0B8B81">
                  <wp:extent cx="2339340" cy="7848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9340" cy="784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6981E9" w14:textId="77C70134" w:rsidR="003275B5" w:rsidRDefault="003275B5" w:rsidP="00D135E9">
            <w:pPr>
              <w:pStyle w:val="Header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INFO 4120 Midterm Project</w:t>
            </w:r>
          </w:p>
          <w:p w14:paraId="68826545" w14:textId="77777777" w:rsidR="003275B5" w:rsidRDefault="003275B5" w:rsidP="00D135E9">
            <w:pPr>
              <w:pStyle w:val="Header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Professor: Langehennig</w:t>
            </w:r>
          </w:p>
          <w:p w14:paraId="6D73EC8B" w14:textId="77777777" w:rsidR="003275B5" w:rsidRPr="00CB356C" w:rsidRDefault="003275B5" w:rsidP="00D135E9">
            <w:pPr>
              <w:pStyle w:val="Header"/>
              <w:jc w:val="right"/>
              <w:rPr>
                <w:b/>
                <w:bCs/>
              </w:rPr>
            </w:pPr>
          </w:p>
        </w:tc>
        <w:tc>
          <w:tcPr>
            <w:tcW w:w="1152" w:type="dxa"/>
            <w:tcBorders>
              <w:left w:val="single" w:sz="6" w:space="0" w:color="000000"/>
            </w:tcBorders>
            <w:shd w:val="clear" w:color="auto" w:fill="auto"/>
          </w:tcPr>
          <w:p w14:paraId="13468098" w14:textId="77777777" w:rsidR="003275B5" w:rsidRPr="00CB356C" w:rsidRDefault="003275B5" w:rsidP="00D135E9">
            <w:pPr>
              <w:pStyle w:val="Header"/>
              <w:jc w:val="both"/>
              <w:rPr>
                <w:b/>
              </w:rPr>
            </w:pPr>
            <w:r>
              <w:fldChar w:fldCharType="begin"/>
            </w:r>
            <w:r>
              <w:instrText xml:space="preserve"> PAGE   \* MERGEFORMAT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</w:p>
        </w:tc>
      </w:tr>
    </w:tbl>
    <w:p w14:paraId="270F5A63" w14:textId="77777777" w:rsidR="00F83B25" w:rsidRPr="00F83B25" w:rsidRDefault="00F83B25" w:rsidP="00F83B25">
      <w:pPr>
        <w:rPr>
          <w:b/>
          <w:szCs w:val="24"/>
        </w:rPr>
      </w:pPr>
      <w:r w:rsidRPr="00F83B25">
        <w:rPr>
          <w:b/>
          <w:szCs w:val="24"/>
        </w:rPr>
        <w:t>PROJECT PURPOSE</w:t>
      </w:r>
    </w:p>
    <w:p w14:paraId="130B5E0F" w14:textId="542B12BE" w:rsidR="00F83B25" w:rsidRPr="00F83B25" w:rsidRDefault="00F83B25" w:rsidP="00F83B25">
      <w:pPr>
        <w:rPr>
          <w:szCs w:val="24"/>
        </w:rPr>
      </w:pPr>
      <w:r w:rsidRPr="00F83B25">
        <w:rPr>
          <w:szCs w:val="24"/>
        </w:rPr>
        <w:t>This project is designed for you to share with me some of what you have learned with Python at this point in the quarter (</w:t>
      </w:r>
      <w:r>
        <w:rPr>
          <w:szCs w:val="24"/>
        </w:rPr>
        <w:t>p</w:t>
      </w:r>
      <w:r w:rsidRPr="00F83B25">
        <w:rPr>
          <w:szCs w:val="24"/>
        </w:rPr>
        <w:t xml:space="preserve">rogramming, </w:t>
      </w:r>
      <w:r>
        <w:rPr>
          <w:szCs w:val="24"/>
        </w:rPr>
        <w:t>d</w:t>
      </w:r>
      <w:r w:rsidRPr="00F83B25">
        <w:rPr>
          <w:szCs w:val="24"/>
        </w:rPr>
        <w:t xml:space="preserve">ata </w:t>
      </w:r>
      <w:r>
        <w:rPr>
          <w:szCs w:val="24"/>
        </w:rPr>
        <w:t>m</w:t>
      </w:r>
      <w:r w:rsidRPr="00F83B25">
        <w:rPr>
          <w:szCs w:val="24"/>
        </w:rPr>
        <w:t xml:space="preserve">anagement, and </w:t>
      </w:r>
      <w:r>
        <w:rPr>
          <w:szCs w:val="24"/>
        </w:rPr>
        <w:t>st</w:t>
      </w:r>
      <w:r w:rsidRPr="00F83B25">
        <w:rPr>
          <w:szCs w:val="24"/>
        </w:rPr>
        <w:t xml:space="preserve">atistical </w:t>
      </w:r>
      <w:r>
        <w:rPr>
          <w:szCs w:val="24"/>
        </w:rPr>
        <w:t>a</w:t>
      </w:r>
      <w:r w:rsidRPr="00F83B25">
        <w:rPr>
          <w:szCs w:val="24"/>
        </w:rPr>
        <w:t xml:space="preserve">nalysis </w:t>
      </w:r>
      <w:r>
        <w:rPr>
          <w:szCs w:val="24"/>
        </w:rPr>
        <w:t>m</w:t>
      </w:r>
      <w:r w:rsidRPr="00F83B25">
        <w:rPr>
          <w:szCs w:val="24"/>
        </w:rPr>
        <w:t>odules). Your project will be to collect and summarize some data</w:t>
      </w:r>
      <w:r>
        <w:rPr>
          <w:szCs w:val="24"/>
        </w:rPr>
        <w:t xml:space="preserve">, </w:t>
      </w:r>
      <w:r w:rsidRPr="00F83B25">
        <w:rPr>
          <w:szCs w:val="24"/>
        </w:rPr>
        <w:t>do some basic checks, recoding, and summaries of the data. Then summarize what you find. You should define at least 2 research questions to explore in the data.</w:t>
      </w:r>
    </w:p>
    <w:p w14:paraId="362433FA" w14:textId="77777777" w:rsidR="00F83B25" w:rsidRPr="00F83B25" w:rsidRDefault="00F83B25" w:rsidP="00F83B25">
      <w:pPr>
        <w:rPr>
          <w:szCs w:val="24"/>
        </w:rPr>
      </w:pPr>
    </w:p>
    <w:p w14:paraId="25EABF16" w14:textId="77777777" w:rsidR="00F83B25" w:rsidRPr="00F83B25" w:rsidRDefault="00F83B25" w:rsidP="00F83B25">
      <w:pPr>
        <w:rPr>
          <w:szCs w:val="24"/>
        </w:rPr>
      </w:pPr>
      <w:r w:rsidRPr="00F83B25">
        <w:rPr>
          <w:szCs w:val="24"/>
        </w:rPr>
        <w:t>The topic for your data is of your own choice. But note the requirements for data below.</w:t>
      </w:r>
    </w:p>
    <w:p w14:paraId="39B16A7C" w14:textId="77777777" w:rsidR="00F83B25" w:rsidRPr="00F83B25" w:rsidRDefault="00F83B25" w:rsidP="00F83B25">
      <w:pPr>
        <w:rPr>
          <w:szCs w:val="24"/>
        </w:rPr>
      </w:pPr>
    </w:p>
    <w:p w14:paraId="664EF96D" w14:textId="2B16C4BF" w:rsidR="00F83B25" w:rsidRPr="00F83B25" w:rsidRDefault="00F83B25" w:rsidP="00F83B25">
      <w:pPr>
        <w:rPr>
          <w:b/>
          <w:bCs/>
          <w:szCs w:val="24"/>
        </w:rPr>
      </w:pPr>
      <w:r w:rsidRPr="00F83B25">
        <w:rPr>
          <w:b/>
          <w:bCs/>
          <w:szCs w:val="24"/>
        </w:rPr>
        <w:t>Basic Requirements:</w:t>
      </w:r>
    </w:p>
    <w:p w14:paraId="7EC3B764" w14:textId="77777777" w:rsidR="00F83B25" w:rsidRPr="00F83B25" w:rsidRDefault="00F83B25" w:rsidP="00F83B25">
      <w:pPr>
        <w:rPr>
          <w:szCs w:val="24"/>
        </w:rPr>
      </w:pPr>
      <w:r w:rsidRPr="00F83B25">
        <w:rPr>
          <w:szCs w:val="24"/>
        </w:rPr>
        <w:t xml:space="preserve">Note:  In some cases, there is a REQUIRED </w:t>
      </w:r>
      <w:proofErr w:type="gramStart"/>
      <w:r w:rsidRPr="00F83B25">
        <w:rPr>
          <w:szCs w:val="24"/>
        </w:rPr>
        <w:t>and also</w:t>
      </w:r>
      <w:proofErr w:type="gramEnd"/>
      <w:r w:rsidRPr="00F83B25">
        <w:rPr>
          <w:szCs w:val="24"/>
        </w:rPr>
        <w:t xml:space="preserve"> an ADVANCED option you can use to move your grade from average to above average.</w:t>
      </w:r>
    </w:p>
    <w:tbl>
      <w:tblPr>
        <w:tblStyle w:val="TableGrid"/>
        <w:tblW w:w="10076" w:type="dxa"/>
        <w:tblInd w:w="2" w:type="dxa"/>
        <w:tblLook w:val="04A0" w:firstRow="1" w:lastRow="0" w:firstColumn="1" w:lastColumn="0" w:noHBand="0" w:noVBand="1"/>
      </w:tblPr>
      <w:tblGrid>
        <w:gridCol w:w="4860"/>
        <w:gridCol w:w="5216"/>
      </w:tblGrid>
      <w:tr w:rsidR="00F83B25" w:rsidRPr="00F83B25" w14:paraId="333514F6" w14:textId="77777777" w:rsidTr="00D135E9">
        <w:tc>
          <w:tcPr>
            <w:tcW w:w="4860" w:type="dxa"/>
          </w:tcPr>
          <w:p w14:paraId="355F6DA4" w14:textId="77777777" w:rsidR="00F83B25" w:rsidRPr="00F83B25" w:rsidRDefault="00F83B25" w:rsidP="00D135E9">
            <w:pPr>
              <w:rPr>
                <w:b/>
                <w:szCs w:val="24"/>
              </w:rPr>
            </w:pPr>
            <w:r w:rsidRPr="002C27A6">
              <w:rPr>
                <w:b/>
                <w:color w:val="FF0000"/>
                <w:szCs w:val="24"/>
              </w:rPr>
              <w:t>REQUIRED</w:t>
            </w:r>
          </w:p>
        </w:tc>
        <w:tc>
          <w:tcPr>
            <w:tcW w:w="5216" w:type="dxa"/>
          </w:tcPr>
          <w:p w14:paraId="28FDFF3A" w14:textId="77777777" w:rsidR="00F83B25" w:rsidRPr="00F83B25" w:rsidRDefault="00F83B25" w:rsidP="00D135E9">
            <w:pPr>
              <w:rPr>
                <w:b/>
                <w:szCs w:val="24"/>
              </w:rPr>
            </w:pPr>
            <w:r w:rsidRPr="00F83B25">
              <w:rPr>
                <w:b/>
                <w:szCs w:val="24"/>
              </w:rPr>
              <w:t>ADVANCED</w:t>
            </w:r>
          </w:p>
        </w:tc>
      </w:tr>
      <w:tr w:rsidR="00F83B25" w:rsidRPr="00F83B25" w14:paraId="29B9E03A" w14:textId="77777777" w:rsidTr="00D135E9">
        <w:tc>
          <w:tcPr>
            <w:tcW w:w="10076" w:type="dxa"/>
            <w:gridSpan w:val="2"/>
            <w:shd w:val="clear" w:color="auto" w:fill="7F7F7F" w:themeFill="text1" w:themeFillTint="80"/>
          </w:tcPr>
          <w:p w14:paraId="1671E062" w14:textId="77777777" w:rsidR="00F83B25" w:rsidRPr="00F83B25" w:rsidRDefault="00F83B25" w:rsidP="00D135E9">
            <w:pPr>
              <w:rPr>
                <w:b/>
                <w:szCs w:val="24"/>
              </w:rPr>
            </w:pPr>
            <w:r w:rsidRPr="00F83B25">
              <w:rPr>
                <w:b/>
                <w:szCs w:val="24"/>
              </w:rPr>
              <w:t>PART ONE</w:t>
            </w:r>
          </w:p>
        </w:tc>
      </w:tr>
      <w:tr w:rsidR="00F83B25" w:rsidRPr="00F83B25" w14:paraId="4D60E091" w14:textId="77777777" w:rsidTr="00D135E9">
        <w:tc>
          <w:tcPr>
            <w:tcW w:w="4860" w:type="dxa"/>
          </w:tcPr>
          <w:p w14:paraId="5ADBD5A1" w14:textId="77777777" w:rsidR="00F83B25" w:rsidRPr="00F83B25" w:rsidRDefault="00F83B25" w:rsidP="00D135E9">
            <w:pPr>
              <w:ind w:right="619"/>
              <w:rPr>
                <w:szCs w:val="24"/>
              </w:rPr>
            </w:pPr>
            <w:r w:rsidRPr="00F83B25">
              <w:rPr>
                <w:szCs w:val="24"/>
              </w:rPr>
              <w:t xml:space="preserve">You need to use at least 2 datasets that should be in .csv or .txt format. </w:t>
            </w:r>
          </w:p>
          <w:p w14:paraId="3E9F630C" w14:textId="77777777" w:rsidR="00F83B25" w:rsidRPr="00F83B25" w:rsidRDefault="00F83B25" w:rsidP="00D135E9">
            <w:pPr>
              <w:ind w:right="619"/>
              <w:rPr>
                <w:szCs w:val="24"/>
              </w:rPr>
            </w:pPr>
            <w:r w:rsidRPr="00F83B25">
              <w:rPr>
                <w:szCs w:val="24"/>
              </w:rPr>
              <w:t>Include the file(s) in your submission.</w:t>
            </w:r>
          </w:p>
        </w:tc>
        <w:tc>
          <w:tcPr>
            <w:tcW w:w="5216" w:type="dxa"/>
          </w:tcPr>
          <w:p w14:paraId="03A789DF" w14:textId="77777777" w:rsidR="00F83B25" w:rsidRPr="00ED16F5" w:rsidRDefault="00F83B25" w:rsidP="00D135E9">
            <w:pPr>
              <w:rPr>
                <w:szCs w:val="24"/>
                <w:highlight w:val="yellow"/>
              </w:rPr>
            </w:pPr>
            <w:r w:rsidRPr="00ED16F5">
              <w:rPr>
                <w:szCs w:val="24"/>
                <w:highlight w:val="yellow"/>
              </w:rPr>
              <w:t>You use more than 2 datasets. (Note you can break a single dataset you find into 2 to meet this requirement)</w:t>
            </w:r>
          </w:p>
        </w:tc>
      </w:tr>
      <w:tr w:rsidR="00F83B25" w:rsidRPr="00F83B25" w14:paraId="66321D22" w14:textId="77777777" w:rsidTr="00D135E9">
        <w:tc>
          <w:tcPr>
            <w:tcW w:w="4860" w:type="dxa"/>
          </w:tcPr>
          <w:p w14:paraId="1893E921" w14:textId="77777777" w:rsidR="00F83B25" w:rsidRPr="00ED16F5" w:rsidRDefault="00F83B25" w:rsidP="00D135E9">
            <w:pPr>
              <w:ind w:right="619"/>
              <w:rPr>
                <w:szCs w:val="24"/>
                <w:highlight w:val="yellow"/>
              </w:rPr>
            </w:pPr>
            <w:r w:rsidRPr="00ED16F5">
              <w:rPr>
                <w:szCs w:val="24"/>
                <w:highlight w:val="yellow"/>
              </w:rPr>
              <w:t>The datasets when combined must have at least 1 ‘Categorical’ variable and 1 numerical variable and a total of at least 4 variables.</w:t>
            </w:r>
          </w:p>
        </w:tc>
        <w:tc>
          <w:tcPr>
            <w:tcW w:w="5216" w:type="dxa"/>
          </w:tcPr>
          <w:p w14:paraId="7D635147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6D2CF351" w14:textId="77777777" w:rsidTr="00D135E9">
        <w:tc>
          <w:tcPr>
            <w:tcW w:w="4860" w:type="dxa"/>
          </w:tcPr>
          <w:p w14:paraId="2B94836F" w14:textId="77777777" w:rsidR="00F83B25" w:rsidRPr="00ED16F5" w:rsidRDefault="00F83B25" w:rsidP="00D135E9">
            <w:pPr>
              <w:ind w:right="619"/>
              <w:rPr>
                <w:szCs w:val="24"/>
                <w:highlight w:val="yellow"/>
              </w:rPr>
            </w:pPr>
            <w:r w:rsidRPr="00ED16F5">
              <w:rPr>
                <w:szCs w:val="24"/>
                <w:highlight w:val="yellow"/>
              </w:rPr>
              <w:t xml:space="preserve">Create a Python </w:t>
            </w:r>
            <w:proofErr w:type="spellStart"/>
            <w:r w:rsidRPr="00ED16F5">
              <w:rPr>
                <w:szCs w:val="24"/>
                <w:highlight w:val="yellow"/>
              </w:rPr>
              <w:t>Jupyter</w:t>
            </w:r>
            <w:proofErr w:type="spellEnd"/>
            <w:r w:rsidRPr="00ED16F5">
              <w:rPr>
                <w:szCs w:val="24"/>
                <w:highlight w:val="yellow"/>
              </w:rPr>
              <w:t xml:space="preserve"> Notebook to read in your dataset(s), perform the analysis needed for your report, and includes the text of your Report.</w:t>
            </w:r>
          </w:p>
        </w:tc>
        <w:tc>
          <w:tcPr>
            <w:tcW w:w="5216" w:type="dxa"/>
          </w:tcPr>
          <w:p w14:paraId="7B830A3E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Well documented/commented Python code.</w:t>
            </w:r>
          </w:p>
        </w:tc>
      </w:tr>
      <w:tr w:rsidR="00F83B25" w:rsidRPr="00F83B25" w14:paraId="76D206E9" w14:textId="77777777" w:rsidTr="00D135E9">
        <w:tc>
          <w:tcPr>
            <w:tcW w:w="4860" w:type="dxa"/>
          </w:tcPr>
          <w:p w14:paraId="707F61EF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b/>
                <w:szCs w:val="24"/>
              </w:rPr>
              <w:t>Written Report:</w:t>
            </w:r>
            <w:r w:rsidRPr="00F83B25">
              <w:rPr>
                <w:szCs w:val="24"/>
              </w:rPr>
              <w:t xml:space="preserve">  Discuss what you have discovered about your data. The report should have the following components:</w:t>
            </w:r>
          </w:p>
        </w:tc>
        <w:tc>
          <w:tcPr>
            <w:tcW w:w="5216" w:type="dxa"/>
          </w:tcPr>
          <w:p w14:paraId="61DD033C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46BBFDFB" w14:textId="77777777" w:rsidTr="00D135E9">
        <w:tc>
          <w:tcPr>
            <w:tcW w:w="4860" w:type="dxa"/>
          </w:tcPr>
          <w:p w14:paraId="72600AFB" w14:textId="77777777" w:rsidR="00F83B25" w:rsidRPr="00ED16F5" w:rsidRDefault="00F83B25" w:rsidP="00D135E9">
            <w:pPr>
              <w:rPr>
                <w:szCs w:val="24"/>
                <w:highlight w:val="green"/>
              </w:rPr>
            </w:pPr>
            <w:r w:rsidRPr="00ED16F5">
              <w:rPr>
                <w:szCs w:val="24"/>
                <w:highlight w:val="green"/>
              </w:rPr>
              <w:t>EXECUTIVE SUMMARY</w:t>
            </w:r>
          </w:p>
          <w:p w14:paraId="69924694" w14:textId="77777777" w:rsidR="00F83B25" w:rsidRPr="00F83B25" w:rsidRDefault="00F83B25" w:rsidP="00F83B25">
            <w:pPr>
              <w:pStyle w:val="ListParagraph"/>
              <w:numPr>
                <w:ilvl w:val="0"/>
                <w:numId w:val="2"/>
              </w:numPr>
            </w:pPr>
            <w:r w:rsidRPr="00ED16F5">
              <w:rPr>
                <w:highlight w:val="green"/>
              </w:rPr>
              <w:t>(include introduction and basic conclusions)</w:t>
            </w:r>
          </w:p>
        </w:tc>
        <w:tc>
          <w:tcPr>
            <w:tcW w:w="5216" w:type="dxa"/>
          </w:tcPr>
          <w:p w14:paraId="2BAA7E4C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51F4864C" w14:textId="77777777" w:rsidTr="00D135E9">
        <w:tc>
          <w:tcPr>
            <w:tcW w:w="4860" w:type="dxa"/>
          </w:tcPr>
          <w:p w14:paraId="350B4DE4" w14:textId="77777777" w:rsidR="00F83B25" w:rsidRPr="00ED16F5" w:rsidRDefault="00F83B25" w:rsidP="00D135E9">
            <w:pPr>
              <w:rPr>
                <w:szCs w:val="24"/>
                <w:highlight w:val="yellow"/>
              </w:rPr>
            </w:pPr>
            <w:r w:rsidRPr="00ED16F5">
              <w:rPr>
                <w:szCs w:val="24"/>
                <w:highlight w:val="yellow"/>
              </w:rPr>
              <w:t>RESEARCH QUESTIONS</w:t>
            </w:r>
          </w:p>
          <w:p w14:paraId="0DB7F727" w14:textId="77777777" w:rsidR="00F83B25" w:rsidRPr="00ED16F5" w:rsidRDefault="00F83B25" w:rsidP="00F83B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D16F5">
              <w:rPr>
                <w:highlight w:val="yellow"/>
              </w:rPr>
              <w:t>List at least 2 research questions you are exploring in your data</w:t>
            </w:r>
          </w:p>
        </w:tc>
        <w:tc>
          <w:tcPr>
            <w:tcW w:w="5216" w:type="dxa"/>
          </w:tcPr>
          <w:p w14:paraId="6591460B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Exploring more than 2 research questions in your data.</w:t>
            </w:r>
          </w:p>
          <w:p w14:paraId="1138FAA7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16A51B77" w14:textId="77777777" w:rsidTr="00D135E9">
        <w:tc>
          <w:tcPr>
            <w:tcW w:w="4860" w:type="dxa"/>
          </w:tcPr>
          <w:p w14:paraId="2CD10334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THE DATA</w:t>
            </w:r>
          </w:p>
          <w:p w14:paraId="6974A373" w14:textId="11D52168" w:rsidR="00F83B25" w:rsidRPr="00ED16F5" w:rsidRDefault="00F83B25" w:rsidP="00F83B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D16F5">
              <w:rPr>
                <w:highlight w:val="yellow"/>
              </w:rPr>
              <w:t xml:space="preserve">Use a pandas </w:t>
            </w:r>
            <w:proofErr w:type="spellStart"/>
            <w:r w:rsidR="00044126" w:rsidRPr="00ED16F5">
              <w:rPr>
                <w:highlight w:val="yellow"/>
              </w:rPr>
              <w:t>dataframe</w:t>
            </w:r>
            <w:proofErr w:type="spellEnd"/>
            <w:r w:rsidRPr="00ED16F5">
              <w:rPr>
                <w:highlight w:val="yellow"/>
              </w:rPr>
              <w:t xml:space="preserve"> to store your data</w:t>
            </w:r>
          </w:p>
          <w:p w14:paraId="3AAF7082" w14:textId="77777777" w:rsidR="00F83B25" w:rsidRPr="00ED16F5" w:rsidRDefault="00F83B25" w:rsidP="00F83B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ED16F5">
              <w:rPr>
                <w:highlight w:val="yellow"/>
              </w:rPr>
              <w:t>Include your data sources</w:t>
            </w:r>
          </w:p>
          <w:p w14:paraId="777BFD1F" w14:textId="66539019" w:rsidR="00F83B25" w:rsidRPr="006123CB" w:rsidRDefault="00F83B25" w:rsidP="00F83B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6123CB">
              <w:rPr>
                <w:highlight w:val="yellow"/>
              </w:rPr>
              <w:t xml:space="preserve">Include "word" </w:t>
            </w:r>
            <w:r w:rsidRPr="006123CB">
              <w:rPr>
                <w:rFonts w:eastAsia="Times New Roman"/>
                <w:color w:val="000000"/>
                <w:highlight w:val="yellow"/>
              </w:rPr>
              <w:t xml:space="preserve">descriptions of each of the data columns in your final </w:t>
            </w:r>
            <w:proofErr w:type="spellStart"/>
            <w:r w:rsidR="00044126" w:rsidRPr="006123CB">
              <w:rPr>
                <w:rFonts w:eastAsia="Times New Roman"/>
                <w:color w:val="000000"/>
                <w:highlight w:val="yellow"/>
              </w:rPr>
              <w:t>dataframe</w:t>
            </w:r>
            <w:proofErr w:type="spellEnd"/>
            <w:r w:rsidRPr="006123CB">
              <w:rPr>
                <w:rFonts w:eastAsia="Times New Roman"/>
                <w:color w:val="000000"/>
                <w:highlight w:val="yellow"/>
              </w:rPr>
              <w:t xml:space="preserve"> and an </w:t>
            </w:r>
            <w:r w:rsidRPr="006123CB">
              <w:rPr>
                <w:rFonts w:eastAsia="Times New Roman"/>
                <w:color w:val="000000"/>
                <w:highlight w:val="yellow"/>
              </w:rPr>
              <w:lastRenderedPageBreak/>
              <w:t>example of the values stored in each of the columns. For each column</w:t>
            </w:r>
            <w:r w:rsidR="00044126" w:rsidRPr="006123CB">
              <w:rPr>
                <w:rFonts w:eastAsia="Times New Roman"/>
                <w:color w:val="000000"/>
                <w:highlight w:val="yellow"/>
              </w:rPr>
              <w:t>,</w:t>
            </w:r>
            <w:r w:rsidRPr="006123CB">
              <w:rPr>
                <w:rFonts w:eastAsia="Times New Roman"/>
                <w:color w:val="000000"/>
                <w:highlight w:val="yellow"/>
              </w:rPr>
              <w:t xml:space="preserve"> </w:t>
            </w:r>
            <w:r w:rsidRPr="006123CB">
              <w:rPr>
                <w:highlight w:val="yellow"/>
              </w:rPr>
              <w:t xml:space="preserve">look for missing values (fill them if appropriate or use code to report there are no missing values). </w:t>
            </w:r>
          </w:p>
          <w:p w14:paraId="6AAA7C8E" w14:textId="77777777" w:rsidR="00F83B25" w:rsidRPr="00DA2E17" w:rsidRDefault="00F83B25" w:rsidP="00F83B25">
            <w:pPr>
              <w:pStyle w:val="ListParagraph"/>
              <w:numPr>
                <w:ilvl w:val="0"/>
                <w:numId w:val="2"/>
              </w:numPr>
              <w:rPr>
                <w:highlight w:val="yellow"/>
              </w:rPr>
            </w:pPr>
            <w:r w:rsidRPr="00DA2E17">
              <w:rPr>
                <w:highlight w:val="yellow"/>
              </w:rPr>
              <w:t>Also recode at least one variable and create bins for one continuous variable. Make sure to describe what you did.</w:t>
            </w:r>
          </w:p>
          <w:p w14:paraId="29793BD0" w14:textId="77777777" w:rsidR="00F83B25" w:rsidRPr="00F83B25" w:rsidRDefault="00F83B25" w:rsidP="00F83B25">
            <w:pPr>
              <w:pStyle w:val="ListParagraph"/>
              <w:numPr>
                <w:ilvl w:val="0"/>
                <w:numId w:val="2"/>
              </w:numPr>
            </w:pPr>
            <w:r w:rsidRPr="00480757">
              <w:rPr>
                <w:highlight w:val="yellow"/>
              </w:rPr>
              <w:t>Save this data as a .csv “final version file” for your input data for PART TWO.</w:t>
            </w:r>
          </w:p>
        </w:tc>
        <w:tc>
          <w:tcPr>
            <w:tcW w:w="5216" w:type="dxa"/>
          </w:tcPr>
          <w:p w14:paraId="2AF86771" w14:textId="77777777" w:rsidR="00F83B25" w:rsidRPr="00F83B25" w:rsidRDefault="00F83B25" w:rsidP="00D135E9">
            <w:pPr>
              <w:rPr>
                <w:szCs w:val="24"/>
              </w:rPr>
            </w:pPr>
            <w:r w:rsidRPr="00ED16F5">
              <w:rPr>
                <w:szCs w:val="24"/>
                <w:highlight w:val="yellow"/>
              </w:rPr>
              <w:lastRenderedPageBreak/>
              <w:t>Program uses any package that we did not cover in the class notes.</w:t>
            </w:r>
          </w:p>
        </w:tc>
      </w:tr>
      <w:tr w:rsidR="00F83B25" w:rsidRPr="00F83B25" w14:paraId="75CA734A" w14:textId="77777777" w:rsidTr="00D135E9">
        <w:tc>
          <w:tcPr>
            <w:tcW w:w="4860" w:type="dxa"/>
          </w:tcPr>
          <w:p w14:paraId="571B6DA9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DATA EXPLORATION</w:t>
            </w:r>
          </w:p>
          <w:p w14:paraId="524AC688" w14:textId="77777777" w:rsidR="00F83B25" w:rsidRPr="006123CB" w:rsidRDefault="00F83B25" w:rsidP="00F83B25">
            <w:pPr>
              <w:pStyle w:val="ListParagraph"/>
              <w:numPr>
                <w:ilvl w:val="0"/>
                <w:numId w:val="3"/>
              </w:numPr>
              <w:rPr>
                <w:highlight w:val="yellow"/>
              </w:rPr>
            </w:pPr>
            <w:r w:rsidRPr="006123CB">
              <w:rPr>
                <w:highlight w:val="yellow"/>
              </w:rPr>
              <w:t>Create basic summaries for your variables.</w:t>
            </w:r>
          </w:p>
          <w:p w14:paraId="19AF3CF4" w14:textId="77777777" w:rsidR="00F83B25" w:rsidRPr="00ED16F5" w:rsidRDefault="00F83B25" w:rsidP="00F83B25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ED16F5">
              <w:rPr>
                <w:highlight w:val="yellow"/>
              </w:rPr>
              <w:t xml:space="preserve">For continuous variables this would include basic min, max, median, mean, and standard deviation. Include appropriate distribution graphs. </w:t>
            </w:r>
          </w:p>
          <w:p w14:paraId="72C2258B" w14:textId="77777777" w:rsidR="00F83B25" w:rsidRPr="00480757" w:rsidRDefault="00F83B25" w:rsidP="00F83B25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ED16F5">
              <w:rPr>
                <w:highlight w:val="yellow"/>
              </w:rPr>
              <w:t xml:space="preserve">For categorical variables, this would include counts for each category. </w:t>
            </w:r>
            <w:r w:rsidRPr="00480757">
              <w:rPr>
                <w:highlight w:val="yellow"/>
              </w:rPr>
              <w:t>Include appropriate graphs.</w:t>
            </w:r>
          </w:p>
          <w:p w14:paraId="1D273B96" w14:textId="77777777" w:rsidR="00F83B25" w:rsidRPr="00480757" w:rsidRDefault="00F83B25" w:rsidP="00F83B25">
            <w:pPr>
              <w:pStyle w:val="ListParagraph"/>
              <w:numPr>
                <w:ilvl w:val="0"/>
                <w:numId w:val="1"/>
              </w:numPr>
              <w:rPr>
                <w:highlight w:val="yellow"/>
              </w:rPr>
            </w:pPr>
            <w:r w:rsidRPr="00480757">
              <w:rPr>
                <w:highlight w:val="yellow"/>
              </w:rPr>
              <w:t>Create at least two summaries that compare multiple variables at the same time.</w:t>
            </w:r>
          </w:p>
          <w:p w14:paraId="0525A729" w14:textId="77777777" w:rsidR="00F83B25" w:rsidRPr="006123CB" w:rsidRDefault="00F83B25" w:rsidP="00F83B25">
            <w:pPr>
              <w:pStyle w:val="ListParagraph"/>
              <w:numPr>
                <w:ilvl w:val="0"/>
                <w:numId w:val="1"/>
              </w:numPr>
              <w:ind w:left="332" w:hanging="270"/>
              <w:rPr>
                <w:highlight w:val="yellow"/>
              </w:rPr>
            </w:pPr>
            <w:r w:rsidRPr="006123CB">
              <w:rPr>
                <w:highlight w:val="yellow"/>
              </w:rPr>
              <w:t>Discussion of your data exploration. What did you learn about the data from these explorations?</w:t>
            </w:r>
          </w:p>
          <w:p w14:paraId="108A962E" w14:textId="77777777" w:rsidR="00F83B25" w:rsidRPr="006123CB" w:rsidRDefault="00F83B25" w:rsidP="00F83B25">
            <w:pPr>
              <w:pStyle w:val="ListParagraph"/>
              <w:numPr>
                <w:ilvl w:val="0"/>
                <w:numId w:val="1"/>
              </w:numPr>
              <w:ind w:left="332" w:hanging="270"/>
              <w:rPr>
                <w:highlight w:val="yellow"/>
              </w:rPr>
            </w:pPr>
            <w:r w:rsidRPr="006123CB">
              <w:rPr>
                <w:highlight w:val="yellow"/>
              </w:rPr>
              <w:t>Explore each of your questions</w:t>
            </w:r>
          </w:p>
          <w:p w14:paraId="2FB024B9" w14:textId="77777777" w:rsidR="00F83B25" w:rsidRPr="006123CB" w:rsidRDefault="00F83B25" w:rsidP="00F83B25">
            <w:pPr>
              <w:pStyle w:val="ListParagraph"/>
              <w:numPr>
                <w:ilvl w:val="1"/>
                <w:numId w:val="1"/>
              </w:numPr>
              <w:ind w:left="692"/>
              <w:rPr>
                <w:highlight w:val="yellow"/>
              </w:rPr>
            </w:pPr>
            <w:r w:rsidRPr="006123CB">
              <w:rPr>
                <w:highlight w:val="yellow"/>
              </w:rPr>
              <w:t>Include the appropriate analysis to answer the question</w:t>
            </w:r>
          </w:p>
          <w:p w14:paraId="137DA806" w14:textId="77777777" w:rsidR="00F83B25" w:rsidRPr="006123CB" w:rsidRDefault="00F83B25" w:rsidP="00F83B25">
            <w:pPr>
              <w:pStyle w:val="ListParagraph"/>
              <w:numPr>
                <w:ilvl w:val="1"/>
                <w:numId w:val="1"/>
              </w:numPr>
              <w:ind w:left="692"/>
              <w:rPr>
                <w:highlight w:val="yellow"/>
              </w:rPr>
            </w:pPr>
            <w:r w:rsidRPr="006123CB">
              <w:rPr>
                <w:highlight w:val="yellow"/>
              </w:rPr>
              <w:t>Include a conclusion for each research question</w:t>
            </w:r>
          </w:p>
          <w:p w14:paraId="56A3A759" w14:textId="77777777" w:rsidR="00F83B25" w:rsidRPr="00F83B25" w:rsidRDefault="00F83B25" w:rsidP="00D135E9">
            <w:pPr>
              <w:ind w:left="62"/>
              <w:rPr>
                <w:szCs w:val="24"/>
              </w:rPr>
            </w:pPr>
          </w:p>
        </w:tc>
        <w:tc>
          <w:tcPr>
            <w:tcW w:w="5216" w:type="dxa"/>
          </w:tcPr>
          <w:p w14:paraId="5F57F1DF" w14:textId="77777777" w:rsidR="00F83B25" w:rsidRPr="00F83B25" w:rsidRDefault="00F83B25" w:rsidP="00D135E9">
            <w:pPr>
              <w:rPr>
                <w:szCs w:val="24"/>
              </w:rPr>
            </w:pPr>
          </w:p>
          <w:p w14:paraId="4BE6F178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672FE81A" w14:textId="77777777" w:rsidTr="00D135E9">
        <w:tc>
          <w:tcPr>
            <w:tcW w:w="4860" w:type="dxa"/>
          </w:tcPr>
          <w:p w14:paraId="72B5D0E5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CONCLUSION</w:t>
            </w:r>
          </w:p>
          <w:p w14:paraId="441BDA80" w14:textId="77777777" w:rsidR="00F83B25" w:rsidRPr="00F83B25" w:rsidRDefault="00F83B25" w:rsidP="00F83B25">
            <w:pPr>
              <w:pStyle w:val="ListParagraph"/>
              <w:numPr>
                <w:ilvl w:val="0"/>
                <w:numId w:val="4"/>
              </w:numPr>
            </w:pPr>
            <w:r w:rsidRPr="00F83B25">
              <w:t>Include an overall conclusion from your data exploration and analysis of your research questions</w:t>
            </w:r>
          </w:p>
        </w:tc>
        <w:tc>
          <w:tcPr>
            <w:tcW w:w="5216" w:type="dxa"/>
          </w:tcPr>
          <w:p w14:paraId="7B9A3D55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1AC56B45" w14:textId="77777777" w:rsidTr="00D135E9">
        <w:tc>
          <w:tcPr>
            <w:tcW w:w="4860" w:type="dxa"/>
          </w:tcPr>
          <w:p w14:paraId="33E821F6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Save as an .html file</w:t>
            </w:r>
          </w:p>
        </w:tc>
        <w:tc>
          <w:tcPr>
            <w:tcW w:w="5216" w:type="dxa"/>
          </w:tcPr>
          <w:p w14:paraId="6B6B9F26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78FEFF87" w14:textId="77777777" w:rsidTr="00D135E9">
        <w:tc>
          <w:tcPr>
            <w:tcW w:w="10076" w:type="dxa"/>
            <w:gridSpan w:val="2"/>
            <w:shd w:val="clear" w:color="auto" w:fill="7F7F7F" w:themeFill="text1" w:themeFillTint="80"/>
          </w:tcPr>
          <w:p w14:paraId="22B0F04A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b/>
                <w:szCs w:val="24"/>
              </w:rPr>
              <w:t>PART TWO</w:t>
            </w:r>
          </w:p>
        </w:tc>
      </w:tr>
      <w:tr w:rsidR="00F83B25" w:rsidRPr="00F83B25" w14:paraId="505A2E28" w14:textId="77777777" w:rsidTr="00D135E9">
        <w:tc>
          <w:tcPr>
            <w:tcW w:w="4860" w:type="dxa"/>
          </w:tcPr>
          <w:p w14:paraId="699DC42B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 xml:space="preserve">Create a second Python </w:t>
            </w:r>
            <w:proofErr w:type="spellStart"/>
            <w:r w:rsidRPr="00F83B25">
              <w:rPr>
                <w:szCs w:val="24"/>
              </w:rPr>
              <w:t>Jupyter</w:t>
            </w:r>
            <w:proofErr w:type="spellEnd"/>
            <w:r w:rsidRPr="00F83B25">
              <w:rPr>
                <w:szCs w:val="24"/>
              </w:rPr>
              <w:t xml:space="preserve"> Notebook that, when run, will present the user with menu choices that will allow a user to interactively explore the .csv final dataset you created from your Data Processing in Part One.</w:t>
            </w:r>
          </w:p>
        </w:tc>
        <w:tc>
          <w:tcPr>
            <w:tcW w:w="5216" w:type="dxa"/>
          </w:tcPr>
          <w:p w14:paraId="647B95A3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Script avoids repetitive code with loops, conditional code, and no ‘hard coding’ of values to be more flexible, etc.</w:t>
            </w:r>
          </w:p>
          <w:p w14:paraId="74287D41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2627D4B2" w14:textId="77777777" w:rsidTr="00D135E9">
        <w:tc>
          <w:tcPr>
            <w:tcW w:w="4860" w:type="dxa"/>
          </w:tcPr>
          <w:p w14:paraId="2EA9A500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 xml:space="preserve">Present the user with at least 4 choices of getting summaries from your data. </w:t>
            </w:r>
          </w:p>
          <w:p w14:paraId="3D2BBD21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 xml:space="preserve">At least two should include a graph. </w:t>
            </w:r>
          </w:p>
          <w:p w14:paraId="52036371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Include labels, legends, and descriptive summaries where appropriate.</w:t>
            </w:r>
          </w:p>
        </w:tc>
        <w:tc>
          <w:tcPr>
            <w:tcW w:w="5216" w:type="dxa"/>
          </w:tcPr>
          <w:p w14:paraId="670AD8B0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Have more than 4 choices.</w:t>
            </w:r>
          </w:p>
        </w:tc>
      </w:tr>
      <w:tr w:rsidR="00F83B25" w:rsidRPr="00F83B25" w14:paraId="73C62AF9" w14:textId="77777777" w:rsidTr="00D135E9">
        <w:tc>
          <w:tcPr>
            <w:tcW w:w="4860" w:type="dxa"/>
          </w:tcPr>
          <w:p w14:paraId="611774B2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The menu should run from a function.</w:t>
            </w:r>
          </w:p>
        </w:tc>
        <w:tc>
          <w:tcPr>
            <w:tcW w:w="5216" w:type="dxa"/>
          </w:tcPr>
          <w:p w14:paraId="5BE4CE2B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2250BC87" w14:textId="77777777" w:rsidTr="00D135E9">
        <w:tc>
          <w:tcPr>
            <w:tcW w:w="4860" w:type="dxa"/>
          </w:tcPr>
          <w:p w14:paraId="146B8D1E" w14:textId="77777777" w:rsidR="00F83B25" w:rsidRPr="00F83B25" w:rsidRDefault="00F83B25" w:rsidP="00D135E9">
            <w:pPr>
              <w:ind w:right="619"/>
              <w:rPr>
                <w:szCs w:val="24"/>
              </w:rPr>
            </w:pPr>
            <w:r w:rsidRPr="00F83B25">
              <w:rPr>
                <w:szCs w:val="24"/>
              </w:rPr>
              <w:lastRenderedPageBreak/>
              <w:t xml:space="preserve">At the end of your code, call the function </w:t>
            </w:r>
            <w:r w:rsidRPr="00F83B25">
              <w:rPr>
                <w:b/>
                <w:szCs w:val="24"/>
              </w:rPr>
              <w:t xml:space="preserve">multiple times trying </w:t>
            </w:r>
            <w:proofErr w:type="gramStart"/>
            <w:r w:rsidRPr="00F83B25">
              <w:rPr>
                <w:b/>
                <w:szCs w:val="24"/>
              </w:rPr>
              <w:t>all</w:t>
            </w:r>
            <w:r w:rsidRPr="00F83B25">
              <w:rPr>
                <w:szCs w:val="24"/>
              </w:rPr>
              <w:t xml:space="preserve"> of</w:t>
            </w:r>
            <w:proofErr w:type="gramEnd"/>
            <w:r w:rsidRPr="00F83B25">
              <w:rPr>
                <w:szCs w:val="24"/>
              </w:rPr>
              <w:t xml:space="preserve"> your menu options so I can see examples of your output.</w:t>
            </w:r>
          </w:p>
        </w:tc>
        <w:tc>
          <w:tcPr>
            <w:tcW w:w="5216" w:type="dxa"/>
          </w:tcPr>
          <w:p w14:paraId="7D1178B5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  <w:tr w:rsidR="00F83B25" w:rsidRPr="00F83B25" w14:paraId="759657C0" w14:textId="77777777" w:rsidTr="00D135E9">
        <w:tc>
          <w:tcPr>
            <w:tcW w:w="4860" w:type="dxa"/>
          </w:tcPr>
          <w:p w14:paraId="0E5D5BCA" w14:textId="77777777" w:rsidR="00F83B25" w:rsidRPr="00F83B25" w:rsidRDefault="00F83B25" w:rsidP="00D135E9">
            <w:pPr>
              <w:rPr>
                <w:szCs w:val="24"/>
              </w:rPr>
            </w:pPr>
            <w:r w:rsidRPr="00F83B25">
              <w:rPr>
                <w:szCs w:val="24"/>
              </w:rPr>
              <w:t>Save as an .html file</w:t>
            </w:r>
          </w:p>
        </w:tc>
        <w:tc>
          <w:tcPr>
            <w:tcW w:w="5216" w:type="dxa"/>
          </w:tcPr>
          <w:p w14:paraId="2E971892" w14:textId="77777777" w:rsidR="00F83B25" w:rsidRPr="00F83B25" w:rsidRDefault="00F83B25" w:rsidP="00D135E9">
            <w:pPr>
              <w:rPr>
                <w:szCs w:val="24"/>
              </w:rPr>
            </w:pPr>
          </w:p>
        </w:tc>
      </w:tr>
    </w:tbl>
    <w:p w14:paraId="23B1623A" w14:textId="77777777" w:rsidR="00F83B25" w:rsidRPr="00F83B25" w:rsidRDefault="00F83B25" w:rsidP="00F83B25">
      <w:pPr>
        <w:rPr>
          <w:szCs w:val="24"/>
        </w:rPr>
      </w:pPr>
    </w:p>
    <w:p w14:paraId="6712201D" w14:textId="77777777" w:rsidR="00F83B25" w:rsidRPr="00DD61F4" w:rsidRDefault="00F83B25" w:rsidP="00DD61F4">
      <w:pPr>
        <w:pStyle w:val="ListParagraph"/>
        <w:numPr>
          <w:ilvl w:val="0"/>
          <w:numId w:val="5"/>
        </w:numPr>
        <w:rPr>
          <w:b/>
          <w:bCs/>
        </w:rPr>
      </w:pPr>
      <w:r w:rsidRPr="00DD61F4">
        <w:rPr>
          <w:b/>
          <w:bCs/>
        </w:rPr>
        <w:t>Submit your original .csv/.txt datasets.</w:t>
      </w:r>
    </w:p>
    <w:p w14:paraId="3D66D898" w14:textId="77777777" w:rsidR="00F83B25" w:rsidRPr="00DD61F4" w:rsidRDefault="00F83B25" w:rsidP="00DD61F4">
      <w:pPr>
        <w:pStyle w:val="ListParagraph"/>
        <w:numPr>
          <w:ilvl w:val="0"/>
          <w:numId w:val="5"/>
        </w:numPr>
        <w:rPr>
          <w:b/>
          <w:bCs/>
        </w:rPr>
      </w:pPr>
      <w:r w:rsidRPr="00DD61F4">
        <w:rPr>
          <w:b/>
          <w:bCs/>
        </w:rPr>
        <w:t>Submit your final .csv merged data for Part Two</w:t>
      </w:r>
    </w:p>
    <w:p w14:paraId="2D9013D0" w14:textId="77777777" w:rsidR="00F83B25" w:rsidRPr="00DD61F4" w:rsidRDefault="00F83B25" w:rsidP="00DD61F4">
      <w:pPr>
        <w:pStyle w:val="ListParagraph"/>
        <w:numPr>
          <w:ilvl w:val="0"/>
          <w:numId w:val="5"/>
        </w:numPr>
        <w:rPr>
          <w:b/>
          <w:bCs/>
        </w:rPr>
      </w:pPr>
      <w:r w:rsidRPr="00DD61F4">
        <w:rPr>
          <w:b/>
          <w:bCs/>
        </w:rPr>
        <w:t xml:space="preserve">Submit your .html </w:t>
      </w:r>
      <w:proofErr w:type="gramStart"/>
      <w:r w:rsidRPr="00DD61F4">
        <w:rPr>
          <w:b/>
          <w:bCs/>
        </w:rPr>
        <w:t>and .</w:t>
      </w:r>
      <w:proofErr w:type="spellStart"/>
      <w:r w:rsidRPr="00DD61F4">
        <w:rPr>
          <w:b/>
          <w:bCs/>
        </w:rPr>
        <w:t>ipynb</w:t>
      </w:r>
      <w:proofErr w:type="spellEnd"/>
      <w:proofErr w:type="gramEnd"/>
      <w:r w:rsidRPr="00DD61F4">
        <w:rPr>
          <w:b/>
          <w:bCs/>
        </w:rPr>
        <w:t xml:space="preserve"> for Part One (Report)</w:t>
      </w:r>
    </w:p>
    <w:p w14:paraId="0B54EF2D" w14:textId="77777777" w:rsidR="00F83B25" w:rsidRPr="00DD61F4" w:rsidRDefault="00F83B25" w:rsidP="00DD61F4">
      <w:pPr>
        <w:pStyle w:val="ListParagraph"/>
        <w:numPr>
          <w:ilvl w:val="0"/>
          <w:numId w:val="5"/>
        </w:numPr>
        <w:rPr>
          <w:b/>
          <w:bCs/>
        </w:rPr>
      </w:pPr>
      <w:r w:rsidRPr="00DD61F4">
        <w:rPr>
          <w:b/>
          <w:bCs/>
        </w:rPr>
        <w:t xml:space="preserve">Submit your .html </w:t>
      </w:r>
      <w:proofErr w:type="gramStart"/>
      <w:r w:rsidRPr="00DD61F4">
        <w:rPr>
          <w:b/>
          <w:bCs/>
        </w:rPr>
        <w:t>and .</w:t>
      </w:r>
      <w:proofErr w:type="spellStart"/>
      <w:r w:rsidRPr="00DD61F4">
        <w:rPr>
          <w:b/>
          <w:bCs/>
        </w:rPr>
        <w:t>ipynb</w:t>
      </w:r>
      <w:proofErr w:type="spellEnd"/>
      <w:proofErr w:type="gramEnd"/>
      <w:r w:rsidRPr="00DD61F4">
        <w:rPr>
          <w:b/>
          <w:bCs/>
        </w:rPr>
        <w:t xml:space="preserve"> for Part Two (Menu Script)</w:t>
      </w:r>
    </w:p>
    <w:p w14:paraId="7EFF9770" w14:textId="77777777" w:rsidR="003B37D9" w:rsidRDefault="003B37D9" w:rsidP="00883D0D">
      <w:pPr>
        <w:ind w:left="360"/>
      </w:pPr>
    </w:p>
    <w:sectPr w:rsidR="003B37D9" w:rsidSect="0068114E">
      <w:footerReference w:type="even" r:id="rId11"/>
      <w:footerReference w:type="default" r:id="rId12"/>
      <w:pgSz w:w="12240" w:h="15840"/>
      <w:pgMar w:top="1125" w:right="1044" w:bottom="1296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61ED25" w14:textId="77777777" w:rsidR="002F66A5" w:rsidRDefault="002F66A5" w:rsidP="00DE1ED4">
      <w:r>
        <w:separator/>
      </w:r>
    </w:p>
  </w:endnote>
  <w:endnote w:type="continuationSeparator" w:id="0">
    <w:p w14:paraId="1FE4B0B0" w14:textId="77777777" w:rsidR="002F66A5" w:rsidRDefault="002F66A5" w:rsidP="00DE1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C2738" w14:textId="77777777" w:rsidR="00CB53FC" w:rsidRDefault="00DE1ED4" w:rsidP="003F1E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299372" w14:textId="77777777" w:rsidR="00CB53FC" w:rsidRDefault="00000000" w:rsidP="009031A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66626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CA12C" w14:textId="111993A2" w:rsidR="00DE1ED4" w:rsidRDefault="00DE1E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34FFFA" w14:textId="77777777" w:rsidR="00CB53FC" w:rsidRDefault="00000000" w:rsidP="009031A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18EEB" w14:textId="77777777" w:rsidR="002F66A5" w:rsidRDefault="002F66A5" w:rsidP="00DE1ED4">
      <w:r>
        <w:separator/>
      </w:r>
    </w:p>
  </w:footnote>
  <w:footnote w:type="continuationSeparator" w:id="0">
    <w:p w14:paraId="17A0BEB6" w14:textId="77777777" w:rsidR="002F66A5" w:rsidRDefault="002F66A5" w:rsidP="00DE1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67B5D"/>
    <w:multiLevelType w:val="hybridMultilevel"/>
    <w:tmpl w:val="F7D8E3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E4A70"/>
    <w:multiLevelType w:val="hybridMultilevel"/>
    <w:tmpl w:val="E4F07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67639A"/>
    <w:multiLevelType w:val="hybridMultilevel"/>
    <w:tmpl w:val="93B89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D3042E"/>
    <w:multiLevelType w:val="hybridMultilevel"/>
    <w:tmpl w:val="4EF2F4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695318"/>
    <w:multiLevelType w:val="hybridMultilevel"/>
    <w:tmpl w:val="0B4EF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371393">
    <w:abstractNumId w:val="4"/>
  </w:num>
  <w:num w:numId="2" w16cid:durableId="592209089">
    <w:abstractNumId w:val="3"/>
  </w:num>
  <w:num w:numId="3" w16cid:durableId="37819379">
    <w:abstractNumId w:val="1"/>
  </w:num>
  <w:num w:numId="4" w16cid:durableId="878129363">
    <w:abstractNumId w:val="2"/>
  </w:num>
  <w:num w:numId="5" w16cid:durableId="138787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B5"/>
    <w:rsid w:val="00044126"/>
    <w:rsid w:val="000711D9"/>
    <w:rsid w:val="000F3B6C"/>
    <w:rsid w:val="002C27A6"/>
    <w:rsid w:val="002F66A5"/>
    <w:rsid w:val="003275B5"/>
    <w:rsid w:val="003B37D9"/>
    <w:rsid w:val="00480757"/>
    <w:rsid w:val="006123CB"/>
    <w:rsid w:val="00883D0D"/>
    <w:rsid w:val="00884B24"/>
    <w:rsid w:val="00A41C66"/>
    <w:rsid w:val="00A6609D"/>
    <w:rsid w:val="00A910A3"/>
    <w:rsid w:val="00C05956"/>
    <w:rsid w:val="00C12C30"/>
    <w:rsid w:val="00CA30A8"/>
    <w:rsid w:val="00DA2E17"/>
    <w:rsid w:val="00DD61F4"/>
    <w:rsid w:val="00DE1ED4"/>
    <w:rsid w:val="00E6116C"/>
    <w:rsid w:val="00ED16F5"/>
    <w:rsid w:val="00F8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13BD9"/>
  <w15:chartTrackingRefBased/>
  <w15:docId w15:val="{B35FFCA1-608A-4D11-9A67-BFED8EA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5B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3275B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5B5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3275B5"/>
  </w:style>
  <w:style w:type="paragraph" w:styleId="ListParagraph">
    <w:name w:val="List Paragraph"/>
    <w:basedOn w:val="Normal"/>
    <w:uiPriority w:val="34"/>
    <w:qFormat/>
    <w:rsid w:val="003275B5"/>
    <w:pPr>
      <w:ind w:left="720"/>
      <w:contextualSpacing/>
    </w:pPr>
    <w:rPr>
      <w:rFonts w:eastAsiaTheme="minorHAnsi"/>
      <w:szCs w:val="24"/>
    </w:rPr>
  </w:style>
  <w:style w:type="table" w:styleId="TableGrid">
    <w:name w:val="Table Grid"/>
    <w:basedOn w:val="TableNormal"/>
    <w:rsid w:val="003275B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3275B5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275B5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723F14DF97D84A9DB7341F5525B80F" ma:contentTypeVersion="9" ma:contentTypeDescription="Create a new document." ma:contentTypeScope="" ma:versionID="680f3324705f54fa9e3a985ab9cd1144">
  <xsd:schema xmlns:xsd="http://www.w3.org/2001/XMLSchema" xmlns:xs="http://www.w3.org/2001/XMLSchema" xmlns:p="http://schemas.microsoft.com/office/2006/metadata/properties" xmlns:ns3="99cc9287-15dc-4ab6-9150-8c5bdea6ff16" targetNamespace="http://schemas.microsoft.com/office/2006/metadata/properties" ma:root="true" ma:fieldsID="ddbe45c22f88884e646600c7f8669e81" ns3:_="">
    <xsd:import namespace="99cc9287-15dc-4ab6-9150-8c5bdea6ff1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cc9287-15dc-4ab6-9150-8c5bdea6f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B2A0211-577A-473D-886F-F35EE808AD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96E2EC3-6C18-417F-8509-A8DE683C1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9CF6E9-BDF4-41D3-9B17-F9A58B475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cc9287-15dc-4ab6-9150-8c5bdea6ff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1116</TotalTime>
  <Pages>1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Denver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 Langehennig</dc:creator>
  <cp:keywords/>
  <dc:description/>
  <cp:lastModifiedBy>Catherine Carlo</cp:lastModifiedBy>
  <cp:revision>7</cp:revision>
  <dcterms:created xsi:type="dcterms:W3CDTF">2022-10-05T22:17:00Z</dcterms:created>
  <dcterms:modified xsi:type="dcterms:W3CDTF">2022-10-19T22:14:00Z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0x010100F6723F14DF97D84A9DB7341F5525B80F</vt:lpwstr>
  </property>
</Properties>
</file>