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SIX</w:t>
      </w:r>
    </w:p>
    <w:p>
      <w:pPr>
        <w:spacing w:after="200" w:before="60"/>
        <w:jc w:val="center"/>
      </w:pPr>
      <w:r>
        <w:rPr>
          <w:rFonts w:ascii="Georgia" w:cs="Georgia" w:eastAsia="Georgia" w:hAnsi="Georgia"/>
          <w:i/>
          <w:iCs/>
          <w:color w:val="1A1A1A"/>
          <w:sz w:val="36"/>
          <w:szCs w:val="36"/>
        </w:rPr>
        <w:t xml:space="preserve">Not a Port</w:t>
      </w:r>
    </w:p>
    <w:p>
      <w:pPr>
        <w:spacing w:after="400" w:before="80"/>
        <w:ind w:left="720" w:right="720"/>
        <w:jc w:val="center"/>
      </w:pPr>
      <w:r>
        <w:rPr>
          <w:rFonts w:ascii="Georgia" w:cs="Georgia" w:eastAsia="Georgia" w:hAnsi="Georgia"/>
          <w:i/>
          <w:iCs/>
          <w:color w:val="5C6B73"/>
          <w:sz w:val="22"/>
          <w:szCs w:val="22"/>
        </w:rPr>
        <w:t xml:space="preserve">Fidelity is not imitation. A faithful client is one a house can close.</w:t>
      </w:r>
    </w:p>
    <w:p>
      <w:pPr>
        <w:spacing w:after="200" w:line="360" w:lineRule="auto"/>
        <w:ind w:firstLine="360"/>
      </w:pPr>
      <w:r>
        <w:rPr>
          <w:rFonts w:ascii="Georgia" w:cs="Georgia" w:eastAsia="Georgia" w:hAnsi="Georgia"/>
          <w:color w:val="1A1A1A"/>
          <w:sz w:val="24"/>
          <w:szCs w:val="24"/>
        </w:rPr>
        <w:t xml:space="preserve">The word rebuild had been waiting in the margin, and in the morning the clerk let it onto the bench, on the condition that it sit next to the floor plan and not on top of it.</w:t>
      </w:r>
    </w:p>
    <w:p>
      <w:pPr>
        <w:spacing w:after="200" w:line="360" w:lineRule="auto"/>
        <w:ind w:firstLine="360"/>
      </w:pPr>
      <w:r>
        <w:rPr>
          <w:rFonts w:ascii="Georgia" w:cs="Georgia" w:eastAsia="Georgia" w:hAnsi="Georgia"/>
          <w:color w:val="1A1A1A"/>
          <w:sz w:val="24"/>
          <w:szCs w:val="24"/>
        </w:rPr>
        <w:t xml:space="preserve">Mara had wanted it the way she had wanted spyfire. A new city. A cleaner mouth. The interesting door. He made her say the condition back before he would hand her a pencil. A tweak, not a port. A client that matched this city’s manners. Length kept. Ghost once. Press when the sack was a tax. The cousin next door, not in the steps. The nail still a case, and still empty until the case was willing. The board still a file. The switch still a number. If the new thing could not say those sentences, it was not a rebuild. It was a costume.</w:t>
      </w:r>
    </w:p>
    <w:p>
      <w:pPr>
        <w:spacing w:after="200" w:line="360" w:lineRule="auto"/>
        <w:ind w:firstLine="360"/>
      </w:pPr>
      <w:r>
        <w:rPr>
          <w:rFonts w:ascii="Georgia" w:cs="Georgia" w:eastAsia="Georgia" w:hAnsi="Georgia"/>
          <w:color w:val="1A1A1A"/>
          <w:sz w:val="24"/>
          <w:szCs w:val="24"/>
        </w:rPr>
        <w:t xml:space="preserve">“People hear rebuild and reach for the old tools,” he said. “The language the windows were written in. The picture house underneath the hall. They think fidelity is imitation. Imitation is how you spend a year carrying a pacer you do not need, and a probe you have already understood, into a room that only had to answer the same questions.”</w:t>
      </w:r>
    </w:p>
    <w:p>
      <w:pPr>
        <w:spacing w:after="200" w:line="360" w:lineRule="auto"/>
        <w:ind w:firstLine="360"/>
      </w:pPr>
      <w:r>
        <w:rPr>
          <w:rFonts w:ascii="Georgia" w:cs="Georgia" w:eastAsia="Georgia" w:hAnsi="Georgia"/>
          <w:color w:val="1A1A1A"/>
          <w:sz w:val="24"/>
          <w:szCs w:val="24"/>
        </w:rPr>
        <w:t xml:space="preserve">She wrote imitation on a slip and put it under the pencil, so she would have to lift it to draw.</w:t>
      </w:r>
    </w:p>
    <w:p>
      <w:pPr>
        <w:spacing w:after="200" w:line="360" w:lineRule="auto"/>
        <w:ind w:firstLine="360"/>
      </w:pPr>
      <w:r>
        <w:rPr>
          <w:rFonts w:ascii="Georgia" w:cs="Georgia" w:eastAsia="Georgia" w:hAnsi="Georgia"/>
          <w:color w:val="1A1A1A"/>
          <w:sz w:val="24"/>
          <w:szCs w:val="24"/>
        </w:rPr>
        <w:t xml:space="preserve">The questions, he said, were the floor plan. Not the rooms. A room could be any shape that answered.</w:t>
      </w:r>
    </w:p>
    <w:p>
      <w:pPr>
        <w:spacing w:after="200" w:line="360" w:lineRule="auto"/>
        <w:ind w:firstLine="360"/>
      </w:pPr>
      <w:r>
        <w:rPr>
          <w:rFonts w:ascii="Georgia" w:cs="Georgia" w:eastAsia="Georgia" w:hAnsi="Georgia"/>
          <w:color w:val="1A1A1A"/>
          <w:sz w:val="24"/>
          <w:szCs w:val="24"/>
        </w:rPr>
        <w:t xml:space="preserve">What does the idle path ask, and how often. Fifty milliseconds, a gate, one frame, not a debt paid back in a burst. A stall is one picture. A clock skewed badly enough may end the day. The new thing had to be willing to end the day. A client that catches up is a client that throws you through a wall.</w:t>
      </w:r>
    </w:p>
    <w:p>
      <w:pPr>
        <w:spacing w:after="200" w:line="360" w:lineRule="auto"/>
        <w:ind w:firstLine="360"/>
      </w:pPr>
      <w:r>
        <w:rPr>
          <w:rFonts w:ascii="Georgia" w:cs="Georgia" w:eastAsia="Georgia" w:hAnsi="Georgia"/>
          <w:color w:val="1A1A1A"/>
          <w:sz w:val="24"/>
          <w:szCs w:val="24"/>
        </w:rPr>
        <w:t xml:space="preserve">What is always built. Three houses, whether or not anyone had asked: the hall, the options, the start. A port would rebuild the class tree. A tweak would rebuild the fact that they exist before the harbor does. She had arrived to find them already standing. The new arrival should find them already standing.</w:t>
      </w:r>
    </w:p>
    <w:p>
      <w:pPr>
        <w:spacing w:after="200" w:line="360" w:lineRule="auto"/>
        <w:ind w:firstLine="360"/>
      </w:pPr>
      <w:r>
        <w:rPr>
          <w:rFonts w:ascii="Georgia" w:cs="Georgia" w:eastAsia="Georgia" w:hAnsi="Georgia"/>
          <w:color w:val="1A1A1A"/>
          <w:sz w:val="24"/>
          <w:szCs w:val="24"/>
        </w:rPr>
        <w:t xml:space="preserve">What the list is. A sentence. Several piers. A verb that on the old door goes inside clothes, and on the ruder pier may be spoken naked and still get four rows. A token that is not inked for a world until the list has finished being a list. A bad host that feels like patience. A rejection that includes a map. The new thing had to be able to be refused. A client that cannot be finished is a client that has misunderstood welcome.</w:t>
      </w:r>
    </w:p>
    <w:p>
      <w:pPr>
        <w:spacing w:after="200" w:line="360" w:lineRule="auto"/>
        <w:ind w:firstLine="360"/>
      </w:pPr>
      <w:r>
        <w:rPr>
          <w:rFonts w:ascii="Georgia" w:cs="Georgia" w:eastAsia="Georgia" w:hAnsi="Georgia"/>
          <w:color w:val="1A1A1A"/>
          <w:sz w:val="24"/>
          <w:szCs w:val="24"/>
        </w:rPr>
        <w:t xml:space="preserve">What the session is. Four hands. Selector, space, rest. Flag. Ghost once. Sack. Tax. Press, which is not the wrapping. A first byte that picks a case. A raw hand that knows two bytes and refuses to freelance. A nail that is one case. The delete from the taller mouth written in the margin and not in the steps.</w:t>
      </w:r>
    </w:p>
    <w:p>
      <w:pPr>
        <w:spacing w:after="200" w:line="360" w:lineRule="auto"/>
        <w:ind w:firstLine="360"/>
      </w:pPr>
      <w:r>
        <w:rPr>
          <w:rFonts w:ascii="Georgia" w:cs="Georgia" w:eastAsia="Georgia" w:hAnsi="Georgia"/>
          <w:color w:val="1A1A1A"/>
          <w:sz w:val="24"/>
          <w:szCs w:val="24"/>
        </w:rPr>
        <w:t xml:space="preserve">What a level is, when no world is in the mood. A file. Sixty-four by sixty-four. A marker where a thief is not. A corridor of small versions that are not four copies. Three doors into text that do not touch. A walk law that is a type, not a painted mask. An enter that writes a name onto a player and does not, by that, fill the nail.</w:t>
      </w:r>
    </w:p>
    <w:p>
      <w:pPr>
        <w:spacing w:after="200" w:line="360" w:lineRule="auto"/>
        <w:ind w:firstLine="360"/>
      </w:pPr>
      <w:r>
        <w:rPr>
          <w:rFonts w:ascii="Georgia" w:cs="Georgia" w:eastAsia="Georgia" w:hAnsi="Georgia"/>
          <w:color w:val="1A1A1A"/>
          <w:sz w:val="24"/>
          <w:szCs w:val="24"/>
        </w:rPr>
        <w:t xml:space="preserve">What a command is. A row, or not a row. An index. A slot, or a default several names are still sharing. Letters with no hand on them, left shut. A needle is not a case.</w:t>
      </w:r>
    </w:p>
    <w:p>
      <w:pPr>
        <w:spacing w:after="200" w:line="360" w:lineRule="auto"/>
        <w:ind w:firstLine="360"/>
      </w:pPr>
      <w:r>
        <w:rPr>
          <w:rFonts w:ascii="Georgia" w:cs="Georgia" w:eastAsia="Georgia" w:hAnsi="Georgia"/>
          <w:color w:val="1A1A1A"/>
          <w:sz w:val="24"/>
          <w:szCs w:val="24"/>
        </w:rPr>
        <w:t xml:space="preserve">She filled the page. It was uglier than a city. It was righter than a city. A floor plan is not obliged to be beautiful. It is obliged to keep the arguments from migrating.</w:t>
      </w:r>
    </w:p>
    <w:p>
      <w:pPr>
        <w:spacing w:after="200" w:line="360" w:lineRule="auto"/>
        <w:ind w:firstLine="360"/>
      </w:pPr>
      <w:r>
        <w:rPr>
          <w:rFonts w:ascii="Georgia" w:cs="Georgia" w:eastAsia="Georgia" w:hAnsi="Georgia"/>
          <w:color w:val="1A1A1A"/>
          <w:sz w:val="24"/>
          <w:szCs w:val="24"/>
        </w:rPr>
        <w:t xml:space="preserve">“Where does it stand,” she asked, which was the question under the question.</w:t>
      </w:r>
    </w:p>
    <w:p>
      <w:pPr>
        <w:spacing w:after="200" w:line="360" w:lineRule="auto"/>
        <w:ind w:firstLine="360"/>
      </w:pPr>
      <w:r>
        <w:rPr>
          <w:rFonts w:ascii="Georgia" w:cs="Georgia" w:eastAsia="Georgia" w:hAnsi="Georgia"/>
          <w:color w:val="1A1A1A"/>
          <w:sz w:val="24"/>
          <w:szCs w:val="24"/>
        </w:rPr>
        <w:t xml:space="preserve">Not in the old picture house, he said. Not as a translation of every window into the new year’s windows. The shell could be a 2D room that knew frames and pictures and a hall you could drop a file on, if the flag was in the mood, and a bench, if it was not. Godot, if she wanted a name for the shell. A name was not a vow. The vow was the floor plan.</w:t>
      </w:r>
    </w:p>
    <w:p>
      <w:pPr>
        <w:spacing w:after="200" w:line="360" w:lineRule="auto"/>
        <w:ind w:firstLine="360"/>
      </w:pPr>
      <w:r>
        <w:rPr>
          <w:rFonts w:ascii="Georgia" w:cs="Georgia" w:eastAsia="Georgia" w:hAnsi="Georgia"/>
          <w:color w:val="1A1A1A"/>
          <w:sz w:val="24"/>
          <w:szCs w:val="24"/>
        </w:rPr>
        <w:t xml:space="preserve">The core, if it had to be shared with the houses that already spoke a later dialect of the language — the open reader, the parser, the compiler, the little machine — could be the other language, the one you share when you mean to share. C++, and only then. Not because the old city had been a church of it. The old city had not been. Because a shared library is a shared library, and a costume is not. Even there, he warned, the running path of the house she might borrow was still the other engine. The open pieces were on the shelf. The shelf is not the path. She wrote that down twice. She had learned what twice was for.</w:t>
      </w:r>
    </w:p>
    <w:p>
      <w:pPr>
        <w:spacing w:after="200" w:line="360" w:lineRule="auto"/>
        <w:ind w:firstLine="360"/>
      </w:pPr>
      <w:r>
        <w:rPr>
          <w:rFonts w:ascii="Georgia" w:cs="Georgia" w:eastAsia="Georgia" w:hAnsi="Georgia"/>
          <w:color w:val="1A1A1A"/>
          <w:sz w:val="24"/>
          <w:szCs w:val="24"/>
        </w:rPr>
        <w:t xml:space="preserve">The widget kit in that house, if she went looking, was one kit under two names, one for each picture door. The window it built, when it built one, was a label, a button, a pane, a field. A test, not a world. The port-mapping trick was a switch you could leave off. None of that was her floor plan. It was the neighbor’s furniture, useful if she were visiting, a way to skip the marker if she moved in.</w:t>
      </w:r>
    </w:p>
    <w:p>
      <w:pPr>
        <w:spacing w:after="200" w:line="360" w:lineRule="auto"/>
        <w:ind w:firstLine="360"/>
      </w:pPr>
      <w:r>
        <w:rPr>
          <w:rFonts w:ascii="Georgia" w:cs="Georgia" w:eastAsia="Georgia" w:hAnsi="Georgia"/>
          <w:color w:val="1A1A1A"/>
          <w:sz w:val="24"/>
          <w:szCs w:val="24"/>
        </w:rPr>
        <w:t xml:space="preserve">“And the cousin’s diet,” she said.</w:t>
      </w:r>
    </w:p>
    <w:p>
      <w:pPr>
        <w:spacing w:after="200" w:line="360" w:lineRule="auto"/>
        <w:ind w:firstLine="360"/>
      </w:pPr>
      <w:r>
        <w:rPr>
          <w:rFonts w:ascii="Georgia" w:cs="Georgia" w:eastAsia="Georgia" w:hAnsi="Georgia"/>
          <w:color w:val="1A1A1A"/>
          <w:sz w:val="24"/>
          <w:szCs w:val="24"/>
        </w:rPr>
        <w:t xml:space="preserve">“Next door.”</w:t>
      </w:r>
    </w:p>
    <w:p>
      <w:pPr>
        <w:spacing w:after="200" w:line="360" w:lineRule="auto"/>
        <w:ind w:firstLine="360"/>
      </w:pPr>
      <w:r>
        <w:rPr>
          <w:rFonts w:ascii="Georgia" w:cs="Georgia" w:eastAsia="Georgia" w:hAnsi="Georgia"/>
          <w:color w:val="1A1A1A"/>
          <w:sz w:val="24"/>
          <w:szCs w:val="24"/>
        </w:rPr>
        <w:t xml:space="preserve">She drew the line. On one side, length kept. On the other, one byte deleted after the ghost. The line was the whole of the chapter and the whole of the warning. A rebuild that felt modern by borrowing the delete would fail to find the end of a house that had kept it. She had already watched a token do that to a person. She did not need a byte to do it to a client.</w:t>
      </w:r>
    </w:p>
    <w:p>
      <w:pPr>
        <w:spacing w:after="200" w:line="360" w:lineRule="auto"/>
        <w:ind w:firstLine="360"/>
      </w:pPr>
      <w:r>
        <w:rPr>
          <w:rFonts w:ascii="Georgia" w:cs="Georgia" w:eastAsia="Georgia" w:hAnsi="Georgia"/>
          <w:color w:val="1A1A1A"/>
          <w:sz w:val="24"/>
          <w:szCs w:val="24"/>
        </w:rPr>
        <w:t xml:space="preserve">Afternoon was the things the floor plan was allowed not to be.</w:t>
      </w:r>
    </w:p>
    <w:p>
      <w:pPr>
        <w:spacing w:after="200" w:line="360" w:lineRule="auto"/>
        <w:ind w:firstLine="360"/>
      </w:pPr>
      <w:r>
        <w:rPr>
          <w:rFonts w:ascii="Georgia" w:cs="Georgia" w:eastAsia="Georgia" w:hAnsi="Georgia"/>
          <w:color w:val="1A1A1A"/>
          <w:sz w:val="24"/>
          <w:szCs w:val="24"/>
        </w:rPr>
        <w:t xml:space="preserve">Not a Delphi hall with the same vtables in a younger coat. Not a picture house hauled across a decade so the ambient could be set to white and the viewport asked in the old order. Those calls had been real. They were not the vow. The vow was the questions. A stall is one frame. A list is a sentence. A nail is a case. A baddy line ends at a marker. A command is an index. A press is zlib. A wrapping is clothes. A sign has a rite, and the rite is not the NPC’s rite, and neither is the third door. If a new hall could answer those without wearing the old class names, it was faithful. If it wore the class names and missed a question, it was a very expensive costume.</w:t>
      </w:r>
    </w:p>
    <w:p>
      <w:pPr>
        <w:spacing w:after="200" w:line="360" w:lineRule="auto"/>
        <w:ind w:firstLine="360"/>
      </w:pPr>
      <w:r>
        <w:rPr>
          <w:rFonts w:ascii="Georgia" w:cs="Georgia" w:eastAsia="Georgia" w:hAnsi="Georgia"/>
          <w:color w:val="1A1A1A"/>
          <w:sz w:val="24"/>
          <w:szCs w:val="24"/>
        </w:rPr>
        <w:t xml:space="preserve">She thought of the probe. The bell. A question the city asked about whether anyone was standing over it. A tweak did not have to ask that question in the same machine instruction. It had to know that the question had been a courtesy and not a crash, so that nobody in the new room would file the old bell under wreck. Understanding was allowed to change shape. Lying about the shape it had come from was not.</w:t>
      </w:r>
    </w:p>
    <w:p>
      <w:pPr>
        <w:spacing w:after="200" w:line="360" w:lineRule="auto"/>
        <w:ind w:firstLine="360"/>
      </w:pPr>
      <w:r>
        <w:rPr>
          <w:rFonts w:ascii="Georgia" w:cs="Georgia" w:eastAsia="Georgia" w:hAnsi="Georgia"/>
          <w:color w:val="1A1A1A"/>
          <w:sz w:val="24"/>
          <w:szCs w:val="24"/>
        </w:rPr>
        <w:t xml:space="preserve">The clerk watched her cross out a sketch of the old picture house. He did not praise the crossing-out. Praise was for empty hooks she had not filled. This was only correct.</w:t>
      </w:r>
    </w:p>
    <w:p>
      <w:pPr>
        <w:spacing w:after="200" w:line="360" w:lineRule="auto"/>
        <w:ind w:firstLine="360"/>
      </w:pPr>
      <w:r>
        <w:rPr>
          <w:rFonts w:ascii="Georgia" w:cs="Georgia" w:eastAsia="Georgia" w:hAnsi="Georgia"/>
          <w:color w:val="1A1A1A"/>
          <w:sz w:val="24"/>
          <w:szCs w:val="24"/>
        </w:rPr>
        <w:t xml:space="preserve">“You can want the streets,” he said. “You have wanted them since the finish. Wanting is not a port. Build the bench first. The bench is where a file sits still. Then the idle path, one picture, no debt. Then the mouth, this mouth. The harbor last. If you build the harbor first you will explain every silence as a riddle, and some silences are a missing ocean, and some are a mouth you do not have.”</w:t>
      </w:r>
    </w:p>
    <w:p>
      <w:pPr>
        <w:spacing w:after="200" w:line="360" w:lineRule="auto"/>
        <w:ind w:firstLine="360"/>
      </w:pPr>
      <w:r>
        <w:rPr>
          <w:rFonts w:ascii="Georgia" w:cs="Georgia" w:eastAsia="Georgia" w:hAnsi="Georgia"/>
          <w:color w:val="1A1A1A"/>
          <w:sz w:val="24"/>
          <w:szCs w:val="24"/>
        </w:rPr>
        <w:t xml:space="preserve">She numbered them. Bench. Frame. Mouth. Harbor. Four. Not a tour of the shutters.</w:t>
      </w:r>
    </w:p>
    <w:p>
      <w:pPr>
        <w:spacing w:after="200" w:line="360" w:lineRule="auto"/>
        <w:ind w:firstLine="360"/>
      </w:pPr>
      <w:r>
        <w:rPr>
          <w:rFonts w:ascii="Georgia" w:cs="Georgia" w:eastAsia="Georgia" w:hAnsi="Georgia"/>
          <w:color w:val="1A1A1A"/>
          <w:sz w:val="24"/>
          <w:szCs w:val="24"/>
        </w:rPr>
        <w:t xml:space="preserve">Evening, the margin was empty. The word rebuild had been spent. What was left was a page with arguments on it, and a line down the middle where a byte was not allowed to cross.</w:t>
      </w:r>
    </w:p>
    <w:p>
      <w:pPr>
        <w:spacing w:after="200" w:line="360" w:lineRule="auto"/>
        <w:ind w:firstLine="360"/>
      </w:pPr>
      <w:r>
        <w:rPr>
          <w:rFonts w:ascii="Georgia" w:cs="Georgia" w:eastAsia="Georgia" w:hAnsi="Georgia"/>
          <w:color w:val="1A1A1A"/>
          <w:sz w:val="24"/>
          <w:szCs w:val="24"/>
        </w:rPr>
        <w:t xml:space="preserve">Graal, on this side, was not one machine and did not have to become one. It was a client that had agreed to be a city, a list with several centuries, a world that could show you a street and then finish, a language with a remainder, a ghost with a family quarrel. The new thing, if she built it, would be a tweak that could be refused. That was the part she had not known she was allowed to want. A faithful client is one a house can close. An imitation that cannot be closed has already misunderstood the harbor.</w:t>
      </w:r>
    </w:p>
    <w:p>
      <w:pPr>
        <w:spacing w:after="200" w:line="360" w:lineRule="auto"/>
        <w:ind w:firstLine="360"/>
      </w:pPr>
      <w:r>
        <w:rPr>
          <w:rFonts w:ascii="Georgia" w:cs="Georgia" w:eastAsia="Georgia" w:hAnsi="Georgia"/>
          <w:color w:val="1A1A1A"/>
          <w:sz w:val="24"/>
          <w:szCs w:val="24"/>
        </w:rPr>
        <w:t xml:space="preserve">The nail stayed empty. She let it. Filling it to make the page feel finished would have been the delete, smuggled in as hope.</w:t>
      </w:r>
    </w:p>
    <w:p>
      <w:pPr>
        <w:spacing w:after="200" w:line="360" w:lineRule="auto"/>
        <w:ind w:firstLine="360"/>
      </w:pPr>
      <w:r>
        <w:rPr>
          <w:rFonts w:ascii="Georgia" w:cs="Georgia" w:eastAsia="Georgia" w:hAnsi="Georgia"/>
          <w:color w:val="1A1A1A"/>
          <w:sz w:val="24"/>
          <w:szCs w:val="24"/>
        </w:rPr>
        <w:t xml:space="preserve">The bell rang. The floor plan did not answer. A floor plan is not in the idle path. A floor plan is what you keep so that tomorrow’s interesting door does not become the steps.</w:t>
      </w:r>
    </w:p>
    <w:p>
      <w:pPr>
        <w:spacing w:after="200" w:line="360" w:lineRule="auto"/>
        <w:ind w:firstLine="360"/>
      </w:pPr>
      <w:r>
        <w:rPr>
          <w:rFonts w:ascii="Georgia" w:cs="Georgia" w:eastAsia="Georgia" w:hAnsi="Georgia"/>
          <w:color w:val="1A1A1A"/>
          <w:sz w:val="24"/>
          <w:szCs w:val="24"/>
        </w:rPr>
        <w:t xml:space="preserve">She put the pencil down on the slip that said imitation.</w:t>
      </w:r>
    </w:p>
    <w:p>
      <w:pPr>
        <w:spacing w:after="200" w:line="360" w:lineRule="auto"/>
        <w:ind w:firstLine="360"/>
      </w:pPr>
      <w:r>
        <w:rPr>
          <w:rFonts w:ascii="Georgia" w:cs="Georgia" w:eastAsia="Georgia" w:hAnsi="Georgia"/>
          <w:color w:val="1A1A1A"/>
          <w:sz w:val="24"/>
          <w:szCs w:val="24"/>
        </w:rPr>
        <w:t xml:space="preserve">The length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Six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Not a Port</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Six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Six: Not a Port</dc:title>
  <dc:creator>GraalLStory2</dc:creator>
  <dc:description>Sixth chapter of GraalLStory2. The rebuild floor plan, a tweak not a port.</dc:description>
  <cp:lastModifiedBy>Un-named</cp:lastModifiedBy>
  <cp:revision>1</cp:revision>
  <dcterms:created xsi:type="dcterms:W3CDTF">2026-10-05T10:57:32.776Z</dcterms:created>
  <dcterms:modified xsi:type="dcterms:W3CDTF">2026-10-05T10:57:32.780Z</dcterms:modified>
</cp:coreProperties>
</file>

<file path=docProps/custom.xml><?xml version="1.0" encoding="utf-8"?>
<Properties xmlns="http://schemas.openxmlformats.org/officeDocument/2006/custom-properties" xmlns:vt="http://schemas.openxmlformats.org/officeDocument/2006/docPropsVTypes"/>
</file>