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rFonts w:ascii="Calibri" w:cs="Calibri" w:eastAsia="Calibri" w:hAnsi="Calibri"/>
          <w:b/>
          <w:bCs/>
          <w:color w:val="2E75B6"/>
          <w:sz w:val="56"/>
          <w:szCs w:val="56"/>
        </w:rPr>
        <w:t xml:space="preserve">lovelace-house-card</w:t>
      </w:r>
    </w:p>
    <w:p>
      <w:pPr>
        <w:spacing w:after="80" w:before="0"/>
      </w:pPr>
      <w:r>
        <w:rPr>
          <w:rFonts w:ascii="Calibri" w:cs="Calibri" w:eastAsia="Calibri" w:hAnsi="Calibri"/>
          <w:color w:val="555555"/>
          <w:sz w:val="28"/>
          <w:szCs w:val="28"/>
        </w:rPr>
        <w:t xml:space="preserve">Claude Code Handoff Document</w:t>
      </w:r>
    </w:p>
    <w:p>
      <w:pPr>
        <w:pBdr>
          <w:bottom w:val="single" w:color="2E75B6" w:sz="12" w:space="1"/>
        </w:pBdr>
        <w:spacing w:after="40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6760"/>
      </w:tblGrid>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alibri" w:cs="Calibri" w:eastAsia="Calibri" w:hAnsi="Calibri"/>
                <w:b/>
                <w:bCs/>
                <w:color w:val="1C1C1E"/>
                <w:sz w:val="19"/>
                <w:szCs w:val="19"/>
              </w:rPr>
              <w:t xml:space="preserve">Project</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color w:val="1C1C1E"/>
                <w:sz w:val="19"/>
                <w:szCs w:val="19"/>
              </w:rPr>
              <w:t xml:space="preserve">lovelace-house-card</w:t>
            </w:r>
          </w:p>
        </w:tc>
      </w:tr>
      <w:tr>
        <w:tc>
          <w:tcPr>
            <w:tcW w:type="dxa" w:w="2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Calibri" w:cs="Calibri" w:eastAsia="Calibri" w:hAnsi="Calibri"/>
                <w:b/>
                <w:bCs/>
                <w:color w:val="1C1C1E"/>
                <w:sz w:val="19"/>
                <w:szCs w:val="19"/>
              </w:rPr>
              <w:t xml:space="preserve">Target Repo</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color w:val="1C1C1E"/>
                <w:sz w:val="19"/>
                <w:szCs w:val="19"/>
              </w:rPr>
              <w:t xml:space="preserve">squizzer73/lovelace-house-card</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alibri" w:cs="Calibri" w:eastAsia="Calibri" w:hAnsi="Calibri"/>
                <w:b/>
                <w:bCs/>
                <w:color w:val="1C1C1E"/>
                <w:sz w:val="19"/>
                <w:szCs w:val="19"/>
              </w:rPr>
              <w:t xml:space="preserve">Card Type</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color w:val="1C1C1E"/>
                <w:sz w:val="19"/>
                <w:szCs w:val="19"/>
              </w:rPr>
              <w:t xml:space="preserve">type: custom:house-card</w:t>
            </w:r>
          </w:p>
        </w:tc>
      </w:tr>
      <w:tr>
        <w:tc>
          <w:tcPr>
            <w:tcW w:type="dxa" w:w="2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Calibri" w:cs="Calibri" w:eastAsia="Calibri" w:hAnsi="Calibri"/>
                <w:b/>
                <w:bCs/>
                <w:color w:val="1C1C1E"/>
                <w:sz w:val="19"/>
                <w:szCs w:val="19"/>
              </w:rPr>
              <w:t xml:space="preserve">Stack</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color w:val="1C1C1E"/>
                <w:sz w:val="19"/>
                <w:szCs w:val="19"/>
              </w:rPr>
              <w:t xml:space="preserve">Lit v3, Rollup, ES modules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alibri" w:cs="Calibri" w:eastAsia="Calibri" w:hAnsi="Calibri"/>
                <w:b/>
                <w:bCs/>
                <w:color w:val="1C1C1E"/>
                <w:sz w:val="19"/>
                <w:szCs w:val="19"/>
              </w:rPr>
              <w:t xml:space="preserve">HACS</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color w:val="1C1C1E"/>
                <w:sz w:val="19"/>
                <w:szCs w:val="19"/>
              </w:rPr>
              <w:t xml:space="preserve">Frontend plugin — single JS file</w:t>
            </w:r>
          </w:p>
        </w:tc>
      </w:tr>
      <w:tr>
        <w:tc>
          <w:tcPr>
            <w:tcW w:type="dxa" w:w="2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Calibri" w:cs="Calibri" w:eastAsia="Calibri" w:hAnsi="Calibri"/>
                <w:b/>
                <w:bCs/>
                <w:color w:val="1C1C1E"/>
                <w:sz w:val="19"/>
                <w:szCs w:val="19"/>
              </w:rPr>
              <w:t xml:space="preserve">HA Min Version</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color w:val="1C1C1E"/>
                <w:sz w:val="19"/>
                <w:szCs w:val="19"/>
              </w:rPr>
              <w:t xml:space="preserve">2024.1.0</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alibri" w:cs="Calibri" w:eastAsia="Calibri" w:hAnsi="Calibri"/>
                <w:b/>
                <w:bCs/>
                <w:color w:val="1C1C1E"/>
                <w:sz w:val="19"/>
                <w:szCs w:val="19"/>
              </w:rPr>
              <w:t xml:space="preserve">Handoff Date</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color w:val="1C1C1E"/>
                <w:sz w:val="19"/>
                <w:szCs w:val="19"/>
              </w:rPr>
              <w:t xml:space="preserve">7 May 2026</w:t>
            </w:r>
          </w:p>
        </w:tc>
      </w:tr>
      <w:tr>
        <w:tc>
          <w:tcPr>
            <w:tcW w:type="dxa" w:w="2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Calibri" w:cs="Calibri" w:eastAsia="Calibri" w:hAnsi="Calibri"/>
                <w:b/>
                <w:bCs/>
                <w:color w:val="1C1C1E"/>
                <w:sz w:val="19"/>
                <w:szCs w:val="19"/>
              </w:rPr>
              <w:t xml:space="preserve">Status</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color w:val="1C1C1E"/>
                <w:sz w:val="19"/>
                <w:szCs w:val="19"/>
              </w:rPr>
              <w:t xml:space="preserve">Phase 1 + 2 scaffolded — ready to wire into HA</w:t>
            </w:r>
          </w:p>
        </w:tc>
      </w:tr>
    </w:tbl>
    <w:p>
      <w:pPr>
        <w:spacing w:after="0" w:before="600"/>
      </w:pPr>
      <w:r>
        <w:t xml:space="preserve"/>
      </w:r>
    </w:p>
    <w:p>
      <w:r>
        <w:br w:type="page"/>
      </w:r>
    </w:p>
    <w:p>
      <w:pPr>
        <w:pStyle w:val="Heading1"/>
        <w:pBdr>
          <w:bottom w:val="single" w:color="2E75B6" w:sz="6" w:space="4"/>
        </w:pBdr>
        <w:spacing w:after="120" w:before="320"/>
      </w:pPr>
      <w:r>
        <w:rPr>
          <w:rFonts w:ascii="Calibri" w:cs="Calibri" w:eastAsia="Calibri" w:hAnsi="Calibri"/>
          <w:b/>
          <w:bCs/>
          <w:color w:val="1C1C1E"/>
          <w:sz w:val="28"/>
          <w:szCs w:val="28"/>
        </w:rPr>
        <w:t xml:space="preserve">1. Project Concept</w:t>
      </w:r>
    </w:p>
    <w:p>
      <w:pPr>
        <w:spacing w:after="80" w:before="60"/>
      </w:pPr>
      <w:r>
        <w:rPr>
          <w:rFonts w:ascii="Calibri" w:cs="Calibri" w:eastAsia="Calibri" w:hAnsi="Calibri"/>
          <w:color w:val="1C1C1E"/>
          <w:sz w:val="20"/>
          <w:szCs w:val="20"/>
        </w:rPr>
        <w:t xml:space="preserve">A visual house floorplan card for Home Assistant. Rather than requiring accurate SVG floorplans, the user builds a schematic representation of their home using a grid-based editor — painting rectangular rooms on a configurable grid per floor. At runtime the card displays entity states directly on the floorplan.</w:t>
      </w:r>
    </w:p>
    <w:p>
      <w:pPr>
        <w:spacing w:after="0" w:before="80"/>
      </w:pPr>
      <w:r>
        <w:t xml:space="preserve"/>
      </w:r>
    </w:p>
    <w:p>
      <w:pPr>
        <w:pStyle w:val="Heading2"/>
        <w:spacing w:after="80" w:before="240"/>
      </w:pPr>
      <w:r>
        <w:rPr>
          <w:rFonts w:ascii="Calibri" w:cs="Calibri" w:eastAsia="Calibri" w:hAnsi="Calibri"/>
          <w:b/>
          <w:bCs/>
          <w:color w:val="2E75B6"/>
          <w:sz w:val="24"/>
          <w:szCs w:val="24"/>
        </w:rPr>
        <w:t xml:space="preserve">Design Goals</w:t>
      </w:r>
    </w:p>
    <w:p>
      <w:pPr>
        <w:pStyle w:val="ListParagraph"/>
        <w:numPr>
          <w:ilvl w:val="0"/>
          <w:numId w:val="2"/>
        </w:numPr>
        <w:spacing w:after="40" w:before="40"/>
      </w:pPr>
      <w:r>
        <w:rPr>
          <w:rFonts w:ascii="Calibri" w:cs="Calibri" w:eastAsia="Calibri" w:hAnsi="Calibri"/>
          <w:b w:val="false"/>
          <w:bCs w:val="false"/>
          <w:color w:val="1C1C1E"/>
          <w:sz w:val="20"/>
          <w:szCs w:val="20"/>
        </w:rPr>
        <w:t xml:space="preserve">Grid-based, not pixel-perfect — rooms are rectangles on a configurable grid</w:t>
      </w:r>
    </w:p>
    <w:p>
      <w:pPr>
        <w:pStyle w:val="ListParagraph"/>
        <w:numPr>
          <w:ilvl w:val="0"/>
          <w:numId w:val="2"/>
        </w:numPr>
        <w:spacing w:after="40" w:before="40"/>
      </w:pPr>
      <w:r>
        <w:rPr>
          <w:rFonts w:ascii="Calibri" w:cs="Calibri" w:eastAsia="Calibri" w:hAnsi="Calibri"/>
          <w:b w:val="false"/>
          <w:bCs w:val="false"/>
          <w:color w:val="1C1C1E"/>
          <w:sz w:val="20"/>
          <w:szCs w:val="20"/>
        </w:rPr>
        <w:t xml:space="preserve">Multi-floor support — tabs on mobile, side-by-side on wallboard</w:t>
      </w:r>
    </w:p>
    <w:p>
      <w:pPr>
        <w:pStyle w:val="ListParagraph"/>
        <w:numPr>
          <w:ilvl w:val="0"/>
          <w:numId w:val="2"/>
        </w:numPr>
        <w:spacing w:after="40" w:before="40"/>
      </w:pPr>
      <w:r>
        <w:rPr>
          <w:rFonts w:ascii="Calibri" w:cs="Calibri" w:eastAsia="Calibri" w:hAnsi="Calibri"/>
          <w:b w:val="false"/>
          <w:bCs w:val="false"/>
          <w:color w:val="1C1C1E"/>
          <w:sz w:val="20"/>
          <w:szCs w:val="20"/>
        </w:rPr>
        <w:t xml:space="preserve">Entity state visualisation — lights, occupancy, temperature per room</w:t>
      </w:r>
    </w:p>
    <w:p>
      <w:pPr>
        <w:pStyle w:val="ListParagraph"/>
        <w:numPr>
          <w:ilvl w:val="0"/>
          <w:numId w:val="2"/>
        </w:numPr>
        <w:spacing w:after="40" w:before="40"/>
      </w:pPr>
      <w:r>
        <w:rPr>
          <w:rFonts w:ascii="Calibri" w:cs="Calibri" w:eastAsia="Calibri" w:hAnsi="Calibri"/>
          <w:b w:val="false"/>
          <w:bCs w:val="false"/>
          <w:color w:val="1C1C1E"/>
          <w:sz w:val="20"/>
          <w:szCs w:val="20"/>
        </w:rPr>
        <w:t xml:space="preserve">Visual editor in Lovelace — no YAML hand-editing required for layout</w:t>
      </w:r>
    </w:p>
    <w:p>
      <w:pPr>
        <w:pStyle w:val="ListParagraph"/>
        <w:numPr>
          <w:ilvl w:val="0"/>
          <w:numId w:val="2"/>
        </w:numPr>
        <w:spacing w:after="40" w:before="40"/>
      </w:pPr>
      <w:r>
        <w:rPr>
          <w:rFonts w:ascii="Calibri" w:cs="Calibri" w:eastAsia="Calibri" w:hAnsi="Calibri"/>
          <w:b w:val="false"/>
          <w:bCs w:val="false"/>
          <w:color w:val="1C1C1E"/>
          <w:sz w:val="20"/>
          <w:szCs w:val="20"/>
        </w:rPr>
        <w:t xml:space="preserve">HACS-publishable — single JS file, standard registration</w:t>
      </w:r>
    </w:p>
    <w:p>
      <w:pPr>
        <w:spacing w:after="0" w:before="80"/>
      </w:pPr>
      <w:r>
        <w:t xml:space="preserve"/>
      </w:r>
    </w:p>
    <w:p>
      <w:pPr>
        <w:pStyle w:val="Heading2"/>
        <w:spacing w:after="80" w:before="240"/>
      </w:pPr>
      <w:r>
        <w:rPr>
          <w:rFonts w:ascii="Calibri" w:cs="Calibri" w:eastAsia="Calibri" w:hAnsi="Calibri"/>
          <w:b/>
          <w:bCs/>
          <w:color w:val="2E75B6"/>
          <w:sz w:val="24"/>
          <w:szCs w:val="24"/>
        </w:rPr>
        <w:t xml:space="preserve">Deliberate Constraints (decided in scoping)</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61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Calibri" w:cs="Calibri" w:eastAsia="Calibri" w:hAnsi="Calibri"/>
                <w:b/>
                <w:bCs/>
                <w:color w:val="FFFFFF"/>
                <w:sz w:val="19"/>
                <w:szCs w:val="19"/>
              </w:rPr>
              <w:t xml:space="preserve">Decision</w:t>
            </w:r>
          </w:p>
        </w:tc>
        <w:tc>
          <w:tcPr>
            <w:tcW w:type="dxa" w:w="61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Calibri" w:cs="Calibri" w:eastAsia="Calibri" w:hAnsi="Calibri"/>
                <w:b/>
                <w:bCs/>
                <w:color w:val="FFFFFF"/>
                <w:sz w:val="19"/>
                <w:szCs w:val="19"/>
              </w:rPr>
              <w:t xml:space="preserve">Rationale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b w:val="false"/>
                <w:bCs w:val="false"/>
                <w:color w:val="1C1C1E"/>
                <w:sz w:val="19"/>
                <w:szCs w:val="19"/>
              </w:rPr>
              <w:t xml:space="preserve">Rectangles only (no L-shapes)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b w:val="false"/>
                <w:bCs w:val="false"/>
                <w:color w:val="1C1C1E"/>
                <w:sz w:val="19"/>
                <w:szCs w:val="19"/>
              </w:rPr>
              <w:t xml:space="preserve">Dramatically simplifies the grid editor. L-shapes can be approximated with two rooms.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b w:val="false"/>
                <w:bCs w:val="false"/>
                <w:color w:val="1C1C1E"/>
                <w:sz w:val="19"/>
                <w:szCs w:val="19"/>
              </w:rPr>
              <w:t xml:space="preserve">Scales to card width</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b w:val="false"/>
                <w:bCs w:val="false"/>
                <w:color w:val="1C1C1E"/>
                <w:sz w:val="19"/>
                <w:szCs w:val="19"/>
              </w:rPr>
              <w:t xml:space="preserve">Works on mobile dashboard and large wallboard without config changes.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b w:val="false"/>
                <w:bCs w:val="false"/>
                <w:color w:val="1C1C1E"/>
                <w:sz w:val="19"/>
                <w:szCs w:val="19"/>
              </w:rPr>
              <w:t xml:space="preserve">Lights: on/off only (v1)</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b w:val="false"/>
                <w:bCs w:val="false"/>
                <w:color w:val="1C1C1E"/>
                <w:sz w:val="19"/>
                <w:szCs w:val="19"/>
              </w:rPr>
              <w:t xml:space="preserve">RGB/colour temp deferred to future iteration.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b w:val="false"/>
                <w:bCs w:val="false"/>
                <w:color w:val="1C1C1E"/>
                <w:sz w:val="19"/>
                <w:szCs w:val="19"/>
              </w:rPr>
              <w:t xml:space="preserve">Occupancy: binary_sensor only (v1)</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b w:val="false"/>
                <w:bCs w:val="false"/>
                <w:color w:val="1C1C1E"/>
                <w:sz w:val="19"/>
                <w:szCs w:val="19"/>
              </w:rPr>
              <w:t xml:space="preserve">Person entity / ESPresense presence deferred.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b w:val="false"/>
                <w:bCs w:val="false"/>
                <w:color w:val="1C1C1E"/>
                <w:sz w:val="19"/>
                <w:szCs w:val="19"/>
              </w:rPr>
              <w:t xml:space="preserve">Config in dashboard YAML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b w:val="false"/>
                <w:bCs w:val="false"/>
                <w:color w:val="1C1C1E"/>
                <w:sz w:val="19"/>
                <w:szCs w:val="19"/>
              </w:rPr>
              <w:t xml:space="preserve">Standard HA card pattern — no separate storage needed.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b w:val="false"/>
                <w:bCs w:val="false"/>
                <w:color w:val="1C1C1E"/>
                <w:sz w:val="19"/>
                <w:szCs w:val="19"/>
              </w:rPr>
              <w:t xml:space="preserve">Single card (not panel)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b w:val="false"/>
                <w:bCs w:val="false"/>
                <w:color w:val="1C1C1E"/>
                <w:sz w:val="19"/>
                <w:szCs w:val="19"/>
              </w:rPr>
              <w:t xml:space="preserve">Simpler registration; wallboard achieved by placing card full-width.</w:t>
            </w:r>
          </w:p>
        </w:tc>
      </w:tr>
    </w:tbl>
    <w:p>
      <w:pPr>
        <w:spacing w:after="0" w:before="400"/>
      </w:pPr>
      <w:r>
        <w:t xml:space="preserve"/>
      </w:r>
    </w:p>
    <w:p>
      <w:r>
        <w:br w:type="page"/>
      </w:r>
    </w:p>
    <w:p>
      <w:pPr>
        <w:pStyle w:val="Heading1"/>
        <w:pBdr>
          <w:bottom w:val="single" w:color="2E75B6" w:sz="6" w:space="4"/>
        </w:pBdr>
        <w:spacing w:after="120" w:before="320"/>
      </w:pPr>
      <w:r>
        <w:rPr>
          <w:rFonts w:ascii="Calibri" w:cs="Calibri" w:eastAsia="Calibri" w:hAnsi="Calibri"/>
          <w:b/>
          <w:bCs/>
          <w:color w:val="1C1C1E"/>
          <w:sz w:val="28"/>
          <w:szCs w:val="28"/>
        </w:rPr>
        <w:t xml:space="preserve">2. Architecture</w:t>
      </w:r>
    </w:p>
    <w:p>
      <w:pPr>
        <w:pStyle w:val="Heading2"/>
        <w:spacing w:after="80" w:before="240"/>
      </w:pPr>
      <w:r>
        <w:rPr>
          <w:rFonts w:ascii="Calibri" w:cs="Calibri" w:eastAsia="Calibri" w:hAnsi="Calibri"/>
          <w:b/>
          <w:bCs/>
          <w:color w:val="2E75B6"/>
          <w:sz w:val="24"/>
          <w:szCs w:val="24"/>
        </w:rPr>
        <w:t xml:space="preserve">File Structure</w:t>
      </w:r>
    </w:p>
    <w:p>
      <w:pPr>
        <w:spacing w:after="40" w:before="40"/>
        <w:ind w:left="360"/>
      </w:pPr>
      <w:r>
        <w:rPr>
          <w:rFonts w:ascii="Courier New" w:cs="Courier New" w:eastAsia="Courier New" w:hAnsi="Courier New"/>
          <w:color w:val="333333"/>
          <w:sz w:val="18"/>
          <w:szCs w:val="18"/>
        </w:rPr>
        <w:t xml:space="preserve">lovelace-house-card/</w:t>
      </w:r>
    </w:p>
    <w:p>
      <w:pPr>
        <w:spacing w:after="40" w:before="40"/>
        <w:ind w:left="360"/>
      </w:pPr>
      <w:r>
        <w:rPr>
          <w:rFonts w:ascii="Courier New" w:cs="Courier New" w:eastAsia="Courier New" w:hAnsi="Courier New"/>
          <w:color w:val="333333"/>
          <w:sz w:val="18"/>
          <w:szCs w:val="18"/>
        </w:rPr>
        <w:t xml:space="preserve">  src/</w:t>
      </w:r>
    </w:p>
    <w:p>
      <w:pPr>
        <w:spacing w:after="40" w:before="40"/>
        <w:ind w:left="360"/>
      </w:pPr>
      <w:r>
        <w:rPr>
          <w:rFonts w:ascii="Courier New" w:cs="Courier New" w:eastAsia="Courier New" w:hAnsi="Courier New"/>
          <w:color w:val="333333"/>
          <w:sz w:val="18"/>
          <w:szCs w:val="18"/>
        </w:rPr>
        <w:t xml:space="preserve">    house-card.js          ← Runtime display card (Lit)</w:t>
      </w:r>
    </w:p>
    <w:p>
      <w:pPr>
        <w:spacing w:after="40" w:before="40"/>
        <w:ind w:left="360"/>
      </w:pPr>
      <w:r>
        <w:rPr>
          <w:rFonts w:ascii="Courier New" w:cs="Courier New" w:eastAsia="Courier New" w:hAnsi="Courier New"/>
          <w:color w:val="333333"/>
          <w:sz w:val="18"/>
          <w:szCs w:val="18"/>
        </w:rPr>
        <w:t xml:space="preserve">    house-card-editor.js   ← Visual editor component (Lit)</w:t>
      </w:r>
    </w:p>
    <w:p>
      <w:pPr>
        <w:spacing w:after="40" w:before="40"/>
        <w:ind w:left="360"/>
      </w:pPr>
      <w:r>
        <w:rPr>
          <w:rFonts w:ascii="Courier New" w:cs="Courier New" w:eastAsia="Courier New" w:hAnsi="Courier New"/>
          <w:color w:val="333333"/>
          <w:sz w:val="18"/>
          <w:szCs w:val="18"/>
        </w:rPr>
        <w:t xml:space="preserve">  dist/</w:t>
      </w:r>
    </w:p>
    <w:p>
      <w:pPr>
        <w:spacing w:after="40" w:before="40"/>
        <w:ind w:left="360"/>
      </w:pPr>
      <w:r>
        <w:rPr>
          <w:rFonts w:ascii="Courier New" w:cs="Courier New" w:eastAsia="Courier New" w:hAnsi="Courier New"/>
          <w:color w:val="333333"/>
          <w:sz w:val="18"/>
          <w:szCs w:val="18"/>
        </w:rPr>
        <w:t xml:space="preserve">    house-card.js          ← Minified production build (Rollup)</w:t>
      </w:r>
    </w:p>
    <w:p>
      <w:pPr>
        <w:spacing w:after="40" w:before="40"/>
        <w:ind w:left="360"/>
      </w:pPr>
      <w:r>
        <w:rPr>
          <w:rFonts w:ascii="Courier New" w:cs="Courier New" w:eastAsia="Courier New" w:hAnsi="Courier New"/>
          <w:color w:val="333333"/>
          <w:sz w:val="18"/>
          <w:szCs w:val="18"/>
        </w:rPr>
        <w:t xml:space="preserve">  .github/workflows/</w:t>
      </w:r>
    </w:p>
    <w:p>
      <w:pPr>
        <w:spacing w:after="40" w:before="40"/>
        <w:ind w:left="360"/>
      </w:pPr>
      <w:r>
        <w:rPr>
          <w:rFonts w:ascii="Courier New" w:cs="Courier New" w:eastAsia="Courier New" w:hAnsi="Courier New"/>
          <w:color w:val="333333"/>
          <w:sz w:val="18"/>
          <w:szCs w:val="18"/>
        </w:rPr>
        <w:t xml:space="preserve">    release.yml            ← Auto-builds + attaches JS to GitHub release</w:t>
      </w:r>
    </w:p>
    <w:p>
      <w:pPr>
        <w:spacing w:after="40" w:before="40"/>
        <w:ind w:left="360"/>
      </w:pPr>
      <w:r>
        <w:rPr>
          <w:rFonts w:ascii="Courier New" w:cs="Courier New" w:eastAsia="Courier New" w:hAnsi="Courier New"/>
          <w:color w:val="333333"/>
          <w:sz w:val="18"/>
          <w:szCs w:val="18"/>
        </w:rPr>
        <w:t xml:space="preserve">  package.json            ← Rollup build pipeline</w:t>
      </w:r>
    </w:p>
    <w:p>
      <w:pPr>
        <w:spacing w:after="40" w:before="40"/>
        <w:ind w:left="360"/>
      </w:pPr>
      <w:r>
        <w:rPr>
          <w:rFonts w:ascii="Courier New" w:cs="Courier New" w:eastAsia="Courier New" w:hAnsi="Courier New"/>
          <w:color w:val="333333"/>
          <w:sz w:val="18"/>
          <w:szCs w:val="18"/>
        </w:rPr>
        <w:t xml:space="preserve">  rollup.config.js</w:t>
      </w:r>
    </w:p>
    <w:p>
      <w:pPr>
        <w:spacing w:after="40" w:before="40"/>
        <w:ind w:left="360"/>
      </w:pPr>
      <w:r>
        <w:rPr>
          <w:rFonts w:ascii="Courier New" w:cs="Courier New" w:eastAsia="Courier New" w:hAnsi="Courier New"/>
          <w:color w:val="333333"/>
          <w:sz w:val="18"/>
          <w:szCs w:val="18"/>
        </w:rPr>
        <w:t xml:space="preserve">  hacs.json               ← HACS manifest</w:t>
      </w:r>
    </w:p>
    <w:p>
      <w:pPr>
        <w:spacing w:after="40" w:before="40"/>
        <w:ind w:left="360"/>
      </w:pPr>
      <w:r>
        <w:rPr>
          <w:rFonts w:ascii="Courier New" w:cs="Courier New" w:eastAsia="Courier New" w:hAnsi="Courier New"/>
          <w:color w:val="333333"/>
          <w:sz w:val="18"/>
          <w:szCs w:val="18"/>
        </w:rPr>
        <w:t xml:space="preserve">  README.md</w:t>
      </w:r>
    </w:p>
    <w:p>
      <w:pPr>
        <w:spacing w:after="0" w:before="120"/>
      </w:pPr>
      <w:r>
        <w:t xml:space="preserve"/>
      </w:r>
    </w:p>
    <w:p>
      <w:pPr>
        <w:pStyle w:val="Heading2"/>
        <w:spacing w:after="80" w:before="240"/>
      </w:pPr>
      <w:r>
        <w:rPr>
          <w:rFonts w:ascii="Calibri" w:cs="Calibri" w:eastAsia="Calibri" w:hAnsi="Calibri"/>
          <w:b/>
          <w:bCs/>
          <w:color w:val="2E75B6"/>
          <w:sz w:val="24"/>
          <w:szCs w:val="24"/>
        </w:rPr>
        <w:t xml:space="preserve">Component Roles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7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Calibri" w:cs="Calibri" w:eastAsia="Calibri" w:hAnsi="Calibri"/>
                <w:b/>
                <w:bCs/>
                <w:color w:val="FFFFFF"/>
                <w:sz w:val="19"/>
                <w:szCs w:val="19"/>
              </w:rPr>
              <w:t xml:space="preserve">File</w:t>
            </w:r>
          </w:p>
        </w:tc>
        <w:tc>
          <w:tcPr>
            <w:tcW w:type="dxa" w:w="30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Calibri" w:cs="Calibri" w:eastAsia="Calibri" w:hAnsi="Calibri"/>
                <w:b/>
                <w:bCs/>
                <w:color w:val="FFFFFF"/>
                <w:sz w:val="19"/>
                <w:szCs w:val="19"/>
              </w:rPr>
              <w:t xml:space="preserve">Registers as</w:t>
            </w:r>
          </w:p>
        </w:tc>
        <w:tc>
          <w:tcPr>
            <w:tcW w:type="dxa" w:w="37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Calibri" w:cs="Calibri" w:eastAsia="Calibri" w:hAnsi="Calibri"/>
                <w:b/>
                <w:bCs/>
                <w:color w:val="FFFFFF"/>
                <w:sz w:val="19"/>
                <w:szCs w:val="19"/>
              </w:rPr>
              <w:t xml:space="preserve">Role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b w:val="false"/>
                <w:bCs w:val="false"/>
                <w:color w:val="1C1C1E"/>
                <w:sz w:val="19"/>
                <w:szCs w:val="19"/>
              </w:rPr>
              <w:t xml:space="preserve">house-card.js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b w:val="false"/>
                <w:bCs w:val="false"/>
                <w:color w:val="1C1C1E"/>
                <w:sz w:val="19"/>
                <w:szCs w:val="19"/>
              </w:rPr>
              <w:t xml:space="preserve">house-card</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b w:val="false"/>
                <w:bCs w:val="false"/>
                <w:color w:val="1C1C1E"/>
                <w:sz w:val="19"/>
                <w:szCs w:val="19"/>
              </w:rPr>
              <w:t xml:space="preserve">Runtime: renders floorplan, reads hass states, floor tabs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b w:val="false"/>
                <w:bCs w:val="false"/>
                <w:color w:val="1C1C1E"/>
                <w:sz w:val="19"/>
                <w:szCs w:val="19"/>
              </w:rPr>
              <w:t xml:space="preserve">house-card-editor.js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b w:val="false"/>
                <w:bCs w:val="false"/>
                <w:color w:val="1C1C1E"/>
                <w:sz w:val="19"/>
                <w:szCs w:val="19"/>
              </w:rPr>
              <w:t xml:space="preserve">house-card-editor</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b w:val="false"/>
                <w:bCs w:val="false"/>
                <w:color w:val="1C1C1E"/>
                <w:sz w:val="19"/>
                <w:szCs w:val="19"/>
              </w:rPr>
              <w:t xml:space="preserve">Editor: grid painter, room naming, entity binding</w:t>
            </w:r>
          </w:p>
        </w:tc>
      </w:tr>
    </w:tbl>
    <w:p>
      <w:pPr>
        <w:spacing w:after="0" w:before="120"/>
      </w:pPr>
      <w:r>
        <w:t xml:space="preserve"/>
      </w:r>
    </w:p>
    <w:p>
      <w:pPr>
        <w:pStyle w:val="Heading2"/>
        <w:spacing w:after="80" w:before="240"/>
      </w:pPr>
      <w:r>
        <w:rPr>
          <w:rFonts w:ascii="Calibri" w:cs="Calibri" w:eastAsia="Calibri" w:hAnsi="Calibri"/>
          <w:b/>
          <w:bCs/>
          <w:color w:val="2E75B6"/>
          <w:sz w:val="24"/>
          <w:szCs w:val="24"/>
        </w:rPr>
        <w:t xml:space="preserve">Editor State Machine</w:t>
      </w:r>
    </w:p>
    <w:p>
      <w:pPr>
        <w:spacing w:after="80" w:before="60"/>
      </w:pPr>
      <w:r>
        <w:rPr>
          <w:rFonts w:ascii="Calibri" w:cs="Calibri" w:eastAsia="Calibri" w:hAnsi="Calibri"/>
          <w:color w:val="1C1C1E"/>
          <w:sz w:val="20"/>
          <w:szCs w:val="20"/>
        </w:rPr>
        <w:t xml:space="preserve">The editor component uses a three-state machine:</w:t>
      </w:r>
    </w:p>
    <w:p>
      <w:pPr>
        <w:pStyle w:val="ListParagraph"/>
        <w:numPr>
          <w:ilvl w:val="0"/>
          <w:numId w:val="2"/>
        </w:numPr>
        <w:spacing w:after="40" w:before="40"/>
      </w:pPr>
      <w:r>
        <w:rPr>
          <w:rFonts w:ascii="Calibri" w:cs="Calibri" w:eastAsia="Calibri" w:hAnsi="Calibri"/>
          <w:b w:val="false"/>
          <w:bCs w:val="false"/>
          <w:color w:val="1C1C1E"/>
          <w:sz w:val="20"/>
          <w:szCs w:val="20"/>
        </w:rPr>
        <w:t xml:space="preserve">FLOORS — list floors, add/delete floors, set grid dimensions, set card title</w:t>
      </w:r>
    </w:p>
    <w:p>
      <w:pPr>
        <w:pStyle w:val="ListParagraph"/>
        <w:numPr>
          <w:ilvl w:val="0"/>
          <w:numId w:val="2"/>
        </w:numPr>
        <w:spacing w:after="40" w:before="40"/>
      </w:pPr>
      <w:r>
        <w:rPr>
          <w:rFonts w:ascii="Calibri" w:cs="Calibri" w:eastAsia="Calibri" w:hAnsi="Calibri"/>
          <w:b w:val="false"/>
          <w:bCs w:val="false"/>
          <w:color w:val="1C1C1E"/>
          <w:sz w:val="20"/>
          <w:szCs w:val="20"/>
        </w:rPr>
        <w:t xml:space="preserve">GRID — grid painter for a specific floor; drag to draw rooms, click room to edit</w:t>
      </w:r>
    </w:p>
    <w:p>
      <w:pPr>
        <w:pStyle w:val="ListParagraph"/>
        <w:numPr>
          <w:ilvl w:val="0"/>
          <w:numId w:val="2"/>
        </w:numPr>
        <w:spacing w:after="40" w:before="40"/>
      </w:pPr>
      <w:r>
        <w:rPr>
          <w:rFonts w:ascii="Calibri" w:cs="Calibri" w:eastAsia="Calibri" w:hAnsi="Calibri"/>
          <w:b w:val="false"/>
          <w:bCs w:val="false"/>
          <w:color w:val="1C1C1E"/>
          <w:sz w:val="20"/>
          <w:szCs w:val="20"/>
        </w:rPr>
        <w:t xml:space="preserve">ROOM — entity binding for a specific room (light, occupancy, temperature)</w:t>
      </w:r>
    </w:p>
    <w:p>
      <w:pPr>
        <w:spacing w:after="80" w:before="60"/>
      </w:pPr>
      <w:r>
        <w:rPr>
          <w:rFonts w:ascii="Calibri" w:cs="Calibri" w:eastAsia="Calibri" w:hAnsi="Calibri"/>
          <w:color w:val="555555"/>
          <w:sz w:val="20"/>
          <w:szCs w:val="20"/>
        </w:rPr>
        <w:t xml:space="preserve">Navigation: FLOORS → GRID (click ✏️ on a floor) → ROOM (click a room overlay or list item). Back buttons return up the chain. Config is fired via config-changed on every mutation.</w:t>
      </w:r>
    </w:p>
    <w:p>
      <w:pPr>
        <w:spacing w:after="0" w:before="120"/>
      </w:pPr>
      <w:r>
        <w:t xml:space="preserve"/>
      </w:r>
    </w:p>
    <w:p>
      <w:pPr>
        <w:pStyle w:val="Heading2"/>
        <w:spacing w:after="80" w:before="240"/>
      </w:pPr>
      <w:r>
        <w:rPr>
          <w:rFonts w:ascii="Calibri" w:cs="Calibri" w:eastAsia="Calibri" w:hAnsi="Calibri"/>
          <w:b/>
          <w:bCs/>
          <w:color w:val="2E75B6"/>
          <w:sz w:val="24"/>
          <w:szCs w:val="24"/>
        </w:rPr>
        <w:t xml:space="preserve">Config Schema</w:t>
      </w:r>
    </w:p>
    <w:p>
      <w:pPr>
        <w:spacing w:after="40" w:before="40"/>
        <w:ind w:left="360"/>
      </w:pPr>
      <w:r>
        <w:rPr>
          <w:rFonts w:ascii="Courier New" w:cs="Courier New" w:eastAsia="Courier New" w:hAnsi="Courier New"/>
          <w:color w:val="333333"/>
          <w:sz w:val="18"/>
          <w:szCs w:val="18"/>
        </w:rPr>
        <w:t xml:space="preserve">{</w:t>
      </w:r>
    </w:p>
    <w:p>
      <w:pPr>
        <w:spacing w:after="40" w:before="40"/>
        <w:ind w:left="360"/>
      </w:pPr>
      <w:r>
        <w:rPr>
          <w:rFonts w:ascii="Courier New" w:cs="Courier New" w:eastAsia="Courier New" w:hAnsi="Courier New"/>
          <w:color w:val="333333"/>
          <w:sz w:val="18"/>
          <w:szCs w:val="18"/>
        </w:rPr>
        <w:t xml:space="preserve">  type: "custom:house-card",</w:t>
      </w:r>
    </w:p>
    <w:p>
      <w:pPr>
        <w:spacing w:after="40" w:before="40"/>
        <w:ind w:left="360"/>
      </w:pPr>
      <w:r>
        <w:rPr>
          <w:rFonts w:ascii="Courier New" w:cs="Courier New" w:eastAsia="Courier New" w:hAnsi="Courier New"/>
          <w:color w:val="333333"/>
          <w:sz w:val="18"/>
          <w:szCs w:val="18"/>
        </w:rPr>
        <w:t xml:space="preserve">  title: "My House",</w:t>
      </w:r>
    </w:p>
    <w:p>
      <w:pPr>
        <w:spacing w:after="40" w:before="40"/>
        <w:ind w:left="360"/>
      </w:pPr>
      <w:r>
        <w:rPr>
          <w:rFonts w:ascii="Courier New" w:cs="Courier New" w:eastAsia="Courier New" w:hAnsi="Courier New"/>
          <w:color w:val="333333"/>
          <w:sz w:val="18"/>
          <w:szCs w:val="18"/>
        </w:rPr>
        <w:t xml:space="preserve">  floors: [</w:t>
      </w:r>
    </w:p>
    <w:p>
      <w:pPr>
        <w:spacing w:after="40" w:before="40"/>
        <w:ind w:left="360"/>
      </w:pPr>
      <w:r>
        <w:rPr>
          <w:rFonts w:ascii="Courier New" w:cs="Courier New" w:eastAsia="Courier New" w:hAnsi="Courier New"/>
          <w:color w:val="333333"/>
          <w:sz w:val="18"/>
          <w:szCs w:val="18"/>
        </w:rPr>
        <w:t xml:space="preserve">    {</w:t>
      </w:r>
    </w:p>
    <w:p>
      <w:pPr>
        <w:spacing w:after="40" w:before="40"/>
        <w:ind w:left="360"/>
      </w:pPr>
      <w:r>
        <w:rPr>
          <w:rFonts w:ascii="Courier New" w:cs="Courier New" w:eastAsia="Courier New" w:hAnsi="Courier New"/>
          <w:color w:val="333333"/>
          <w:sz w:val="18"/>
          <w:szCs w:val="18"/>
        </w:rPr>
        <w:t xml:space="preserve">      id: "ground",        // string, unique</w:t>
      </w:r>
    </w:p>
    <w:p>
      <w:pPr>
        <w:spacing w:after="40" w:before="40"/>
        <w:ind w:left="360"/>
      </w:pPr>
      <w:r>
        <w:rPr>
          <w:rFonts w:ascii="Courier New" w:cs="Courier New" w:eastAsia="Courier New" w:hAnsi="Courier New"/>
          <w:color w:val="333333"/>
          <w:sz w:val="18"/>
          <w:szCs w:val="18"/>
        </w:rPr>
        <w:t xml:space="preserve">      name: "Ground Floor",</w:t>
      </w:r>
    </w:p>
    <w:p>
      <w:pPr>
        <w:spacing w:after="40" w:before="40"/>
        <w:ind w:left="360"/>
      </w:pPr>
      <w:r>
        <w:rPr>
          <w:rFonts w:ascii="Courier New" w:cs="Courier New" w:eastAsia="Courier New" w:hAnsi="Courier New"/>
          <w:color w:val="333333"/>
          <w:sz w:val="18"/>
          <w:szCs w:val="18"/>
        </w:rPr>
        <w:t xml:space="preserve">      cols: 8,             // 4–16</w:t>
      </w:r>
    </w:p>
    <w:p>
      <w:pPr>
        <w:spacing w:after="40" w:before="40"/>
        <w:ind w:left="360"/>
      </w:pPr>
      <w:r>
        <w:rPr>
          <w:rFonts w:ascii="Courier New" w:cs="Courier New" w:eastAsia="Courier New" w:hAnsi="Courier New"/>
          <w:color w:val="333333"/>
          <w:sz w:val="18"/>
          <w:szCs w:val="18"/>
        </w:rPr>
        <w:t xml:space="preserve">      rows: 6,             // 3–12</w:t>
      </w:r>
    </w:p>
    <w:p>
      <w:pPr>
        <w:spacing w:after="40" w:before="40"/>
        <w:ind w:left="360"/>
      </w:pPr>
      <w:r>
        <w:rPr>
          <w:rFonts w:ascii="Courier New" w:cs="Courier New" w:eastAsia="Courier New" w:hAnsi="Courier New"/>
          <w:color w:val="333333"/>
          <w:sz w:val="18"/>
          <w:szCs w:val="18"/>
        </w:rPr>
        <w:t xml:space="preserve">      rooms: [</w:t>
      </w:r>
    </w:p>
    <w:p>
      <w:pPr>
        <w:spacing w:after="40" w:before="40"/>
        <w:ind w:left="360"/>
      </w:pPr>
      <w:r>
        <w:rPr>
          <w:rFonts w:ascii="Courier New" w:cs="Courier New" w:eastAsia="Courier New" w:hAnsi="Courier New"/>
          <w:color w:val="333333"/>
          <w:sz w:val="18"/>
          <w:szCs w:val="18"/>
        </w:rPr>
        <w:t xml:space="preserve">        {</w:t>
      </w:r>
    </w:p>
    <w:p>
      <w:pPr>
        <w:spacing w:after="40" w:before="40"/>
        <w:ind w:left="360"/>
      </w:pPr>
      <w:r>
        <w:rPr>
          <w:rFonts w:ascii="Courier New" w:cs="Courier New" w:eastAsia="Courier New" w:hAnsi="Courier New"/>
          <w:color w:val="333333"/>
          <w:sz w:val="18"/>
          <w:szCs w:val="18"/>
        </w:rPr>
        <w:t xml:space="preserve">          id: "lounge",    // string, unique</w:t>
      </w:r>
    </w:p>
    <w:p>
      <w:pPr>
        <w:spacing w:after="40" w:before="40"/>
        <w:ind w:left="360"/>
      </w:pPr>
      <w:r>
        <w:rPr>
          <w:rFonts w:ascii="Courier New" w:cs="Courier New" w:eastAsia="Courier New" w:hAnsi="Courier New"/>
          <w:color w:val="333333"/>
          <w:sz w:val="18"/>
          <w:szCs w:val="18"/>
        </w:rPr>
        <w:t xml:space="preserve">          name: "Lounge",</w:t>
      </w:r>
    </w:p>
    <w:p>
      <w:pPr>
        <w:spacing w:after="40" w:before="40"/>
        <w:ind w:left="360"/>
      </w:pPr>
      <w:r>
        <w:rPr>
          <w:rFonts w:ascii="Courier New" w:cs="Courier New" w:eastAsia="Courier New" w:hAnsi="Courier New"/>
          <w:color w:val="333333"/>
          <w:sz w:val="18"/>
          <w:szCs w:val="18"/>
        </w:rPr>
        <w:t xml:space="preserve">          col: 0,          // 0-indexed grid position</w:t>
      </w:r>
    </w:p>
    <w:p>
      <w:pPr>
        <w:spacing w:after="40" w:before="40"/>
        <w:ind w:left="360"/>
      </w:pPr>
      <w:r>
        <w:rPr>
          <w:rFonts w:ascii="Courier New" w:cs="Courier New" w:eastAsia="Courier New" w:hAnsi="Courier New"/>
          <w:color w:val="333333"/>
          <w:sz w:val="18"/>
          <w:szCs w:val="18"/>
        </w:rPr>
        <w:t xml:space="preserve">          row: 0,</w:t>
      </w:r>
    </w:p>
    <w:p>
      <w:pPr>
        <w:spacing w:after="40" w:before="40"/>
        <w:ind w:left="360"/>
      </w:pPr>
      <w:r>
        <w:rPr>
          <w:rFonts w:ascii="Courier New" w:cs="Courier New" w:eastAsia="Courier New" w:hAnsi="Courier New"/>
          <w:color w:val="333333"/>
          <w:sz w:val="18"/>
          <w:szCs w:val="18"/>
        </w:rPr>
        <w:t xml:space="preserve">          width: 3,        // in grid cells</w:t>
      </w:r>
    </w:p>
    <w:p>
      <w:pPr>
        <w:spacing w:after="40" w:before="40"/>
        <w:ind w:left="360"/>
      </w:pPr>
      <w:r>
        <w:rPr>
          <w:rFonts w:ascii="Courier New" w:cs="Courier New" w:eastAsia="Courier New" w:hAnsi="Courier New"/>
          <w:color w:val="333333"/>
          <w:sz w:val="18"/>
          <w:szCs w:val="18"/>
        </w:rPr>
        <w:t xml:space="preserve">          height: 2,</w:t>
      </w:r>
    </w:p>
    <w:p>
      <w:pPr>
        <w:spacing w:after="40" w:before="40"/>
        <w:ind w:left="360"/>
      </w:pPr>
      <w:r>
        <w:rPr>
          <w:rFonts w:ascii="Courier New" w:cs="Courier New" w:eastAsia="Courier New" w:hAnsi="Courier New"/>
          <w:color w:val="333333"/>
          <w:sz w:val="18"/>
          <w:szCs w:val="18"/>
        </w:rPr>
        <w:t xml:space="preserve">          color: "#4a90d9", // hex, auto-assigned on creation</w:t>
      </w:r>
    </w:p>
    <w:p>
      <w:pPr>
        <w:spacing w:after="40" w:before="40"/>
        <w:ind w:left="360"/>
      </w:pPr>
      <w:r>
        <w:rPr>
          <w:rFonts w:ascii="Courier New" w:cs="Courier New" w:eastAsia="Courier New" w:hAnsi="Courier New"/>
          <w:color w:val="333333"/>
          <w:sz w:val="18"/>
          <w:szCs w:val="18"/>
        </w:rPr>
        <w:t xml:space="preserve">          entities: {</w:t>
      </w:r>
    </w:p>
    <w:p>
      <w:pPr>
        <w:spacing w:after="40" w:before="40"/>
        <w:ind w:left="360"/>
      </w:pPr>
      <w:r>
        <w:rPr>
          <w:rFonts w:ascii="Courier New" w:cs="Courier New" w:eastAsia="Courier New" w:hAnsi="Courier New"/>
          <w:color w:val="333333"/>
          <w:sz w:val="18"/>
          <w:szCs w:val="18"/>
        </w:rPr>
        <w:t xml:space="preserve">            light: "light.lounge",</w:t>
      </w:r>
    </w:p>
    <w:p>
      <w:pPr>
        <w:spacing w:after="40" w:before="40"/>
        <w:ind w:left="360"/>
      </w:pPr>
      <w:r>
        <w:rPr>
          <w:rFonts w:ascii="Courier New" w:cs="Courier New" w:eastAsia="Courier New" w:hAnsi="Courier New"/>
          <w:color w:val="333333"/>
          <w:sz w:val="18"/>
          <w:szCs w:val="18"/>
        </w:rPr>
        <w:t xml:space="preserve">            occupancy: "binary_sensor.lounge_motion",</w:t>
      </w:r>
    </w:p>
    <w:p>
      <w:pPr>
        <w:spacing w:after="40" w:before="40"/>
        <w:ind w:left="360"/>
      </w:pPr>
      <w:r>
        <w:rPr>
          <w:rFonts w:ascii="Courier New" w:cs="Courier New" w:eastAsia="Courier New" w:hAnsi="Courier New"/>
          <w:color w:val="333333"/>
          <w:sz w:val="18"/>
          <w:szCs w:val="18"/>
        </w:rPr>
        <w:t xml:space="preserve">            temperature: "sensor.lounge_temperature"</w:t>
      </w:r>
    </w:p>
    <w:p>
      <w:pPr>
        <w:spacing w:after="40" w:before="40"/>
        <w:ind w:left="360"/>
      </w:pPr>
      <w:r>
        <w:rPr>
          <w:rFonts w:ascii="Courier New" w:cs="Courier New" w:eastAsia="Courier New" w:hAnsi="Courier New"/>
          <w:color w:val="333333"/>
          <w:sz w:val="18"/>
          <w:szCs w:val="18"/>
        </w:rPr>
        <w:t xml:space="preserve">          }</w:t>
      </w:r>
    </w:p>
    <w:p>
      <w:pPr>
        <w:spacing w:after="40" w:before="40"/>
        <w:ind w:left="360"/>
      </w:pPr>
      <w:r>
        <w:rPr>
          <w:rFonts w:ascii="Courier New" w:cs="Courier New" w:eastAsia="Courier New" w:hAnsi="Courier New"/>
          <w:color w:val="333333"/>
          <w:sz w:val="18"/>
          <w:szCs w:val="18"/>
        </w:rPr>
        <w:t xml:space="preserve">        }</w:t>
      </w:r>
    </w:p>
    <w:p>
      <w:pPr>
        <w:spacing w:after="40" w:before="40"/>
        <w:ind w:left="360"/>
      </w:pPr>
      <w:r>
        <w:rPr>
          <w:rFonts w:ascii="Courier New" w:cs="Courier New" w:eastAsia="Courier New" w:hAnsi="Courier New"/>
          <w:color w:val="333333"/>
          <w:sz w:val="18"/>
          <w:szCs w:val="18"/>
        </w:rPr>
        <w:t xml:space="preserve">      ]</w:t>
      </w:r>
    </w:p>
    <w:p>
      <w:pPr>
        <w:spacing w:after="40" w:before="40"/>
        <w:ind w:left="360"/>
      </w:pPr>
      <w:r>
        <w:rPr>
          <w:rFonts w:ascii="Courier New" w:cs="Courier New" w:eastAsia="Courier New" w:hAnsi="Courier New"/>
          <w:color w:val="333333"/>
          <w:sz w:val="18"/>
          <w:szCs w:val="18"/>
        </w:rPr>
        <w:t xml:space="preserve">    }</w:t>
      </w:r>
    </w:p>
    <w:p>
      <w:pPr>
        <w:spacing w:after="40" w:before="40"/>
        <w:ind w:left="360"/>
      </w:pPr>
      <w:r>
        <w:rPr>
          <w:rFonts w:ascii="Courier New" w:cs="Courier New" w:eastAsia="Courier New" w:hAnsi="Courier New"/>
          <w:color w:val="333333"/>
          <w:sz w:val="18"/>
          <w:szCs w:val="18"/>
        </w:rPr>
        <w:t xml:space="preserve">  ]</w:t>
      </w:r>
    </w:p>
    <w:p>
      <w:pPr>
        <w:spacing w:after="40" w:before="40"/>
        <w:ind w:left="360"/>
      </w:pPr>
      <w:r>
        <w:rPr>
          <w:rFonts w:ascii="Courier New" w:cs="Courier New" w:eastAsia="Courier New" w:hAnsi="Courier New"/>
          <w:color w:val="333333"/>
          <w:sz w:val="18"/>
          <w:szCs w:val="18"/>
        </w:rPr>
        <w:t xml:space="preserve">}</w:t>
      </w:r>
    </w:p>
    <w:p>
      <w:pPr>
        <w:spacing w:after="0" w:before="400"/>
      </w:pPr>
      <w:r>
        <w:t xml:space="preserve"/>
      </w:r>
    </w:p>
    <w:p>
      <w:r>
        <w:br w:type="page"/>
      </w:r>
    </w:p>
    <w:p>
      <w:pPr>
        <w:pStyle w:val="Heading1"/>
        <w:pBdr>
          <w:bottom w:val="single" w:color="2E75B6" w:sz="6" w:space="4"/>
        </w:pBdr>
        <w:spacing w:after="120" w:before="320"/>
      </w:pPr>
      <w:r>
        <w:rPr>
          <w:rFonts w:ascii="Calibri" w:cs="Calibri" w:eastAsia="Calibri" w:hAnsi="Calibri"/>
          <w:b/>
          <w:bCs/>
          <w:color w:val="1C1C1E"/>
          <w:sz w:val="28"/>
          <w:szCs w:val="28"/>
        </w:rPr>
        <w:t xml:space="preserve">3. Build Phases &amp; Status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40"/>
        <w:gridCol w:w="5820"/>
        <w:gridCol w:w="2500"/>
      </w:tblGrid>
      <w:tr>
        <w:tc>
          <w:tcPr>
            <w:tcW w:type="dxa" w:w="64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tcPr>
          <w:p>
            <w:pPr>
              <w:jc w:val="center"/>
            </w:pPr>
            <w:r>
              <w:rPr>
                <w:rFonts w:ascii="Calibri" w:cs="Calibri" w:eastAsia="Calibri" w:hAnsi="Calibri"/>
                <w:b/>
                <w:bCs/>
                <w:color w:val="FFFFFF"/>
                <w:sz w:val="28"/>
                <w:szCs w:val="28"/>
              </w:rPr>
              <w:t xml:space="preserve">1</w:t>
            </w:r>
          </w:p>
        </w:tc>
        <w:tc>
          <w:tcPr>
            <w:tcW w:type="dxa" w:w="582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tcPr>
          <w:p>
            <w:r>
              <w:rPr>
                <w:rFonts w:ascii="Calibri" w:cs="Calibri" w:eastAsia="Calibri" w:hAnsi="Calibri"/>
                <w:b/>
                <w:bCs/>
                <w:color w:val="1C1C1E"/>
                <w:sz w:val="22"/>
                <w:szCs w:val="22"/>
              </w:rPr>
              <w:t xml:space="preserve">Grid Editor + Room Definition</w:t>
            </w:r>
          </w:p>
        </w:tc>
        <w:tc>
          <w:tcPr>
            <w:tcW w:type="dxa" w:w="25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jc w:val="right"/>
            </w:pPr>
            <w:r>
              <w:rPr>
                <w:rFonts w:ascii="Calibri" w:cs="Calibri" w:eastAsia="Calibri" w:hAnsi="Calibri"/>
                <w:b/>
                <w:bCs/>
                <w:color w:val="2E7D32"/>
                <w:sz w:val="18"/>
                <w:szCs w:val="18"/>
              </w:rPr>
              <w:t xml:space="preserve">COMPLETE</w:t>
            </w:r>
          </w:p>
        </w:tc>
      </w:tr>
    </w:tbl>
    <w:p>
      <w:pPr>
        <w:spacing w:after="0" w:before="40"/>
      </w:pPr>
      <w:r>
        <w:t xml:space="preserve"/>
      </w:r>
    </w:p>
    <w:p>
      <w:pPr>
        <w:pStyle w:val="ListParagraph"/>
        <w:numPr>
          <w:ilvl w:val="0"/>
          <w:numId w:val="2"/>
        </w:numPr>
        <w:spacing w:after="40" w:before="40"/>
      </w:pPr>
      <w:r>
        <w:rPr>
          <w:rFonts w:ascii="Calibri" w:cs="Calibri" w:eastAsia="Calibri" w:hAnsi="Calibri"/>
          <w:b w:val="false"/>
          <w:bCs w:val="false"/>
          <w:color w:val="1C1C1E"/>
          <w:sz w:val="20"/>
          <w:szCs w:val="20"/>
        </w:rPr>
        <w:t xml:space="preserve">Floor tabs (configurable count, named) — done</w:t>
      </w:r>
    </w:p>
    <w:p>
      <w:pPr>
        <w:pStyle w:val="ListParagraph"/>
        <w:numPr>
          <w:ilvl w:val="0"/>
          <w:numId w:val="2"/>
        </w:numPr>
        <w:spacing w:after="40" w:before="40"/>
      </w:pPr>
      <w:r>
        <w:rPr>
          <w:rFonts w:ascii="Calibri" w:cs="Calibri" w:eastAsia="Calibri" w:hAnsi="Calibri"/>
          <w:b w:val="false"/>
          <w:bCs w:val="false"/>
          <w:color w:val="1C1C1E"/>
          <w:sz w:val="20"/>
          <w:szCs w:val="20"/>
        </w:rPr>
        <w:t xml:space="preserve">Grid size picker per floor (4–16 cols, 3–12 rows) — done</w:t>
      </w:r>
    </w:p>
    <w:p>
      <w:pPr>
        <w:pStyle w:val="ListParagraph"/>
        <w:numPr>
          <w:ilvl w:val="0"/>
          <w:numId w:val="2"/>
        </w:numPr>
        <w:spacing w:after="40" w:before="40"/>
      </w:pPr>
      <w:r>
        <w:rPr>
          <w:rFonts w:ascii="Calibri" w:cs="Calibri" w:eastAsia="Calibri" w:hAnsi="Calibri"/>
          <w:b w:val="false"/>
          <w:bCs w:val="false"/>
          <w:color w:val="1C1C1E"/>
          <w:sz w:val="20"/>
          <w:szCs w:val="20"/>
        </w:rPr>
        <w:t xml:space="preserve">Click-drag to select rectangle → name it → saves as room — done</w:t>
      </w:r>
    </w:p>
    <w:p>
      <w:pPr>
        <w:pStyle w:val="ListParagraph"/>
        <w:numPr>
          <w:ilvl w:val="0"/>
          <w:numId w:val="2"/>
        </w:numPr>
        <w:spacing w:after="40" w:before="40"/>
      </w:pPr>
      <w:r>
        <w:rPr>
          <w:rFonts w:ascii="Calibri" w:cs="Calibri" w:eastAsia="Calibri" w:hAnsi="Calibri"/>
          <w:b w:val="false"/>
          <w:bCs w:val="false"/>
          <w:color w:val="1C1C1E"/>
          <w:sz w:val="20"/>
          <w:szCs w:val="20"/>
        </w:rPr>
        <w:t xml:space="preserve">Overlap detection — prevents rooms being drawn over existing rooms — done</w:t>
      </w:r>
    </w:p>
    <w:p>
      <w:pPr>
        <w:pStyle w:val="ListParagraph"/>
        <w:numPr>
          <w:ilvl w:val="0"/>
          <w:numId w:val="2"/>
        </w:numPr>
        <w:spacing w:after="40" w:before="40"/>
      </w:pPr>
      <w:r>
        <w:rPr>
          <w:rFonts w:ascii="Calibri" w:cs="Calibri" w:eastAsia="Calibri" w:hAnsi="Calibri"/>
          <w:b w:val="false"/>
          <w:bCs w:val="false"/>
          <w:color w:val="1C1C1E"/>
          <w:sz w:val="20"/>
          <w:szCs w:val="20"/>
        </w:rPr>
        <w:t xml:space="preserve">Visual overlays of defined rooms on the grid — done</w:t>
      </w:r>
    </w:p>
    <w:p>
      <w:pPr>
        <w:pStyle w:val="ListParagraph"/>
        <w:numPr>
          <w:ilvl w:val="0"/>
          <w:numId w:val="2"/>
        </w:numPr>
        <w:spacing w:after="40" w:before="40"/>
      </w:pPr>
      <w:r>
        <w:rPr>
          <w:rFonts w:ascii="Calibri" w:cs="Calibri" w:eastAsia="Calibri" w:hAnsi="Calibri"/>
          <w:b w:val="false"/>
          <w:bCs w:val="false"/>
          <w:color w:val="1C1C1E"/>
          <w:sz w:val="20"/>
          <w:szCs w:val="20"/>
        </w:rPr>
        <w:t xml:space="preserve">Delete rooms (hover → ✕ button) — done</w:t>
      </w:r>
    </w:p>
    <w:p>
      <w:pPr>
        <w:pStyle w:val="ListParagraph"/>
        <w:numPr>
          <w:ilvl w:val="0"/>
          <w:numId w:val="2"/>
        </w:numPr>
        <w:spacing w:after="40" w:before="40"/>
      </w:pPr>
      <w:r>
        <w:rPr>
          <w:rFonts w:ascii="Calibri" w:cs="Calibri" w:eastAsia="Calibri" w:hAnsi="Calibri"/>
          <w:b w:val="false"/>
          <w:bCs w:val="false"/>
          <w:color w:val="1C1C1E"/>
          <w:sz w:val="20"/>
          <w:szCs w:val="20"/>
        </w:rPr>
        <w:t xml:space="preserve">Room colour auto-assignment from preset palette — done</w:t>
      </w:r>
    </w:p>
    <w:p>
      <w:pPr>
        <w:spacing w:after="0" w:before="12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40"/>
        <w:gridCol w:w="5820"/>
        <w:gridCol w:w="2500"/>
      </w:tblGrid>
      <w:tr>
        <w:tc>
          <w:tcPr>
            <w:tcW w:type="dxa" w:w="64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tcPr>
          <w:p>
            <w:pPr>
              <w:jc w:val="center"/>
            </w:pPr>
            <w:r>
              <w:rPr>
                <w:rFonts w:ascii="Calibri" w:cs="Calibri" w:eastAsia="Calibri" w:hAnsi="Calibri"/>
                <w:b/>
                <w:bCs/>
                <w:color w:val="FFFFFF"/>
                <w:sz w:val="28"/>
                <w:szCs w:val="28"/>
              </w:rPr>
              <w:t xml:space="preserve">2</w:t>
            </w:r>
          </w:p>
        </w:tc>
        <w:tc>
          <w:tcPr>
            <w:tcW w:type="dxa" w:w="582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tcPr>
          <w:p>
            <w:r>
              <w:rPr>
                <w:rFonts w:ascii="Calibri" w:cs="Calibri" w:eastAsia="Calibri" w:hAnsi="Calibri"/>
                <w:b/>
                <w:bCs/>
                <w:color w:val="1C1C1E"/>
                <w:sz w:val="22"/>
                <w:szCs w:val="22"/>
              </w:rPr>
              <w:t xml:space="preserve">Entity Binding + Runtime Display</w:t>
            </w:r>
          </w:p>
        </w:tc>
        <w:tc>
          <w:tcPr>
            <w:tcW w:type="dxa" w:w="25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jc w:val="right"/>
            </w:pPr>
            <w:r>
              <w:rPr>
                <w:rFonts w:ascii="Calibri" w:cs="Calibri" w:eastAsia="Calibri" w:hAnsi="Calibri"/>
                <w:b/>
                <w:bCs/>
                <w:color w:val="5C6BC0"/>
                <w:sz w:val="18"/>
                <w:szCs w:val="18"/>
              </w:rPr>
              <w:t xml:space="preserve">COMPLETE (scaffold)</w:t>
            </w:r>
          </w:p>
        </w:tc>
      </w:tr>
    </w:tbl>
    <w:p>
      <w:pPr>
        <w:spacing w:after="0" w:before="40"/>
      </w:pPr>
      <w:r>
        <w:t xml:space="preserve"/>
      </w:r>
    </w:p>
    <w:p>
      <w:pPr>
        <w:pStyle w:val="ListParagraph"/>
        <w:numPr>
          <w:ilvl w:val="0"/>
          <w:numId w:val="2"/>
        </w:numPr>
        <w:spacing w:after="40" w:before="40"/>
      </w:pPr>
      <w:r>
        <w:rPr>
          <w:rFonts w:ascii="Calibri" w:cs="Calibri" w:eastAsia="Calibri" w:hAnsi="Calibri"/>
          <w:b w:val="false"/>
          <w:bCs w:val="false"/>
          <w:color w:val="1C1C1E"/>
          <w:sz w:val="20"/>
          <w:szCs w:val="20"/>
        </w:rPr>
        <w:t xml:space="preserve">Per-room entity binding in editor: light, occupancy, temperature — done</w:t>
      </w:r>
    </w:p>
    <w:p>
      <w:pPr>
        <w:pStyle w:val="ListParagraph"/>
        <w:numPr>
          <w:ilvl w:val="0"/>
          <w:numId w:val="2"/>
        </w:numPr>
        <w:spacing w:after="40" w:before="40"/>
      </w:pPr>
      <w:r>
        <w:rPr>
          <w:rFonts w:ascii="Calibri" w:cs="Calibri" w:eastAsia="Calibri" w:hAnsi="Calibri"/>
          <w:b w:val="false"/>
          <w:bCs w:val="false"/>
          <w:color w:val="1C1C1E"/>
          <w:sz w:val="20"/>
          <w:szCs w:val="20"/>
        </w:rPr>
        <w:t xml:space="preserve">Runtime card reads hass.states for each bound entity — done</w:t>
      </w:r>
    </w:p>
    <w:p>
      <w:pPr>
        <w:pStyle w:val="ListParagraph"/>
        <w:numPr>
          <w:ilvl w:val="0"/>
          <w:numId w:val="2"/>
        </w:numPr>
        <w:spacing w:after="40" w:before="40"/>
      </w:pPr>
      <w:r>
        <w:rPr>
          <w:rFonts w:ascii="Calibri" w:cs="Calibri" w:eastAsia="Calibri" w:hAnsi="Calibri"/>
          <w:b w:val="false"/>
          <w:bCs w:val="false"/>
          <w:color w:val="1C1C1E"/>
          <w:sz w:val="20"/>
          <w:szCs w:val="20"/>
        </w:rPr>
        <w:t xml:space="preserve">Light on/off: room glows amber when light entity state === "on" — done</w:t>
      </w:r>
    </w:p>
    <w:p>
      <w:pPr>
        <w:pStyle w:val="ListParagraph"/>
        <w:numPr>
          <w:ilvl w:val="0"/>
          <w:numId w:val="2"/>
        </w:numPr>
        <w:spacing w:after="40" w:before="40"/>
      </w:pPr>
      <w:r>
        <w:rPr>
          <w:rFonts w:ascii="Calibri" w:cs="Calibri" w:eastAsia="Calibri" w:hAnsi="Calibri"/>
          <w:b w:val="false"/>
          <w:bCs w:val="false"/>
          <w:color w:val="1C1C1E"/>
          <w:sz w:val="20"/>
          <w:szCs w:val="20"/>
        </w:rPr>
        <w:t xml:space="preserve">Occupancy: green dot indicator when binary_sensor state === "on" — done</w:t>
      </w:r>
    </w:p>
    <w:p>
      <w:pPr>
        <w:pStyle w:val="ListParagraph"/>
        <w:numPr>
          <w:ilvl w:val="0"/>
          <w:numId w:val="2"/>
        </w:numPr>
        <w:spacing w:after="40" w:before="40"/>
      </w:pPr>
      <w:r>
        <w:rPr>
          <w:rFonts w:ascii="Calibri" w:cs="Calibri" w:eastAsia="Calibri" w:hAnsi="Calibri"/>
          <w:b w:val="false"/>
          <w:bCs w:val="false"/>
          <w:color w:val="1C1C1E"/>
          <w:sz w:val="20"/>
          <w:szCs w:val="20"/>
        </w:rPr>
        <w:t xml:space="preserve">Temperature: value + unit overlaid top-left of room cell — done</w:t>
      </w:r>
    </w:p>
    <w:p>
      <w:pPr>
        <w:pStyle w:val="ListParagraph"/>
        <w:numPr>
          <w:ilvl w:val="0"/>
          <w:numId w:val="2"/>
        </w:numPr>
        <w:spacing w:after="40" w:before="40"/>
      </w:pPr>
      <w:r>
        <w:rPr>
          <w:rFonts w:ascii="Calibri" w:cs="Calibri" w:eastAsia="Calibri" w:hAnsi="Calibri"/>
          <w:b w:val="false"/>
          <w:bCs w:val="false"/>
          <w:color w:val="1C1C1E"/>
          <w:sz w:val="20"/>
          <w:szCs w:val="20"/>
        </w:rPr>
        <w:t xml:space="preserve">Floor tab switching at runtime — done</w:t>
      </w:r>
    </w:p>
    <w:p>
      <w:pPr>
        <w:spacing w:after="0" w:before="12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40"/>
        <w:gridCol w:w="5820"/>
        <w:gridCol w:w="2500"/>
      </w:tblGrid>
      <w:tr>
        <w:tc>
          <w:tcPr>
            <w:tcW w:type="dxa" w:w="64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tcPr>
          <w:p>
            <w:pPr>
              <w:jc w:val="center"/>
            </w:pPr>
            <w:r>
              <w:rPr>
                <w:rFonts w:ascii="Calibri" w:cs="Calibri" w:eastAsia="Calibri" w:hAnsi="Calibri"/>
                <w:b/>
                <w:bCs/>
                <w:color w:val="FFFFFF"/>
                <w:sz w:val="28"/>
                <w:szCs w:val="28"/>
              </w:rPr>
              <w:t xml:space="preserve">3</w:t>
            </w:r>
          </w:p>
        </w:tc>
        <w:tc>
          <w:tcPr>
            <w:tcW w:type="dxa" w:w="582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tcPr>
          <w:p>
            <w:r>
              <w:rPr>
                <w:rFonts w:ascii="Calibri" w:cs="Calibri" w:eastAsia="Calibri" w:hAnsi="Calibri"/>
                <w:b/>
                <w:bCs/>
                <w:color w:val="1C1C1E"/>
                <w:sz w:val="22"/>
                <w:szCs w:val="22"/>
              </w:rPr>
              <w:t xml:space="preserve">Polish &amp; UX Improvements</w:t>
            </w:r>
          </w:p>
        </w:tc>
        <w:tc>
          <w:tcPr>
            <w:tcW w:type="dxa" w:w="25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pPr>
              <w:jc w:val="right"/>
            </w:pPr>
            <w:r>
              <w:rPr>
                <w:rFonts w:ascii="Calibri" w:cs="Calibri" w:eastAsia="Calibri" w:hAnsi="Calibri"/>
                <w:b/>
                <w:bCs/>
                <w:color w:val="5C6BC0"/>
                <w:sz w:val="18"/>
                <w:szCs w:val="18"/>
              </w:rPr>
              <w:t xml:space="preserve">TODO</w:t>
            </w:r>
          </w:p>
        </w:tc>
      </w:tr>
    </w:tbl>
    <w:p>
      <w:pPr>
        <w:spacing w:after="0" w:before="40"/>
      </w:pPr>
      <w:r>
        <w:t xml:space="preserve"/>
      </w:r>
    </w:p>
    <w:p>
      <w:pPr>
        <w:pStyle w:val="ListParagraph"/>
        <w:numPr>
          <w:ilvl w:val="0"/>
          <w:numId w:val="2"/>
        </w:numPr>
        <w:spacing w:after="40" w:before="40"/>
      </w:pPr>
      <w:r>
        <w:rPr>
          <w:rFonts w:ascii="Calibri" w:cs="Calibri" w:eastAsia="Calibri" w:hAnsi="Calibri"/>
          <w:b w:val="false"/>
          <w:bCs w:val="false"/>
          <w:color w:val="1C1C1E"/>
          <w:sz w:val="20"/>
          <w:szCs w:val="20"/>
        </w:rPr>
        <w:t xml:space="preserve">Replace raw entity ID text inputs with ha-entity-picker component</w:t>
      </w:r>
    </w:p>
    <w:p>
      <w:pPr>
        <w:pStyle w:val="ListParagraph"/>
        <w:numPr>
          <w:ilvl w:val="0"/>
          <w:numId w:val="2"/>
        </w:numPr>
        <w:spacing w:after="40" w:before="40"/>
      </w:pPr>
      <w:r>
        <w:rPr>
          <w:rFonts w:ascii="Calibri" w:cs="Calibri" w:eastAsia="Calibri" w:hAnsi="Calibri"/>
          <w:b w:val="false"/>
          <w:bCs w:val="false"/>
          <w:color w:val="1C1C1E"/>
          <w:sz w:val="20"/>
          <w:szCs w:val="20"/>
        </w:rPr>
        <w:t xml:space="preserve">Touch/pointer events in grid painter (currently mouse-only, breaks on tablet editor)</w:t>
      </w:r>
    </w:p>
    <w:p>
      <w:pPr>
        <w:pStyle w:val="ListParagraph"/>
        <w:numPr>
          <w:ilvl w:val="0"/>
          <w:numId w:val="2"/>
        </w:numPr>
        <w:spacing w:after="40" w:before="40"/>
      </w:pPr>
      <w:r>
        <w:rPr>
          <w:rFonts w:ascii="Calibri" w:cs="Calibri" w:eastAsia="Calibri" w:hAnsi="Calibri"/>
          <w:b w:val="false"/>
          <w:bCs w:val="false"/>
          <w:color w:val="1C1C1E"/>
          <w:sz w:val="20"/>
          <w:szCs w:val="20"/>
        </w:rPr>
        <w:t xml:space="preserve">Side-by-side floor layout for wallboard mode (currently always tabs)</w:t>
      </w:r>
    </w:p>
    <w:p>
      <w:pPr>
        <w:pStyle w:val="ListParagraph"/>
        <w:numPr>
          <w:ilvl w:val="0"/>
          <w:numId w:val="2"/>
        </w:numPr>
        <w:spacing w:after="40" w:before="40"/>
      </w:pPr>
      <w:r>
        <w:rPr>
          <w:rFonts w:ascii="Calibri" w:cs="Calibri" w:eastAsia="Calibri" w:hAnsi="Calibri"/>
          <w:b w:val="false"/>
          <w:bCs w:val="false"/>
          <w:color w:val="1C1C1E"/>
          <w:sz w:val="20"/>
          <w:szCs w:val="20"/>
        </w:rPr>
        <w:t xml:space="preserve">Room rename from the ROOM editor state (name is currently fixed at creation)</w:t>
      </w:r>
    </w:p>
    <w:p>
      <w:pPr>
        <w:pStyle w:val="ListParagraph"/>
        <w:numPr>
          <w:ilvl w:val="0"/>
          <w:numId w:val="2"/>
        </w:numPr>
        <w:spacing w:after="40" w:before="40"/>
      </w:pPr>
      <w:r>
        <w:rPr>
          <w:rFonts w:ascii="Calibri" w:cs="Calibri" w:eastAsia="Calibri" w:hAnsi="Calibri"/>
          <w:b w:val="false"/>
          <w:bCs w:val="false"/>
          <w:color w:val="1C1C1E"/>
          <w:sz w:val="20"/>
          <w:szCs w:val="20"/>
        </w:rPr>
        <w:t xml:space="preserve">Light group support — currently single entity; extend to handle group on/off aggregate</w:t>
      </w:r>
    </w:p>
    <w:p>
      <w:pPr>
        <w:pStyle w:val="ListParagraph"/>
        <w:numPr>
          <w:ilvl w:val="0"/>
          <w:numId w:val="2"/>
        </w:numPr>
        <w:spacing w:after="40" w:before="40"/>
      </w:pPr>
      <w:r>
        <w:rPr>
          <w:rFonts w:ascii="Calibri" w:cs="Calibri" w:eastAsia="Calibri" w:hAnsi="Calibri"/>
          <w:b w:val="false"/>
          <w:bCs w:val="false"/>
          <w:color w:val="1C1C1E"/>
          <w:sz w:val="20"/>
          <w:szCs w:val="20"/>
        </w:rPr>
        <w:t xml:space="preserve">Wallboard vs mobile layout config option</w:t>
      </w:r>
    </w:p>
    <w:p>
      <w:pPr>
        <w:pStyle w:val="ListParagraph"/>
        <w:numPr>
          <w:ilvl w:val="0"/>
          <w:numId w:val="2"/>
        </w:numPr>
        <w:spacing w:after="40" w:before="40"/>
      </w:pPr>
      <w:r>
        <w:rPr>
          <w:rFonts w:ascii="Calibri" w:cs="Calibri" w:eastAsia="Calibri" w:hAnsi="Calibri"/>
          <w:b w:val="false"/>
          <w:bCs w:val="false"/>
          <w:color w:val="1C1C1E"/>
          <w:sz w:val="20"/>
          <w:szCs w:val="20"/>
        </w:rPr>
        <w:t xml:space="preserve">Icon customisation per room</w:t>
      </w:r>
    </w:p>
    <w:p>
      <w:pPr>
        <w:pStyle w:val="ListParagraph"/>
        <w:numPr>
          <w:ilvl w:val="0"/>
          <w:numId w:val="2"/>
        </w:numPr>
        <w:spacing w:after="40" w:before="40"/>
      </w:pPr>
      <w:r>
        <w:rPr>
          <w:rFonts w:ascii="Calibri" w:cs="Calibri" w:eastAsia="Calibri" w:hAnsi="Calibri"/>
          <w:b w:val="false"/>
          <w:bCs w:val="false"/>
          <w:color w:val="1C1C1E"/>
          <w:sz w:val="20"/>
          <w:szCs w:val="20"/>
        </w:rPr>
        <w:t xml:space="preserve">RGB / colour temperature light state (future iteration)</w:t>
      </w:r>
    </w:p>
    <w:p>
      <w:pPr>
        <w:pStyle w:val="ListParagraph"/>
        <w:numPr>
          <w:ilvl w:val="0"/>
          <w:numId w:val="2"/>
        </w:numPr>
        <w:spacing w:after="40" w:before="40"/>
      </w:pPr>
      <w:r>
        <w:rPr>
          <w:rFonts w:ascii="Calibri" w:cs="Calibri" w:eastAsia="Calibri" w:hAnsi="Calibri"/>
          <w:b w:val="false"/>
          <w:bCs w:val="false"/>
          <w:color w:val="1C1C1E"/>
          <w:sz w:val="20"/>
          <w:szCs w:val="20"/>
        </w:rPr>
        <w:t xml:space="preserve">Person entity occupancy (ESPresense / iCloud3) — future iteration</w:t>
      </w:r>
    </w:p>
    <w:p>
      <w:pPr>
        <w:spacing w:after="0" w:before="120"/>
      </w:pPr>
      <w:r>
        <w:t xml:space="preserve"/>
      </w:r>
    </w:p>
    <w:p>
      <w:r>
        <w:br w:type="page"/>
      </w:r>
    </w:p>
    <w:p>
      <w:pPr>
        <w:pStyle w:val="Heading1"/>
        <w:pBdr>
          <w:bottom w:val="single" w:color="2E75B6" w:sz="6" w:space="4"/>
        </w:pBdr>
        <w:spacing w:after="120" w:before="320"/>
      </w:pPr>
      <w:r>
        <w:rPr>
          <w:rFonts w:ascii="Calibri" w:cs="Calibri" w:eastAsia="Calibri" w:hAnsi="Calibri"/>
          <w:b/>
          <w:bCs/>
          <w:color w:val="1C1C1E"/>
          <w:sz w:val="28"/>
          <w:szCs w:val="28"/>
        </w:rPr>
        <w:t xml:space="preserve">4. Getting Started in Claude Code</w:t>
      </w:r>
    </w:p>
    <w:p>
      <w:pPr>
        <w:pStyle w:val="Heading2"/>
        <w:spacing w:after="80" w:before="240"/>
      </w:pPr>
      <w:r>
        <w:rPr>
          <w:rFonts w:ascii="Calibri" w:cs="Calibri" w:eastAsia="Calibri" w:hAnsi="Calibri"/>
          <w:b/>
          <w:bCs/>
          <w:color w:val="2E75B6"/>
          <w:sz w:val="24"/>
          <w:szCs w:val="24"/>
        </w:rPr>
        <w:t xml:space="preserve">Step 1 — Create the GitHub repo</w:t>
      </w:r>
    </w:p>
    <w:p>
      <w:pPr>
        <w:pStyle w:val="ListParagraph"/>
        <w:numPr>
          <w:ilvl w:val="0"/>
          <w:numId w:val="2"/>
        </w:numPr>
        <w:spacing w:after="40" w:before="40"/>
      </w:pPr>
      <w:r>
        <w:rPr>
          <w:rFonts w:ascii="Calibri" w:cs="Calibri" w:eastAsia="Calibri" w:hAnsi="Calibri"/>
          <w:b w:val="false"/>
          <w:bCs w:val="false"/>
          <w:color w:val="1C1C1E"/>
          <w:sz w:val="20"/>
          <w:szCs w:val="20"/>
        </w:rPr>
        <w:t xml:space="preserve">Create squizzer73/lovelace-house-card on GitHub (public)</w:t>
      </w:r>
    </w:p>
    <w:p>
      <w:pPr>
        <w:pStyle w:val="ListParagraph"/>
        <w:numPr>
          <w:ilvl w:val="0"/>
          <w:numId w:val="2"/>
        </w:numPr>
        <w:spacing w:after="40" w:before="40"/>
      </w:pPr>
      <w:r>
        <w:rPr>
          <w:rFonts w:ascii="Calibri" w:cs="Calibri" w:eastAsia="Calibri" w:hAnsi="Calibri"/>
          <w:b w:val="false"/>
          <w:bCs w:val="false"/>
          <w:color w:val="1C1C1E"/>
          <w:sz w:val="20"/>
          <w:szCs w:val="20"/>
        </w:rPr>
        <w:t xml:space="preserve">Push the scaffold files from this session</w:t>
      </w:r>
    </w:p>
    <w:p>
      <w:pPr>
        <w:pStyle w:val="ListParagraph"/>
        <w:numPr>
          <w:ilvl w:val="0"/>
          <w:numId w:val="2"/>
        </w:numPr>
        <w:spacing w:after="40" w:before="40"/>
      </w:pPr>
      <w:r>
        <w:rPr>
          <w:rFonts w:ascii="Calibri" w:cs="Calibri" w:eastAsia="Calibri" w:hAnsi="Calibri"/>
          <w:b w:val="false"/>
          <w:bCs w:val="false"/>
          <w:color w:val="1C1C1E"/>
          <w:sz w:val="20"/>
          <w:szCs w:val="20"/>
        </w:rPr>
        <w:t xml:space="preserve">The release workflow (.github/workflows/release.yml) will auto-build and attach dist/house-card.js to any published GitHub release</w:t>
      </w:r>
    </w:p>
    <w:p>
      <w:pPr>
        <w:spacing w:after="0" w:before="80"/>
      </w:pPr>
      <w:r>
        <w:t xml:space="preserve"/>
      </w:r>
    </w:p>
    <w:p>
      <w:pPr>
        <w:pStyle w:val="Heading2"/>
        <w:spacing w:after="80" w:before="240"/>
      </w:pPr>
      <w:r>
        <w:rPr>
          <w:rFonts w:ascii="Calibri" w:cs="Calibri" w:eastAsia="Calibri" w:hAnsi="Calibri"/>
          <w:b/>
          <w:bCs/>
          <w:color w:val="2E75B6"/>
          <w:sz w:val="24"/>
          <w:szCs w:val="24"/>
        </w:rPr>
        <w:t xml:space="preserve">Step 2 — Local dev setup</w:t>
      </w:r>
    </w:p>
    <w:p>
      <w:pPr>
        <w:spacing w:after="40" w:before="40"/>
        <w:ind w:left="360"/>
      </w:pPr>
      <w:r>
        <w:rPr>
          <w:rFonts w:ascii="Courier New" w:cs="Courier New" w:eastAsia="Courier New" w:hAnsi="Courier New"/>
          <w:color w:val="333333"/>
          <w:sz w:val="18"/>
          <w:szCs w:val="18"/>
        </w:rPr>
        <w:t xml:space="preserve">git clone https://github.com/squizzer73/lovelace-house-card</w:t>
      </w:r>
    </w:p>
    <w:p>
      <w:pPr>
        <w:spacing w:after="40" w:before="40"/>
        <w:ind w:left="360"/>
      </w:pPr>
      <w:r>
        <w:rPr>
          <w:rFonts w:ascii="Courier New" w:cs="Courier New" w:eastAsia="Courier New" w:hAnsi="Courier New"/>
          <w:color w:val="333333"/>
          <w:sz w:val="18"/>
          <w:szCs w:val="18"/>
        </w:rPr>
        <w:t xml:space="preserve">cd lovelace-house-card</w:t>
      </w:r>
    </w:p>
    <w:p>
      <w:pPr>
        <w:spacing w:after="40" w:before="40"/>
        <w:ind w:left="360"/>
      </w:pPr>
      <w:r>
        <w:rPr>
          <w:rFonts w:ascii="Courier New" w:cs="Courier New" w:eastAsia="Courier New" w:hAnsi="Courier New"/>
          <w:color w:val="333333"/>
          <w:sz w:val="18"/>
          <w:szCs w:val="18"/>
        </w:rPr>
        <w:t xml:space="preserve">npm install</w:t>
      </w:r>
    </w:p>
    <w:p>
      <w:pPr>
        <w:spacing w:after="40" w:before="40"/>
        <w:ind w:left="360"/>
      </w:pPr>
      <w:r>
        <w:rPr>
          <w:rFonts w:ascii="Courier New" w:cs="Courier New" w:eastAsia="Courier New" w:hAnsi="Courier New"/>
          <w:color w:val="333333"/>
          <w:sz w:val="18"/>
          <w:szCs w:val="18"/>
        </w:rPr>
        <w:t xml:space="preserve">npm run dev    # watch mode — rebuilds on save</w:t>
      </w:r>
    </w:p>
    <w:p>
      <w:pPr>
        <w:spacing w:after="80" w:before="60"/>
      </w:pPr>
      <w:r>
        <w:rPr>
          <w:rFonts w:ascii="Calibri" w:cs="Calibri" w:eastAsia="Calibri" w:hAnsi="Calibri"/>
          <w:color w:val="555555"/>
          <w:sz w:val="20"/>
          <w:szCs w:val="20"/>
        </w:rPr>
        <w:t xml:space="preserve">Then symlink or copy dist/house-card.js to your HA /config/www/ directory. Add the resource in HA:</w:t>
      </w:r>
    </w:p>
    <w:p>
      <w:pPr>
        <w:spacing w:after="40" w:before="40"/>
        <w:ind w:left="360"/>
      </w:pPr>
      <w:r>
        <w:rPr>
          <w:rFonts w:ascii="Courier New" w:cs="Courier New" w:eastAsia="Courier New" w:hAnsi="Courier New"/>
          <w:color w:val="333333"/>
          <w:sz w:val="18"/>
          <w:szCs w:val="18"/>
        </w:rPr>
        <w:t xml:space="preserve">resources:</w:t>
      </w:r>
    </w:p>
    <w:p>
      <w:pPr>
        <w:spacing w:after="40" w:before="40"/>
        <w:ind w:left="360"/>
      </w:pPr>
      <w:r>
        <w:rPr>
          <w:rFonts w:ascii="Courier New" w:cs="Courier New" w:eastAsia="Courier New" w:hAnsi="Courier New"/>
          <w:color w:val="333333"/>
          <w:sz w:val="18"/>
          <w:szCs w:val="18"/>
        </w:rPr>
        <w:t xml:space="preserve">  - url: /local/house-card.js</w:t>
      </w:r>
    </w:p>
    <w:p>
      <w:pPr>
        <w:spacing w:after="40" w:before="40"/>
        <w:ind w:left="360"/>
      </w:pPr>
      <w:r>
        <w:rPr>
          <w:rFonts w:ascii="Courier New" w:cs="Courier New" w:eastAsia="Courier New" w:hAnsi="Courier New"/>
          <w:color w:val="333333"/>
          <w:sz w:val="18"/>
          <w:szCs w:val="18"/>
        </w:rPr>
        <w:t xml:space="preserve">    type: module</w:t>
      </w:r>
    </w:p>
    <w:p>
      <w:pPr>
        <w:spacing w:after="0" w:before="80"/>
      </w:pPr>
      <w:r>
        <w:t xml:space="preserve"/>
      </w:r>
    </w:p>
    <w:p>
      <w:pPr>
        <w:pStyle w:val="Heading2"/>
        <w:spacing w:after="80" w:before="240"/>
      </w:pPr>
      <w:r>
        <w:rPr>
          <w:rFonts w:ascii="Calibri" w:cs="Calibri" w:eastAsia="Calibri" w:hAnsi="Calibri"/>
          <w:b/>
          <w:bCs/>
          <w:color w:val="2E75B6"/>
          <w:sz w:val="24"/>
          <w:szCs w:val="24"/>
        </w:rPr>
        <w:t xml:space="preserve">Step 3 — First things to tackle in Claude Code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16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Calibri" w:cs="Calibri" w:eastAsia="Calibri" w:hAnsi="Calibri"/>
                <w:b/>
                <w:bCs/>
                <w:color w:val="FFFFFF"/>
                <w:sz w:val="19"/>
                <w:szCs w:val="19"/>
              </w:rPr>
              <w:t xml:space="preserve"/>
            </w:r>
          </w:p>
        </w:tc>
        <w:tc>
          <w:tcPr>
            <w:tcW w:type="dxa" w:w="2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Calibri" w:cs="Calibri" w:eastAsia="Calibri" w:hAnsi="Calibri"/>
                <w:b/>
                <w:bCs/>
                <w:color w:val="FFFFFF"/>
                <w:sz w:val="19"/>
                <w:szCs w:val="19"/>
              </w:rPr>
              <w:t xml:space="preserve">Task</w:t>
            </w:r>
          </w:p>
        </w:tc>
        <w:tc>
          <w:tcPr>
            <w:tcW w:type="dxa" w:w="61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Calibri" w:cs="Calibri" w:eastAsia="Calibri" w:hAnsi="Calibri"/>
                <w:b/>
                <w:bCs/>
                <w:color w:val="FFFFFF"/>
                <w:sz w:val="19"/>
                <w:szCs w:val="19"/>
              </w:rPr>
              <w:t xml:space="preserve">Notes</w:t>
            </w:r>
          </w:p>
        </w:tc>
      </w:tr>
      <w:tr>
        <w:tc>
          <w:tcPr>
            <w:tcW w:type="dxa" w:w="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color w:val="1C1C1E"/>
                <w:sz w:val="19"/>
                <w:szCs w:val="19"/>
              </w:rPr>
              <w:t xml:space="preserve">1</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color w:val="1C1C1E"/>
                <w:sz w:val="19"/>
                <w:szCs w:val="19"/>
              </w:rPr>
              <w:t xml:space="preserve">Wire into real HA instance</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color w:val="1C1C1E"/>
                <w:sz w:val="19"/>
                <w:szCs w:val="19"/>
              </w:rPr>
              <w:t xml:space="preserve">Load card, add to dashboard, verify editor opens and config-changed fires correctly</w:t>
            </w:r>
          </w:p>
        </w:tc>
      </w:tr>
      <w:tr>
        <w:tc>
          <w:tcPr>
            <w:tcW w:type="dxa" w:w="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color w:val="1C1C1E"/>
                <w:sz w:val="19"/>
                <w:szCs w:val="19"/>
              </w:rPr>
              <w:t xml:space="preserve">2</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color w:val="1C1C1E"/>
                <w:sz w:val="19"/>
                <w:szCs w:val="19"/>
              </w:rPr>
              <w:t xml:space="preserve">ha-entity-picker swap</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color w:val="1C1C1E"/>
                <w:sz w:val="19"/>
                <w:szCs w:val="19"/>
              </w:rPr>
              <w:t xml:space="preserve">Replace the three text inputs in the ROOM editor state with ha-entity-picker. Import from "../../components/ha-entity-picker.js" — check HA version for correct import path.</w:t>
            </w:r>
          </w:p>
        </w:tc>
      </w:tr>
      <w:tr>
        <w:tc>
          <w:tcPr>
            <w:tcW w:type="dxa" w:w="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color w:val="1C1C1E"/>
                <w:sz w:val="19"/>
                <w:szCs w:val="19"/>
              </w:rPr>
              <w:t xml:space="preserve">3</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color w:val="1C1C1E"/>
                <w:sz w:val="19"/>
                <w:szCs w:val="19"/>
              </w:rPr>
              <w:t xml:space="preserve">Touch events</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color w:val="1C1C1E"/>
                <w:sz w:val="19"/>
                <w:szCs w:val="19"/>
              </w:rPr>
              <w:t xml:space="preserve">Grid painter uses mousedown/mousemove/mouseup. Add equivalent pointer events (pointerdown etc.) for tablet/touchscreen editor use.</w:t>
            </w:r>
          </w:p>
        </w:tc>
      </w:tr>
      <w:tr>
        <w:tc>
          <w:tcPr>
            <w:tcW w:type="dxa" w:w="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color w:val="1C1C1E"/>
                <w:sz w:val="19"/>
                <w:szCs w:val="19"/>
              </w:rPr>
              <w:t xml:space="preserve">4</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color w:val="1C1C1E"/>
                <w:sz w:val="19"/>
                <w:szCs w:val="19"/>
              </w:rPr>
              <w:t xml:space="preserve">Room rename</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color w:val="1C1C1E"/>
                <w:sz w:val="19"/>
                <w:szCs w:val="19"/>
              </w:rPr>
              <w:t xml:space="preserve">Add a name input to the ROOM editor state so rooms can be renamed after creation.</w:t>
            </w:r>
          </w:p>
        </w:tc>
      </w:tr>
      <w:tr>
        <w:tc>
          <w:tcPr>
            <w:tcW w:type="dxa" w:w="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color w:val="1C1C1E"/>
                <w:sz w:val="19"/>
                <w:szCs w:val="19"/>
              </w:rPr>
              <w:t xml:space="preserve">5</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color w:val="1C1C1E"/>
                <w:sz w:val="19"/>
                <w:szCs w:val="19"/>
              </w:rPr>
              <w:t xml:space="preserve">HACS submission</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color w:val="1C1C1E"/>
                <w:sz w:val="19"/>
                <w:szCs w:val="19"/>
              </w:rPr>
              <w:t xml:space="preserve">Once v0.1.0 tagged + release workflow proven, submit to HACS default repo.</w:t>
            </w:r>
          </w:p>
        </w:tc>
      </w:tr>
    </w:tbl>
    <w:p>
      <w:pPr>
        <w:spacing w:after="0" w:before="400"/>
      </w:pPr>
      <w:r>
        <w:t xml:space="preserve"/>
      </w:r>
    </w:p>
    <w:p>
      <w:r>
        <w:br w:type="page"/>
      </w:r>
    </w:p>
    <w:p>
      <w:pPr>
        <w:pStyle w:val="Heading1"/>
        <w:pBdr>
          <w:bottom w:val="single" w:color="2E75B6" w:sz="6" w:space="4"/>
        </w:pBdr>
        <w:spacing w:after="120" w:before="320"/>
      </w:pPr>
      <w:r>
        <w:rPr>
          <w:rFonts w:ascii="Calibri" w:cs="Calibri" w:eastAsia="Calibri" w:hAnsi="Calibri"/>
          <w:b/>
          <w:bCs/>
          <w:color w:val="1C1C1E"/>
          <w:sz w:val="28"/>
          <w:szCs w:val="28"/>
        </w:rPr>
        <w:t xml:space="preserve">5. Key Implementation Notes</w:t>
      </w:r>
    </w:p>
    <w:p>
      <w:pPr>
        <w:pStyle w:val="Heading2"/>
        <w:spacing w:after="80" w:before="240"/>
      </w:pPr>
      <w:r>
        <w:rPr>
          <w:rFonts w:ascii="Calibri" w:cs="Calibri" w:eastAsia="Calibri" w:hAnsi="Calibri"/>
          <w:b/>
          <w:bCs/>
          <w:color w:val="2E75B6"/>
          <w:sz w:val="24"/>
          <w:szCs w:val="24"/>
        </w:rPr>
        <w:t xml:space="preserve">Grid Rendering Approach</w:t>
      </w:r>
    </w:p>
    <w:p>
      <w:pPr>
        <w:spacing w:after="80" w:before="60"/>
      </w:pPr>
      <w:r>
        <w:rPr>
          <w:rFonts w:ascii="Calibri" w:cs="Calibri" w:eastAsia="Calibri" w:hAnsi="Calibri"/>
          <w:color w:val="1C1C1E"/>
          <w:sz w:val="20"/>
          <w:szCs w:val="20"/>
        </w:rPr>
        <w:t xml:space="preserve">Both the editor and the runtime card use a percentage-based positioning system — no pixel values. The grid canvas uses padding-bottom: (rows/cols * 100)% to maintain aspect ratio, and all rooms are positioned with left/top/width/height as percentages derived from their col/row/width/height values divided by the grid dimensions. This means the card scales automatically to any card width.</w:t>
      </w:r>
    </w:p>
    <w:p>
      <w:pPr>
        <w:spacing w:after="0" w:before="80"/>
      </w:pPr>
      <w:r>
        <w:t xml:space="preserve"/>
      </w:r>
    </w:p>
    <w:p>
      <w:pPr>
        <w:pStyle w:val="Heading2"/>
        <w:spacing w:after="80" w:before="240"/>
      </w:pPr>
      <w:r>
        <w:rPr>
          <w:rFonts w:ascii="Calibri" w:cs="Calibri" w:eastAsia="Calibri" w:hAnsi="Calibri"/>
          <w:b/>
          <w:bCs/>
          <w:color w:val="2E75B6"/>
          <w:sz w:val="24"/>
          <w:szCs w:val="24"/>
        </w:rPr>
        <w:t xml:space="preserve">Config-Changed Pattern</w:t>
      </w:r>
    </w:p>
    <w:p>
      <w:pPr>
        <w:spacing w:after="80" w:before="60"/>
      </w:pPr>
      <w:r>
        <w:rPr>
          <w:rFonts w:ascii="Calibri" w:cs="Calibri" w:eastAsia="Calibri" w:hAnsi="Calibri"/>
          <w:color w:val="1C1C1E"/>
          <w:sz w:val="20"/>
          <w:szCs w:val="20"/>
        </w:rPr>
        <w:t xml:space="preserve">The editor fires a config-changed CustomEvent on every mutation (add floor, delete floor, add room, delete room, update entity). This is the standard HA editor contract — HA catches this event and updates the dashboard YAML in real time. The config object is always deep-cloned before mutation to avoid reference issues.</w:t>
      </w:r>
    </w:p>
    <w:p>
      <w:pPr>
        <w:spacing w:after="0" w:before="80"/>
      </w:pPr>
      <w:r>
        <w:t xml:space="preserve"/>
      </w:r>
    </w:p>
    <w:p>
      <w:pPr>
        <w:pStyle w:val="Heading2"/>
        <w:spacing w:after="80" w:before="240"/>
      </w:pPr>
      <w:r>
        <w:rPr>
          <w:rFonts w:ascii="Calibri" w:cs="Calibri" w:eastAsia="Calibri" w:hAnsi="Calibri"/>
          <w:b/>
          <w:bCs/>
          <w:color w:val="2E75B6"/>
          <w:sz w:val="24"/>
          <w:szCs w:val="24"/>
        </w:rPr>
        <w:t xml:space="preserve">Overlap Detection</w:t>
      </w:r>
    </w:p>
    <w:p>
      <w:pPr>
        <w:spacing w:after="80" w:before="60"/>
      </w:pPr>
      <w:r>
        <w:rPr>
          <w:rFonts w:ascii="Calibri" w:cs="Calibri" w:eastAsia="Calibri" w:hAnsi="Calibri"/>
          <w:color w:val="1C1C1E"/>
          <w:sz w:val="20"/>
          <w:szCs w:val="20"/>
        </w:rPr>
        <w:t xml:space="preserve">When a drag is completed in the grid painter, before prompting for a room name, the code checks the new rectangle against all existing rooms using AABB intersection. If any overlap is detected, the drag is silently discarded. This keeps the config valid without needing a complex constraint solver.</w:t>
      </w:r>
    </w:p>
    <w:p>
      <w:pPr>
        <w:spacing w:after="0" w:before="80"/>
      </w:pPr>
      <w:r>
        <w:t xml:space="preserve"/>
      </w:r>
    </w:p>
    <w:p>
      <w:pPr>
        <w:pStyle w:val="Heading2"/>
        <w:spacing w:after="80" w:before="240"/>
      </w:pPr>
      <w:r>
        <w:rPr>
          <w:rFonts w:ascii="Calibri" w:cs="Calibri" w:eastAsia="Calibri" w:hAnsi="Calibri"/>
          <w:b/>
          <w:bCs/>
          <w:color w:val="2E75B6"/>
          <w:sz w:val="24"/>
          <w:szCs w:val="24"/>
        </w:rPr>
        <w:t xml:space="preserve">Room Colour Assignment</w:t>
      </w:r>
    </w:p>
    <w:p>
      <w:pPr>
        <w:spacing w:after="80" w:before="60"/>
      </w:pPr>
      <w:r>
        <w:rPr>
          <w:rFonts w:ascii="Calibri" w:cs="Calibri" w:eastAsia="Calibri" w:hAnsi="Calibri"/>
          <w:color w:val="1C1C1E"/>
          <w:sz w:val="20"/>
          <w:szCs w:val="20"/>
        </w:rPr>
        <w:t xml:space="preserve">Colours are auto-assigned from an 8-colour palette (ROOM_COLORS array in house-card-editor.js) using modulo on the current room count. The colour is stored in the room config object and used for the editor overlay. The runtime card currently uses CSS-based glow rather than the room colour directly — this could be extended.</w:t>
      </w:r>
    </w:p>
    <w:p>
      <w:pPr>
        <w:spacing w:after="0" w:before="80"/>
      </w:pPr>
      <w:r>
        <w:t xml:space="preserve"/>
      </w:r>
    </w:p>
    <w:p>
      <w:pPr>
        <w:pStyle w:val="Heading2"/>
        <w:spacing w:after="80" w:before="240"/>
      </w:pPr>
      <w:r>
        <w:rPr>
          <w:rFonts w:ascii="Calibri" w:cs="Calibri" w:eastAsia="Calibri" w:hAnsi="Calibri"/>
          <w:b/>
          <w:bCs/>
          <w:color w:val="2E75B6"/>
          <w:sz w:val="24"/>
          <w:szCs w:val="24"/>
        </w:rPr>
        <w:t xml:space="preserve">getStubConfig</w:t>
      </w:r>
    </w:p>
    <w:p>
      <w:pPr>
        <w:spacing w:after="80" w:before="60"/>
      </w:pPr>
      <w:r>
        <w:rPr>
          <w:rFonts w:ascii="Calibri" w:cs="Calibri" w:eastAsia="Calibri" w:hAnsi="Calibri"/>
          <w:color w:val="1C1C1E"/>
          <w:sz w:val="20"/>
          <w:szCs w:val="20"/>
        </w:rPr>
        <w:t xml:space="preserve">The card registers a getStubConfig() static method that returns a valid starting config with one empty ground floor. This is what HA shows when a user adds the card from the card picker without any existing config.</w:t>
      </w:r>
    </w:p>
    <w:p>
      <w:pPr>
        <w:spacing w:after="0" w:before="80"/>
      </w:pPr>
      <w:r>
        <w:t xml:space="preserve"/>
      </w:r>
    </w:p>
    <w:p>
      <w:pPr>
        <w:pStyle w:val="Heading2"/>
        <w:spacing w:after="80" w:before="240"/>
      </w:pPr>
      <w:r>
        <w:rPr>
          <w:rFonts w:ascii="Calibri" w:cs="Calibri" w:eastAsia="Calibri" w:hAnsi="Calibri"/>
          <w:b/>
          <w:bCs/>
          <w:color w:val="2E75B6"/>
          <w:sz w:val="24"/>
          <w:szCs w:val="24"/>
        </w:rPr>
        <w:t xml:space="preserve">HACS Registration</w:t>
      </w:r>
    </w:p>
    <w:p>
      <w:pPr>
        <w:spacing w:after="80" w:before="60"/>
      </w:pPr>
      <w:r>
        <w:rPr>
          <w:rFonts w:ascii="Calibri" w:cs="Calibri" w:eastAsia="Calibri" w:hAnsi="Calibri"/>
          <w:color w:val="1C1C1E"/>
          <w:sz w:val="20"/>
          <w:szCs w:val="20"/>
        </w:rPr>
        <w:t xml:space="preserve">The card appends itself to window.customCards on load. HACS and HA use this array to populate the card picker. The hacs.json file marks this as a Lovelace frontend resource. On release, the GitHub Action builds and attaches house-card.js — HACS downloads this single file.</w:t>
      </w:r>
    </w:p>
    <w:p>
      <w:pPr>
        <w:spacing w:after="0" w:before="400"/>
      </w:pPr>
      <w:r>
        <w:t xml:space="preserve"/>
      </w:r>
    </w:p>
    <w:p>
      <w:pPr>
        <w:pStyle w:val="Heading1"/>
        <w:pBdr>
          <w:bottom w:val="single" w:color="2E75B6" w:sz="6" w:space="4"/>
        </w:pBdr>
        <w:spacing w:after="120" w:before="320"/>
      </w:pPr>
      <w:r>
        <w:rPr>
          <w:rFonts w:ascii="Calibri" w:cs="Calibri" w:eastAsia="Calibri" w:hAnsi="Calibri"/>
          <w:b/>
          <w:bCs/>
          <w:color w:val="1C1C1E"/>
          <w:sz w:val="28"/>
          <w:szCs w:val="28"/>
        </w:rPr>
        <w:t xml:space="preserve">6. Suggested Claude Code Session Opener</w:t>
      </w:r>
    </w:p>
    <w:p>
      <w:pPr>
        <w:spacing w:after="80" w:before="60"/>
      </w:pPr>
      <w:r>
        <w:rPr>
          <w:rFonts w:ascii="Calibri" w:cs="Calibri" w:eastAsia="Calibri" w:hAnsi="Calibri"/>
          <w:color w:val="1C1C1E"/>
          <w:sz w:val="20"/>
          <w:szCs w:val="20"/>
        </w:rPr>
        <w:t xml:space="preserve">Paste this at the start of your Claude Code session to re-establish context:</w:t>
      </w:r>
    </w:p>
    <w:p>
      <w:pPr>
        <w:spacing w:after="0" w:before="8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Borders>
              <w:top w:val="single" w:color="CCCCCC" w:sz="1"/>
              <w:left w:val="single" w:color="2E75B6" w:sz="8"/>
              <w:bottom w:val="single" w:color="CCCCCC" w:sz="1"/>
              <w:right w:val="single" w:color="CCCCCC" w:sz="1"/>
            </w:tcBorders>
            <w:shd w:fill="F0F4FF" w:val="clear"/>
            <w:tcMar>
              <w:top w:type="dxa" w:w="140"/>
              <w:left w:type="dxa" w:w="200"/>
              <w:bottom w:type="dxa" w:w="140"/>
              <w:right w:type="dxa" w:w="140"/>
            </w:tcMar>
          </w:tcPr>
          <w:p>
            <w:pPr>
              <w:spacing w:after="60" w:before="0"/>
            </w:pPr>
            <w:r>
              <w:rPr>
                <w:rFonts w:ascii="Calibri" w:cs="Calibri" w:eastAsia="Calibri" w:hAnsi="Calibri"/>
                <w:color w:val="1C1C1E"/>
                <w:sz w:val="19"/>
                <w:szCs w:val="19"/>
              </w:rPr>
              <w:t xml:space="preserve">I'm building a custom Lovelace card for Home Assistant called lovelace-house-card (squizzer73/lovelace-house-card). It's a grid-based visual floorplan card built with Lit v3 and bundled with Rollup for HACS distribution.</w:t>
            </w:r>
          </w:p>
          <w:p>
            <w:pPr>
              <w:spacing w:after="60" w:before="0"/>
            </w:pPr>
            <w:r>
              <w:rPr>
                <w:rFonts w:ascii="Calibri" w:cs="Calibri" w:eastAsia="Calibri" w:hAnsi="Calibri"/>
                <w:color w:val="1C1C1E"/>
                <w:sz w:val="19"/>
                <w:szCs w:val="19"/>
              </w:rPr>
              <w:t xml:space="preserve">The card has two Lit components: house-card.js (runtime display) and house-card-editor.js (visual editor). The editor has three states: FLOORS, GRID (grid painter for drawing rectangular rooms by click-drag), and ROOM (entity binding for light, occupancy, temperature).</w:t>
            </w:r>
          </w:p>
          <w:p>
            <w:pPr>
              <w:spacing w:after="60" w:before="0"/>
            </w:pPr>
            <w:r>
              <w:rPr>
                <w:rFonts w:ascii="Calibri" w:cs="Calibri" w:eastAsia="Calibri" w:hAnsi="Calibri"/>
                <w:color w:val="1C1C1E"/>
                <w:sz w:val="19"/>
                <w:szCs w:val="19"/>
              </w:rPr>
              <w:t xml:space="preserve">Phase 1 (grid editor) and Phase 2 (entity binding + runtime display) are scaffolded and building cleanly. Phase 3 priorities are: ha-entity-picker swap in the room editor, touch/pointer events for the grid painter, room rename in editor, and eventually HACS submission.</w:t>
            </w:r>
          </w:p>
          <w:p>
            <w:pPr>
              <w:spacing w:after="0" w:before="0"/>
            </w:pPr>
            <w:r>
              <w:rPr>
                <w:rFonts w:ascii="Calibri" w:cs="Calibri" w:eastAsia="Calibri" w:hAnsi="Calibri"/>
                <w:color w:val="1C1C1E"/>
                <w:sz w:val="19"/>
                <w:szCs w:val="19"/>
              </w:rPr>
              <w:t xml:space="preserve">My HA instance runs on an M2 Mac Mini via Docker. I have Lit v3, Rollup 4, and the project builds to dist/house-card.js. First task: [describe what you want to tackle].</w:t>
            </w:r>
          </w:p>
        </w:tc>
      </w:tr>
    </w:tbl>
    <w:p>
      <w:pPr>
        <w:spacing w:after="0" w:before="200"/>
      </w:pPr>
      <w:r>
        <w:t xml:space="preserve"/>
      </w:r>
    </w:p>
    <w:p>
      <w:pPr>
        <w:pBdr>
          <w:top w:val="single" w:color="CCCCCC" w:sz="4" w:space="8"/>
        </w:pBdr>
        <w:spacing w:after="0" w:before="200"/>
        <w:jc w:val="center"/>
      </w:pPr>
      <w:r>
        <w:rPr>
          <w:rFonts w:ascii="Calibri" w:cs="Calibri" w:eastAsia="Calibri" w:hAnsi="Calibri"/>
          <w:color w:val="555555"/>
          <w:sz w:val="16"/>
          <w:szCs w:val="16"/>
        </w:rPr>
        <w:t xml:space="preserve">lovelace-house-card · Claude Code Handoff · squizzer73</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8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1C1C1E"/>
      <w:sz w:val="28"/>
      <w:szCs w:val="28"/>
    </w:rPr>
  </w:style>
  <w:style w:type="paragraph" w:styleId="Heading2">
    <w:name w:val="Heading 2"/>
    <w:basedOn w:val="Normal"/>
    <w:next w:val="Normal"/>
    <w:qFormat/>
    <w:pPr>
      <w:spacing w:after="80" w:before="24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2026-05-07T19:35:18.202Z</dcterms:created>
  <dcterms:modified xsi:type="dcterms:W3CDTF">2026-05-07T19:35:18.202Z</dcterms:modified>
</cp:coreProperties>
</file>

<file path=docProps/custom.xml><?xml version="1.0" encoding="utf-8"?>
<Properties xmlns="http://schemas.openxmlformats.org/officeDocument/2006/custom-properties" xmlns:vt="http://schemas.openxmlformats.org/officeDocument/2006/docPropsVTypes"/>
</file>