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5CD9" w14:textId="28556B44" w:rsidR="00FD2847" w:rsidRPr="001B7B22" w:rsidRDefault="001B7B22" w:rsidP="001B7B22">
      <w:pPr>
        <w:jc w:val="center"/>
        <w:rPr>
          <w:rFonts w:cstheme="minorHAnsi"/>
          <w:b/>
          <w:bCs/>
        </w:rPr>
      </w:pPr>
      <w:r w:rsidRPr="001B7B22">
        <w:rPr>
          <w:rFonts w:cstheme="minorHAnsi"/>
          <w:b/>
          <w:bCs/>
        </w:rPr>
        <w:t>ЛАБОРАТОРНАЯ РАБОТА №2</w:t>
      </w:r>
    </w:p>
    <w:p w14:paraId="1450A409" w14:textId="11B42A66" w:rsidR="00121955" w:rsidRPr="008D1E50" w:rsidRDefault="001B7B22" w:rsidP="001B7B22">
      <w:pPr>
        <w:jc w:val="center"/>
        <w:rPr>
          <w:rFonts w:cstheme="minorHAnsi"/>
          <w:b/>
          <w:bCs/>
          <w:i/>
          <w:iCs/>
        </w:rPr>
      </w:pPr>
      <w:r w:rsidRPr="008D1E50">
        <w:rPr>
          <w:rFonts w:cstheme="minorHAnsi"/>
          <w:b/>
          <w:bCs/>
          <w:i/>
          <w:iCs/>
        </w:rPr>
        <w:t>Создание прототипа статьи в научном журнале</w:t>
      </w:r>
    </w:p>
    <w:p w14:paraId="3409BDCD" w14:textId="77777777" w:rsidR="008D1E50" w:rsidRDefault="008D1E50" w:rsidP="001B7B22">
      <w:pPr>
        <w:jc w:val="both"/>
        <w:rPr>
          <w:rFonts w:cstheme="minorHAnsi"/>
        </w:rPr>
      </w:pPr>
    </w:p>
    <w:p w14:paraId="5EA0113F" w14:textId="0D73F1A3" w:rsidR="001B7B22" w:rsidRDefault="001B7B22" w:rsidP="008D1E50">
      <w:pPr>
        <w:spacing w:after="0" w:line="264" w:lineRule="auto"/>
        <w:jc w:val="both"/>
        <w:rPr>
          <w:rFonts w:cstheme="minorHAnsi"/>
        </w:rPr>
      </w:pPr>
      <w:r w:rsidRPr="008D1E50">
        <w:rPr>
          <w:rFonts w:cstheme="minorHAnsi"/>
          <w:b/>
          <w:bCs/>
          <w:i/>
          <w:iCs/>
          <w:u w:val="single"/>
        </w:rPr>
        <w:t>Цели работы</w:t>
      </w:r>
      <w:r>
        <w:rPr>
          <w:rFonts w:cstheme="minorHAnsi"/>
        </w:rPr>
        <w:t>:</w:t>
      </w:r>
    </w:p>
    <w:p w14:paraId="26C51D37" w14:textId="1F9FE489" w:rsidR="001B7B22" w:rsidRDefault="001B7B22" w:rsidP="008D1E50">
      <w:pPr>
        <w:pStyle w:val="a3"/>
        <w:numPr>
          <w:ilvl w:val="0"/>
          <w:numId w:val="10"/>
        </w:numPr>
        <w:spacing w:after="0" w:line="264" w:lineRule="auto"/>
        <w:jc w:val="both"/>
        <w:rPr>
          <w:rFonts w:cstheme="minorHAnsi"/>
        </w:rPr>
      </w:pPr>
      <w:r w:rsidRPr="005B3807">
        <w:rPr>
          <w:rFonts w:cstheme="minorHAnsi"/>
        </w:rPr>
        <w:t xml:space="preserve">Ознакомление с </w:t>
      </w:r>
      <w:r w:rsidR="005B3807" w:rsidRPr="005B3807">
        <w:rPr>
          <w:rFonts w:cstheme="minorHAnsi"/>
        </w:rPr>
        <w:t>поисковыми</w:t>
      </w:r>
      <w:r w:rsidR="000C3A61" w:rsidRPr="005B3807">
        <w:rPr>
          <w:rFonts w:cstheme="minorHAnsi"/>
        </w:rPr>
        <w:t xml:space="preserve"> ресурсами </w:t>
      </w:r>
      <w:r w:rsidR="005B3807" w:rsidRPr="005B3807">
        <w:rPr>
          <w:rFonts w:cstheme="minorHAnsi"/>
        </w:rPr>
        <w:t>по</w:t>
      </w:r>
      <w:r w:rsidR="000C3A61" w:rsidRPr="005B3807">
        <w:rPr>
          <w:rFonts w:cstheme="minorHAnsi"/>
        </w:rPr>
        <w:t xml:space="preserve"> научны</w:t>
      </w:r>
      <w:r w:rsidR="005B3807" w:rsidRPr="005B3807">
        <w:rPr>
          <w:rFonts w:cstheme="minorHAnsi"/>
        </w:rPr>
        <w:t>м</w:t>
      </w:r>
      <w:r w:rsidR="000C3A61" w:rsidRPr="005B3807">
        <w:rPr>
          <w:rFonts w:cstheme="minorHAnsi"/>
        </w:rPr>
        <w:t xml:space="preserve"> изд</w:t>
      </w:r>
      <w:r w:rsidR="005B3807" w:rsidRPr="005B3807">
        <w:rPr>
          <w:rFonts w:cstheme="minorHAnsi"/>
        </w:rPr>
        <w:t>аниям, публикациям.</w:t>
      </w:r>
    </w:p>
    <w:p w14:paraId="472AE674" w14:textId="689B800E" w:rsidR="005B3807" w:rsidRDefault="005B3807" w:rsidP="008D1E50">
      <w:pPr>
        <w:pStyle w:val="a3"/>
        <w:numPr>
          <w:ilvl w:val="0"/>
          <w:numId w:val="10"/>
        </w:numPr>
        <w:spacing w:after="0" w:line="264" w:lineRule="auto"/>
        <w:jc w:val="both"/>
        <w:rPr>
          <w:rFonts w:cstheme="minorHAnsi"/>
        </w:rPr>
      </w:pPr>
      <w:r>
        <w:rPr>
          <w:rFonts w:cstheme="minorHAnsi"/>
        </w:rPr>
        <w:t>Ознакомление с ГОСТ по формированию библиографических списков.</w:t>
      </w:r>
    </w:p>
    <w:p w14:paraId="7F610422" w14:textId="77777777" w:rsidR="008D1E50" w:rsidRDefault="008D1E50" w:rsidP="008D1E50">
      <w:pPr>
        <w:spacing w:after="0" w:line="264" w:lineRule="auto"/>
        <w:jc w:val="both"/>
        <w:rPr>
          <w:rFonts w:cstheme="minorHAnsi"/>
        </w:rPr>
      </w:pPr>
    </w:p>
    <w:p w14:paraId="1B494FEC" w14:textId="3E6CC155" w:rsidR="005B3807" w:rsidRPr="008D1E50" w:rsidRDefault="004B00B8" w:rsidP="008D1E50">
      <w:pPr>
        <w:spacing w:after="0" w:line="264" w:lineRule="auto"/>
        <w:jc w:val="both"/>
        <w:rPr>
          <w:rFonts w:cstheme="minorHAnsi"/>
          <w:b/>
          <w:bCs/>
          <w:i/>
          <w:iCs/>
          <w:u w:val="single"/>
        </w:rPr>
      </w:pPr>
      <w:r>
        <w:rPr>
          <w:rFonts w:cstheme="minorHAnsi"/>
          <w:b/>
          <w:bCs/>
          <w:i/>
          <w:iCs/>
          <w:u w:val="single"/>
        </w:rPr>
        <w:t>Ход</w:t>
      </w:r>
      <w:r w:rsidR="008D1E50" w:rsidRPr="008D1E50">
        <w:rPr>
          <w:rFonts w:cstheme="minorHAnsi"/>
          <w:b/>
          <w:bCs/>
          <w:i/>
          <w:iCs/>
          <w:u w:val="single"/>
        </w:rPr>
        <w:t xml:space="preserve"> работы:</w:t>
      </w:r>
    </w:p>
    <w:p w14:paraId="7075785F" w14:textId="77777777" w:rsidR="008D1E50" w:rsidRDefault="008D1E50" w:rsidP="008D1E50">
      <w:pPr>
        <w:spacing w:after="0" w:line="264" w:lineRule="auto"/>
      </w:pPr>
      <w:r>
        <w:t xml:space="preserve">Для выбранной тематики найти источники порядка </w:t>
      </w:r>
      <w:proofErr w:type="gramStart"/>
      <w:r>
        <w:t>12-15</w:t>
      </w:r>
      <w:proofErr w:type="gramEnd"/>
      <w:r>
        <w:t xml:space="preserve"> штук.  Виды источников: </w:t>
      </w:r>
    </w:p>
    <w:p w14:paraId="6597C2BB" w14:textId="77777777" w:rsidR="008D1E50" w:rsidRDefault="008D1E50" w:rsidP="008D1E50">
      <w:pPr>
        <w:spacing w:after="0" w:line="264" w:lineRule="auto"/>
        <w:ind w:left="708"/>
      </w:pPr>
      <w:r>
        <w:t>- книги, учебники (в печатном варианте или электронном виде);</w:t>
      </w:r>
      <w:r>
        <w:br/>
        <w:t>- статьи (в печатном варианте или в электронном виде; российские и зарубежные);</w:t>
      </w:r>
    </w:p>
    <w:p w14:paraId="0A166145" w14:textId="77777777" w:rsidR="008D1E50" w:rsidRDefault="008D1E50" w:rsidP="008D1E50">
      <w:pPr>
        <w:spacing w:after="0" w:line="264" w:lineRule="auto"/>
        <w:ind w:left="708"/>
      </w:pPr>
      <w:r>
        <w:t>- видеоматериалы;</w:t>
      </w:r>
    </w:p>
    <w:p w14:paraId="179E45AC" w14:textId="77777777" w:rsidR="008D1E50" w:rsidRDefault="008D1E50" w:rsidP="008D1E50">
      <w:pPr>
        <w:spacing w:after="0" w:line="264" w:lineRule="auto"/>
        <w:ind w:left="708"/>
      </w:pPr>
      <w:r>
        <w:t xml:space="preserve">- другие электронные документы (например, </w:t>
      </w:r>
      <w:proofErr w:type="spellStart"/>
      <w:r>
        <w:t>викепедия</w:t>
      </w:r>
      <w:proofErr w:type="spellEnd"/>
      <w:r>
        <w:t>, обзоры).</w:t>
      </w:r>
    </w:p>
    <w:p w14:paraId="2DE39467" w14:textId="38F918E7" w:rsidR="008D1E50" w:rsidRDefault="008D1E50" w:rsidP="008D1E50">
      <w:pPr>
        <w:spacing w:after="0" w:line="264" w:lineRule="auto"/>
      </w:pPr>
      <w:r>
        <w:t xml:space="preserve">Разобраться с тематикой из источников. Кратко описать суть тематики, основные моменты. Выбрать журнал из заданного перечня.  По требованиям журнала сформировать блоки: </w:t>
      </w:r>
    </w:p>
    <w:p w14:paraId="01472EB4" w14:textId="1D76DF91" w:rsidR="004B00B8" w:rsidRDefault="008D1E50" w:rsidP="004B00B8">
      <w:pPr>
        <w:spacing w:after="0" w:line="264" w:lineRule="auto"/>
        <w:ind w:left="708"/>
      </w:pPr>
      <w:r>
        <w:t xml:space="preserve">- </w:t>
      </w:r>
      <w:r w:rsidR="004B00B8">
        <w:t xml:space="preserve">УДК по названию и содержанию статьи (классификатор можно посмотреть на </w:t>
      </w:r>
      <w:r w:rsidR="004B00B8">
        <w:t xml:space="preserve"> </w:t>
      </w:r>
      <w:hyperlink r:id="rId5" w:history="1">
        <w:r w:rsidR="004B00B8" w:rsidRPr="00427A06">
          <w:rPr>
            <w:rStyle w:val="a4"/>
          </w:rPr>
          <w:t>https://www.triumph.ru/udk-klassifikator.html</w:t>
        </w:r>
      </w:hyperlink>
      <w:r w:rsidR="004B00B8">
        <w:t xml:space="preserve"> ,</w:t>
      </w:r>
      <w:r w:rsidR="004B00B8">
        <w:t xml:space="preserve"> </w:t>
      </w:r>
      <w:hyperlink r:id="rId6" w:history="1">
        <w:r w:rsidR="004B00B8" w:rsidRPr="00427A06">
          <w:rPr>
            <w:rStyle w:val="a4"/>
          </w:rPr>
          <w:t>https://classinform.ru/udk.html</w:t>
        </w:r>
      </w:hyperlink>
      <w:r w:rsidR="004B00B8">
        <w:t xml:space="preserve"> );</w:t>
      </w:r>
    </w:p>
    <w:p w14:paraId="0EC100BF" w14:textId="391E912C" w:rsidR="008D1E50" w:rsidRDefault="004B00B8" w:rsidP="004B00B8">
      <w:pPr>
        <w:spacing w:after="0" w:line="264" w:lineRule="auto"/>
        <w:ind w:left="708"/>
      </w:pPr>
      <w:r>
        <w:t xml:space="preserve">- </w:t>
      </w:r>
      <w:r w:rsidR="008D1E50">
        <w:t>аннотация (суть тематики);</w:t>
      </w:r>
    </w:p>
    <w:p w14:paraId="1D466440" w14:textId="77777777" w:rsidR="008D1E50" w:rsidRDefault="008D1E50" w:rsidP="008D1E50">
      <w:pPr>
        <w:spacing w:after="0" w:line="264" w:lineRule="auto"/>
        <w:ind w:left="708"/>
      </w:pPr>
      <w:r>
        <w:t xml:space="preserve">- ключевые слова (как правило </w:t>
      </w:r>
      <w:proofErr w:type="gramStart"/>
      <w:r>
        <w:t>7-14</w:t>
      </w:r>
      <w:proofErr w:type="gramEnd"/>
      <w:r>
        <w:t xml:space="preserve"> понятий);</w:t>
      </w:r>
    </w:p>
    <w:p w14:paraId="30809BF4" w14:textId="23212ADC" w:rsidR="008D1E50" w:rsidRDefault="008D1E50" w:rsidP="008D1E50">
      <w:pPr>
        <w:spacing w:after="0" w:line="264" w:lineRule="auto"/>
        <w:ind w:left="708"/>
      </w:pPr>
      <w:r>
        <w:t>- сам текст (очень кратко);</w:t>
      </w:r>
    </w:p>
    <w:p w14:paraId="50EBBC07" w14:textId="77777777" w:rsidR="008D1E50" w:rsidRDefault="008D1E50" w:rsidP="008D1E50">
      <w:pPr>
        <w:spacing w:after="0" w:line="264" w:lineRule="auto"/>
        <w:ind w:left="708"/>
      </w:pPr>
      <w:r>
        <w:t>- перечень литературы на русском языке согласно ГОСТ;</w:t>
      </w:r>
    </w:p>
    <w:p w14:paraId="25A2C53D" w14:textId="7E9930F4" w:rsidR="008D1E50" w:rsidRPr="00AD6ED1" w:rsidRDefault="008D1E50" w:rsidP="008D1E50">
      <w:pPr>
        <w:spacing w:after="0" w:line="264" w:lineRule="auto"/>
        <w:ind w:left="708"/>
        <w:jc w:val="both"/>
        <w:rPr>
          <w:rFonts w:cstheme="minorHAnsi"/>
        </w:rPr>
      </w:pPr>
      <w:r>
        <w:t xml:space="preserve">- перечень литературы на английском языке (здесь используется </w:t>
      </w:r>
      <w:proofErr w:type="spellStart"/>
      <w:r>
        <w:t>литерация</w:t>
      </w:r>
      <w:proofErr w:type="spellEnd"/>
      <w:r>
        <w:t>).</w:t>
      </w:r>
    </w:p>
    <w:p w14:paraId="10606FEF" w14:textId="79B77AC1" w:rsidR="005B3807" w:rsidRDefault="00A252BB" w:rsidP="008D1E50">
      <w:pPr>
        <w:spacing w:after="0" w:line="264" w:lineRule="auto"/>
        <w:jc w:val="both"/>
        <w:rPr>
          <w:rFonts w:cstheme="minorHAnsi"/>
        </w:rPr>
      </w:pPr>
      <w:r>
        <w:rPr>
          <w:rFonts w:cstheme="minorHAnsi"/>
        </w:rPr>
        <w:t xml:space="preserve">Пример УДК для </w:t>
      </w:r>
      <w:proofErr w:type="spellStart"/>
      <w:proofErr w:type="gramStart"/>
      <w:r>
        <w:rPr>
          <w:rFonts w:cstheme="minorHAnsi"/>
        </w:rPr>
        <w:t>статьи«</w:t>
      </w:r>
      <w:proofErr w:type="gramEnd"/>
      <w:r w:rsidRPr="000A58F8">
        <w:rPr>
          <w:rFonts w:ascii="Times New Roman" w:hAnsi="Times New Roman" w:cs="Times New Roman"/>
        </w:rPr>
        <w:t>Методика</w:t>
      </w:r>
      <w:proofErr w:type="spellEnd"/>
      <w:r w:rsidRPr="000A58F8">
        <w:rPr>
          <w:rFonts w:ascii="Times New Roman" w:hAnsi="Times New Roman" w:cs="Times New Roman"/>
        </w:rPr>
        <w:t xml:space="preserve"> выбора алгоритмов оптимизации живучести энергетических инфраструктур</w:t>
      </w:r>
      <w:r>
        <w:rPr>
          <w:rFonts w:cstheme="minorHAnsi"/>
        </w:rPr>
        <w:t>»:</w:t>
      </w:r>
    </w:p>
    <w:p w14:paraId="3B1E21F9" w14:textId="2278224F" w:rsidR="00A252BB" w:rsidRPr="00A252BB" w:rsidRDefault="00A252BB" w:rsidP="00A252BB">
      <w:pPr>
        <w:pStyle w:val="a3"/>
        <w:numPr>
          <w:ilvl w:val="0"/>
          <w:numId w:val="13"/>
        </w:numPr>
        <w:spacing w:after="0" w:line="264" w:lineRule="auto"/>
        <w:jc w:val="both"/>
        <w:rPr>
          <w:rFonts w:cstheme="minorHAnsi"/>
        </w:rPr>
      </w:pPr>
      <w:r w:rsidRPr="00127DB9">
        <w:rPr>
          <w:rFonts w:ascii="Times New Roman" w:hAnsi="Times New Roman" w:cs="Times New Roman"/>
          <w:color w:val="000000" w:themeColor="text1"/>
        </w:rPr>
        <w:t>УДК 519.87</w:t>
      </w:r>
      <w:r w:rsidRPr="00A252BB">
        <w:rPr>
          <w:rFonts w:ascii="Times New Roman" w:hAnsi="Times New Roman" w:cs="Times New Roman"/>
          <w:sz w:val="24"/>
          <w:szCs w:val="24"/>
        </w:rPr>
        <w:t>3</w:t>
      </w:r>
      <w:r w:rsidRPr="00A252BB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A252BB">
        <w:rPr>
          <w:rFonts w:ascii="Times New Roman" w:hAnsi="Times New Roman" w:cs="Times New Roman"/>
          <w:sz w:val="24"/>
          <w:szCs w:val="24"/>
          <w:shd w:val="clear" w:color="auto" w:fill="F5F5F5"/>
        </w:rPr>
        <w:t>620.9</w:t>
      </w:r>
    </w:p>
    <w:p w14:paraId="6666AE1D" w14:textId="7796FE20" w:rsidR="00A252BB" w:rsidRPr="00A252BB" w:rsidRDefault="00A252BB" w:rsidP="00A252BB">
      <w:pPr>
        <w:pStyle w:val="a3"/>
        <w:numPr>
          <w:ilvl w:val="0"/>
          <w:numId w:val="13"/>
        </w:numPr>
        <w:spacing w:after="0" w:line="264" w:lineRule="auto"/>
        <w:jc w:val="both"/>
        <w:rPr>
          <w:rFonts w:cstheme="minorHAnsi"/>
        </w:rPr>
      </w:pPr>
      <w:r>
        <w:rPr>
          <w:rFonts w:ascii="Times New Roman" w:hAnsi="Times New Roman" w:cs="Times New Roman"/>
          <w:color w:val="000000" w:themeColor="text1"/>
        </w:rPr>
        <w:t xml:space="preserve">519.873 (51-Математика) – Теория надежности и резервирования. </w:t>
      </w:r>
      <w:r w:rsidRPr="00A252BB">
        <w:rPr>
          <w:rFonts w:ascii="Times New Roman" w:hAnsi="Times New Roman" w:cs="Times New Roman"/>
          <w:b/>
          <w:bCs/>
          <w:i/>
          <w:iCs/>
          <w:color w:val="000000" w:themeColor="text1"/>
        </w:rPr>
        <w:t>Оптимизационные модели</w:t>
      </w:r>
    </w:p>
    <w:p w14:paraId="72E7A5A5" w14:textId="2A3E24B5" w:rsidR="00A252BB" w:rsidRPr="00A252BB" w:rsidRDefault="00A252BB" w:rsidP="00A252BB">
      <w:pPr>
        <w:pStyle w:val="a3"/>
        <w:numPr>
          <w:ilvl w:val="0"/>
          <w:numId w:val="13"/>
        </w:numPr>
        <w:spacing w:after="0" w:line="264" w:lineRule="auto"/>
        <w:jc w:val="both"/>
        <w:rPr>
          <w:rFonts w:cstheme="minorHAnsi"/>
        </w:rPr>
      </w:pPr>
      <w:r w:rsidRPr="00D86A08">
        <w:rPr>
          <w:rFonts w:ascii="Times New Roman" w:hAnsi="Times New Roman" w:cs="Times New Roman"/>
          <w:shd w:val="clear" w:color="auto" w:fill="F5F5F5"/>
        </w:rPr>
        <w:t>620.9</w:t>
      </w:r>
      <w:r w:rsidRPr="00D86A08">
        <w:rPr>
          <w:rFonts w:ascii="Times New Roman" w:hAnsi="Times New Roman" w:cs="Times New Roman"/>
        </w:rPr>
        <w:t xml:space="preserve"> –Общая энергетика</w:t>
      </w:r>
      <w:r>
        <w:rPr>
          <w:rFonts w:cstheme="minorHAnsi"/>
        </w:rPr>
        <w:t>.</w:t>
      </w:r>
    </w:p>
    <w:p w14:paraId="4B5ECB33" w14:textId="77777777" w:rsidR="002A3C1C" w:rsidRDefault="002A3C1C" w:rsidP="008D1E50">
      <w:pPr>
        <w:spacing w:after="0" w:line="264" w:lineRule="auto"/>
        <w:rPr>
          <w:rFonts w:cstheme="minorHAnsi"/>
          <w:b/>
          <w:bCs/>
          <w:i/>
          <w:iCs/>
          <w:u w:val="single"/>
        </w:rPr>
      </w:pPr>
    </w:p>
    <w:p w14:paraId="407EA505" w14:textId="4048FEAB" w:rsidR="001B7112" w:rsidRDefault="001B7112" w:rsidP="008D1E50">
      <w:pPr>
        <w:spacing w:after="0" w:line="264" w:lineRule="auto"/>
        <w:rPr>
          <w:rFonts w:cstheme="minorHAnsi"/>
          <w:b/>
          <w:bCs/>
          <w:i/>
          <w:iCs/>
          <w:u w:val="single"/>
        </w:rPr>
      </w:pPr>
      <w:r>
        <w:rPr>
          <w:rFonts w:cstheme="minorHAnsi"/>
          <w:b/>
          <w:bCs/>
          <w:i/>
          <w:iCs/>
          <w:u w:val="single"/>
        </w:rPr>
        <w:t>Список тематик</w:t>
      </w:r>
    </w:p>
    <w:p w14:paraId="07B59EFF" w14:textId="77777777" w:rsidR="00856C04" w:rsidRDefault="00856C04" w:rsidP="00856C04">
      <w:pPr>
        <w:pStyle w:val="a3"/>
        <w:numPr>
          <w:ilvl w:val="0"/>
          <w:numId w:val="11"/>
        </w:numPr>
        <w:spacing w:after="0" w:line="264" w:lineRule="auto"/>
        <w:rPr>
          <w:rFonts w:cstheme="minorHAnsi"/>
        </w:rPr>
      </w:pPr>
      <w:r>
        <w:rPr>
          <w:rFonts w:cstheme="minorHAnsi"/>
        </w:rPr>
        <w:t>Программная инженерия – что за наука, базовый состав инструментальных средств разработки, их краткая характеристика.</w:t>
      </w:r>
    </w:p>
    <w:p w14:paraId="5DA15235" w14:textId="77777777" w:rsidR="00856C04" w:rsidRDefault="00856C04" w:rsidP="00856C04">
      <w:pPr>
        <w:pStyle w:val="a3"/>
        <w:numPr>
          <w:ilvl w:val="0"/>
          <w:numId w:val="11"/>
        </w:numPr>
        <w:spacing w:after="0" w:line="264" w:lineRule="auto"/>
        <w:rPr>
          <w:rFonts w:cstheme="minorHAnsi"/>
        </w:rPr>
      </w:pPr>
      <w:r>
        <w:rPr>
          <w:rFonts w:cstheme="minorHAnsi"/>
        </w:rPr>
        <w:t>Системы управления проектами – суть управления проектами, железный треугольник, оценка качества проектов, команды разработчиков; предназначение систем, базовые возможности систем, основные элементы (диаграммы, формы отображения информации), актуальный перечень систем (обзорно, желательно с его систематизацией);</w:t>
      </w:r>
    </w:p>
    <w:p w14:paraId="10DBB697" w14:textId="77777777" w:rsidR="00856C04" w:rsidRDefault="00856C04" w:rsidP="00856C04">
      <w:pPr>
        <w:pStyle w:val="a3"/>
        <w:numPr>
          <w:ilvl w:val="0"/>
          <w:numId w:val="11"/>
        </w:numPr>
        <w:spacing w:after="0" w:line="264" w:lineRule="auto"/>
        <w:rPr>
          <w:rFonts w:cstheme="minorHAnsi"/>
        </w:rPr>
      </w:pPr>
      <w:r>
        <w:rPr>
          <w:rFonts w:cstheme="minorHAnsi"/>
        </w:rPr>
        <w:t>Системы управления версиями – идея версионности при разработке программных продуктов, модели ветвления (стандарт</w:t>
      </w:r>
      <w:proofErr w:type="spellStart"/>
      <w:r>
        <w:rPr>
          <w:rFonts w:cstheme="minorHAnsi"/>
          <w:lang w:val="uk-UA"/>
        </w:rPr>
        <w:t>ом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считается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 w:hint="eastAsia"/>
        </w:rPr>
        <w:t>G</w:t>
      </w:r>
      <w:r>
        <w:rPr>
          <w:rFonts w:cstheme="minorHAnsi"/>
        </w:rPr>
        <w:t>itFlow</w:t>
      </w:r>
      <w:proofErr w:type="spellEnd"/>
      <w:r>
        <w:rPr>
          <w:rFonts w:cstheme="minorHAnsi"/>
        </w:rPr>
        <w:t>)</w:t>
      </w:r>
      <w:r>
        <w:rPr>
          <w:rFonts w:cstheme="minorHAnsi"/>
          <w:lang w:val="uk-UA"/>
        </w:rPr>
        <w:t xml:space="preserve">, </w:t>
      </w:r>
      <w:proofErr w:type="spellStart"/>
      <w:r>
        <w:rPr>
          <w:rFonts w:cstheme="minorHAnsi"/>
          <w:lang w:val="uk-UA"/>
        </w:rPr>
        <w:t>организация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командной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разработки</w:t>
      </w:r>
      <w:proofErr w:type="spellEnd"/>
      <w:r>
        <w:rPr>
          <w:rFonts w:cstheme="minorHAnsi"/>
          <w:lang w:val="uk-UA"/>
        </w:rPr>
        <w:t xml:space="preserve"> с </w:t>
      </w:r>
      <w:proofErr w:type="spellStart"/>
      <w:r>
        <w:rPr>
          <w:rFonts w:cstheme="minorHAnsi"/>
          <w:lang w:val="uk-UA"/>
        </w:rPr>
        <w:t>их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помощью</w:t>
      </w:r>
      <w:proofErr w:type="spellEnd"/>
      <w:r>
        <w:rPr>
          <w:rFonts w:cstheme="minorHAnsi"/>
          <w:lang w:val="uk-UA"/>
        </w:rPr>
        <w:t xml:space="preserve">, </w:t>
      </w:r>
      <w:proofErr w:type="spellStart"/>
      <w:r>
        <w:rPr>
          <w:rFonts w:cstheme="minorHAnsi"/>
          <w:lang w:val="uk-UA"/>
        </w:rPr>
        <w:t>обзор</w:t>
      </w:r>
      <w:proofErr w:type="spellEnd"/>
      <w:r>
        <w:rPr>
          <w:rFonts w:cstheme="minorHAnsi"/>
          <w:lang w:val="uk-UA"/>
        </w:rPr>
        <w:t xml:space="preserve"> систем; </w:t>
      </w:r>
      <w:proofErr w:type="spellStart"/>
      <w:r>
        <w:rPr>
          <w:rFonts w:cstheme="minorHAnsi"/>
          <w:lang w:val="uk-UA"/>
        </w:rPr>
        <w:t>здесь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много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доходчив</w:t>
      </w:r>
      <w:r>
        <w:rPr>
          <w:rFonts w:cstheme="minorHAnsi"/>
        </w:rPr>
        <w:t>ых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  <w:lang w:val="uk-UA"/>
        </w:rPr>
        <w:t>видео-роликов</w:t>
      </w:r>
      <w:proofErr w:type="spellEnd"/>
      <w:proofErr w:type="gramEnd"/>
      <w:r>
        <w:rPr>
          <w:rFonts w:cstheme="minorHAnsi"/>
        </w:rPr>
        <w:t>.</w:t>
      </w:r>
    </w:p>
    <w:p w14:paraId="57F87195" w14:textId="77777777" w:rsidR="00856C04" w:rsidRPr="000C5BA6" w:rsidRDefault="00856C04" w:rsidP="00856C04">
      <w:pPr>
        <w:pStyle w:val="a3"/>
        <w:numPr>
          <w:ilvl w:val="0"/>
          <w:numId w:val="11"/>
        </w:numPr>
        <w:spacing w:after="0" w:line="264" w:lineRule="auto"/>
        <w:rPr>
          <w:rFonts w:cstheme="minorHAnsi"/>
        </w:rPr>
      </w:pPr>
      <w:proofErr w:type="spellStart"/>
      <w:r>
        <w:rPr>
          <w:rFonts w:cstheme="minorHAnsi"/>
          <w:lang w:val="uk-UA"/>
        </w:rPr>
        <w:t>Средства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разработки</w:t>
      </w:r>
      <w:proofErr w:type="spellEnd"/>
      <w:r>
        <w:rPr>
          <w:rFonts w:cstheme="minorHAnsi"/>
          <w:lang w:val="uk-UA"/>
        </w:rPr>
        <w:t xml:space="preserve"> приложений (</w:t>
      </w:r>
      <w:r>
        <w:rPr>
          <w:rFonts w:cstheme="minorHAnsi"/>
          <w:lang w:val="en-GB"/>
        </w:rPr>
        <w:t>IDE</w:t>
      </w:r>
      <w:r>
        <w:rPr>
          <w:rFonts w:cstheme="minorHAnsi"/>
          <w:lang w:val="uk-UA"/>
        </w:rPr>
        <w:t>)</w:t>
      </w:r>
      <w:r>
        <w:rPr>
          <w:rFonts w:cstheme="minorHAnsi"/>
          <w:lang w:val="en-GB"/>
        </w:rPr>
        <w:t xml:space="preserve"> – </w:t>
      </w:r>
      <w:proofErr w:type="spellStart"/>
      <w:r>
        <w:rPr>
          <w:rFonts w:cstheme="minorHAnsi"/>
          <w:lang w:val="uk-UA"/>
        </w:rPr>
        <w:t>предназначение</w:t>
      </w:r>
      <w:proofErr w:type="spellEnd"/>
      <w:r>
        <w:rPr>
          <w:rFonts w:cstheme="minorHAnsi"/>
          <w:lang w:val="uk-UA"/>
        </w:rPr>
        <w:t xml:space="preserve">, </w:t>
      </w:r>
      <w:proofErr w:type="spellStart"/>
      <w:r>
        <w:rPr>
          <w:rFonts w:cstheme="minorHAnsi"/>
          <w:lang w:val="uk-UA"/>
        </w:rPr>
        <w:t>возможности</w:t>
      </w:r>
      <w:proofErr w:type="spellEnd"/>
      <w:r>
        <w:rPr>
          <w:rFonts w:cstheme="minorHAnsi"/>
          <w:lang w:val="uk-UA"/>
        </w:rPr>
        <w:t xml:space="preserve">, </w:t>
      </w:r>
      <w:proofErr w:type="spellStart"/>
      <w:r>
        <w:rPr>
          <w:rFonts w:cstheme="minorHAnsi"/>
          <w:lang w:val="uk-UA"/>
        </w:rPr>
        <w:t>обзор</w:t>
      </w:r>
      <w:proofErr w:type="spellEnd"/>
      <w:r>
        <w:rPr>
          <w:rFonts w:cstheme="minorHAnsi"/>
          <w:lang w:val="uk-UA"/>
        </w:rPr>
        <w:t xml:space="preserve"> в контексте «</w:t>
      </w:r>
      <w:proofErr w:type="spellStart"/>
      <w:r>
        <w:rPr>
          <w:rFonts w:cstheme="minorHAnsi"/>
          <w:lang w:val="uk-UA"/>
        </w:rPr>
        <w:t>среда</w:t>
      </w:r>
      <w:proofErr w:type="spellEnd"/>
      <w:r>
        <w:rPr>
          <w:rFonts w:cstheme="minorHAnsi"/>
          <w:lang w:val="uk-UA"/>
        </w:rPr>
        <w:t xml:space="preserve"> – </w:t>
      </w:r>
      <w:proofErr w:type="spellStart"/>
      <w:r>
        <w:rPr>
          <w:rFonts w:cstheme="minorHAnsi"/>
          <w:lang w:val="uk-UA"/>
        </w:rPr>
        <w:t>поддерживаем</w:t>
      </w:r>
      <w:proofErr w:type="spellEnd"/>
      <w:r>
        <w:rPr>
          <w:rFonts w:cstheme="minorHAnsi"/>
        </w:rPr>
        <w:t>ы</w:t>
      </w:r>
      <w:r>
        <w:rPr>
          <w:rFonts w:cstheme="minorHAnsi"/>
          <w:lang w:val="uk-UA"/>
        </w:rPr>
        <w:t xml:space="preserve">е </w:t>
      </w:r>
      <w:proofErr w:type="spellStart"/>
      <w:r>
        <w:rPr>
          <w:rFonts w:cstheme="minorHAnsi"/>
          <w:lang w:val="uk-UA"/>
        </w:rPr>
        <w:t>языки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программирования</w:t>
      </w:r>
      <w:proofErr w:type="spellEnd"/>
      <w:r>
        <w:rPr>
          <w:rFonts w:cstheme="minorHAnsi"/>
          <w:lang w:val="uk-UA"/>
        </w:rPr>
        <w:t>»</w:t>
      </w:r>
    </w:p>
    <w:p w14:paraId="712A39D7" w14:textId="77777777" w:rsidR="00856C04" w:rsidRPr="003C10DB" w:rsidRDefault="00856C04" w:rsidP="00856C04">
      <w:pPr>
        <w:pStyle w:val="a3"/>
        <w:numPr>
          <w:ilvl w:val="0"/>
          <w:numId w:val="11"/>
        </w:numPr>
        <w:spacing w:after="0" w:line="264" w:lineRule="auto"/>
        <w:rPr>
          <w:rFonts w:cstheme="minorHAnsi"/>
        </w:rPr>
      </w:pPr>
      <w:proofErr w:type="spellStart"/>
      <w:r>
        <w:rPr>
          <w:rFonts w:cstheme="minorHAnsi"/>
          <w:lang w:val="uk-UA"/>
        </w:rPr>
        <w:t>Разработка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пользовательских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интерфейсов</w:t>
      </w:r>
      <w:proofErr w:type="spellEnd"/>
      <w:r>
        <w:rPr>
          <w:rFonts w:cstheme="minorHAnsi"/>
          <w:lang w:val="uk-UA"/>
        </w:rPr>
        <w:t xml:space="preserve"> (</w:t>
      </w:r>
      <w:proofErr w:type="spellStart"/>
      <w:r>
        <w:rPr>
          <w:rFonts w:cstheme="minorHAnsi"/>
          <w:lang w:val="uk-UA"/>
        </w:rPr>
        <w:t>можно</w:t>
      </w:r>
      <w:proofErr w:type="spellEnd"/>
      <w:r>
        <w:rPr>
          <w:rFonts w:cstheme="minorHAnsi"/>
          <w:lang w:val="uk-UA"/>
        </w:rPr>
        <w:t xml:space="preserve"> на </w:t>
      </w:r>
      <w:proofErr w:type="spellStart"/>
      <w:r>
        <w:rPr>
          <w:rFonts w:cstheme="minorHAnsi"/>
          <w:lang w:val="uk-UA"/>
        </w:rPr>
        <w:t>примере</w:t>
      </w:r>
      <w:proofErr w:type="spellEnd"/>
      <w:r>
        <w:rPr>
          <w:rFonts w:cstheme="minorHAnsi"/>
          <w:lang w:val="uk-UA"/>
        </w:rPr>
        <w:t xml:space="preserve"> веб-приложений) – </w:t>
      </w:r>
      <w:proofErr w:type="spellStart"/>
      <w:r>
        <w:rPr>
          <w:rFonts w:cstheme="minorHAnsi"/>
          <w:lang w:val="uk-UA"/>
        </w:rPr>
        <w:t>какие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есть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варианты</w:t>
      </w:r>
      <w:proofErr w:type="spellEnd"/>
      <w:r>
        <w:rPr>
          <w:rFonts w:cstheme="minorHAnsi"/>
          <w:lang w:val="uk-UA"/>
        </w:rPr>
        <w:t xml:space="preserve">, </w:t>
      </w:r>
      <w:proofErr w:type="spellStart"/>
      <w:r>
        <w:rPr>
          <w:rFonts w:cstheme="minorHAnsi"/>
          <w:lang w:val="uk-UA"/>
        </w:rPr>
        <w:t>какие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инструметальные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средства,их</w:t>
      </w:r>
      <w:proofErr w:type="spellEnd"/>
      <w:r>
        <w:rPr>
          <w:rFonts w:cstheme="minorHAnsi"/>
          <w:lang w:val="uk-UA"/>
        </w:rPr>
        <w:t xml:space="preserve">  </w:t>
      </w:r>
      <w:proofErr w:type="spellStart"/>
      <w:r>
        <w:rPr>
          <w:rFonts w:cstheme="minorHAnsi"/>
          <w:lang w:val="uk-UA"/>
        </w:rPr>
        <w:t>ключевые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возможности</w:t>
      </w:r>
      <w:proofErr w:type="spellEnd"/>
      <w:r>
        <w:rPr>
          <w:rFonts w:cstheme="minorHAnsi"/>
          <w:lang w:val="uk-UA"/>
        </w:rPr>
        <w:t xml:space="preserve">. </w:t>
      </w:r>
    </w:p>
    <w:p w14:paraId="7BF9EFB4" w14:textId="77777777" w:rsidR="00856C04" w:rsidRDefault="00856C04" w:rsidP="00856C04">
      <w:pPr>
        <w:pStyle w:val="a3"/>
        <w:numPr>
          <w:ilvl w:val="0"/>
          <w:numId w:val="11"/>
        </w:numPr>
        <w:spacing w:after="0" w:line="264" w:lineRule="auto"/>
        <w:rPr>
          <w:rFonts w:cstheme="minorHAnsi"/>
        </w:rPr>
      </w:pPr>
      <w:r>
        <w:rPr>
          <w:rFonts w:cstheme="minorHAnsi"/>
          <w:lang w:val="en-GB"/>
        </w:rPr>
        <w:t>Case-</w:t>
      </w:r>
      <w:proofErr w:type="gramStart"/>
      <w:r>
        <w:rPr>
          <w:rFonts w:cstheme="minorHAnsi"/>
        </w:rPr>
        <w:t>средства  -</w:t>
      </w:r>
      <w:proofErr w:type="gramEnd"/>
      <w:r>
        <w:rPr>
          <w:rFonts w:cstheme="minorHAnsi"/>
        </w:rPr>
        <w:t xml:space="preserve"> что за класс систем, классификация, обзор инструментария по направлениям моделирования. Здесь можно рассмотреть инструментарий проектирования (базы данных, </w:t>
      </w:r>
      <w:proofErr w:type="spellStart"/>
      <w:r>
        <w:rPr>
          <w:rFonts w:cstheme="minorHAnsi"/>
        </w:rPr>
        <w:t>бизнесс</w:t>
      </w:r>
      <w:proofErr w:type="spellEnd"/>
      <w:r>
        <w:rPr>
          <w:rFonts w:cstheme="minorHAnsi"/>
        </w:rPr>
        <w:t>-процессы, информационные системы) или пойти по пути деления моделирования на функциональное и объектно-ориентированное.</w:t>
      </w:r>
    </w:p>
    <w:p w14:paraId="3E6DBD4F" w14:textId="77777777" w:rsidR="00856C04" w:rsidRDefault="00856C04" w:rsidP="00856C04">
      <w:pPr>
        <w:pStyle w:val="a3"/>
        <w:numPr>
          <w:ilvl w:val="0"/>
          <w:numId w:val="11"/>
        </w:numPr>
        <w:spacing w:after="0" w:line="264" w:lineRule="auto"/>
        <w:rPr>
          <w:rFonts w:cstheme="minorHAnsi"/>
        </w:rPr>
      </w:pPr>
      <w:r>
        <w:rPr>
          <w:rFonts w:cstheme="minorHAnsi"/>
        </w:rPr>
        <w:lastRenderedPageBreak/>
        <w:t>Тестирование систем – виды тестирования, обзор систем тестирования;</w:t>
      </w:r>
    </w:p>
    <w:p w14:paraId="13044F5A" w14:textId="77777777" w:rsidR="00856C04" w:rsidRDefault="00856C04" w:rsidP="00856C04">
      <w:pPr>
        <w:pStyle w:val="a3"/>
        <w:numPr>
          <w:ilvl w:val="0"/>
          <w:numId w:val="11"/>
        </w:numPr>
        <w:spacing w:after="0" w:line="264" w:lineRule="auto"/>
        <w:rPr>
          <w:rFonts w:cstheme="minorHAnsi"/>
        </w:rPr>
      </w:pPr>
      <w:r>
        <w:rPr>
          <w:rFonts w:cstheme="minorHAnsi"/>
        </w:rPr>
        <w:t>Геоинформационные системы – базовые возможности, организация хранения данных, виды систем, обзор современных ГИС.</w:t>
      </w:r>
    </w:p>
    <w:p w14:paraId="2764E665" w14:textId="77777777" w:rsidR="00856C04" w:rsidRDefault="00856C04" w:rsidP="00856C04">
      <w:pPr>
        <w:pStyle w:val="a3"/>
        <w:numPr>
          <w:ilvl w:val="0"/>
          <w:numId w:val="11"/>
        </w:numPr>
        <w:spacing w:after="0" w:line="264" w:lineRule="auto"/>
        <w:rPr>
          <w:rFonts w:cstheme="minorHAnsi"/>
        </w:rPr>
      </w:pPr>
      <w:r>
        <w:rPr>
          <w:rFonts w:cstheme="minorHAnsi"/>
        </w:rPr>
        <w:t xml:space="preserve">Пакеты/системы статистической обработки </w:t>
      </w:r>
      <w:proofErr w:type="gramStart"/>
      <w:r>
        <w:rPr>
          <w:rFonts w:cstheme="minorHAnsi"/>
        </w:rPr>
        <w:t>данных  -</w:t>
      </w:r>
      <w:proofErr w:type="gramEnd"/>
      <w:r>
        <w:rPr>
          <w:rFonts w:cstheme="minorHAnsi"/>
        </w:rPr>
        <w:t xml:space="preserve"> обзор чаще используемых, на примере пары инструментов – основные возможности.</w:t>
      </w:r>
    </w:p>
    <w:p w14:paraId="64E77B18" w14:textId="77777777" w:rsidR="00856C04" w:rsidRDefault="00856C04" w:rsidP="00856C04">
      <w:pPr>
        <w:pStyle w:val="a3"/>
        <w:numPr>
          <w:ilvl w:val="0"/>
          <w:numId w:val="11"/>
        </w:numPr>
        <w:spacing w:after="0" w:line="264" w:lineRule="auto"/>
        <w:rPr>
          <w:rFonts w:cstheme="minorHAnsi"/>
        </w:rPr>
      </w:pPr>
      <w:r>
        <w:rPr>
          <w:rFonts w:cstheme="minorHAnsi"/>
        </w:rPr>
        <w:t xml:space="preserve">Функциональное моделирование на примере SАDT– ключевые моменты, </w:t>
      </w:r>
      <w:proofErr w:type="spellStart"/>
      <w:r>
        <w:rPr>
          <w:rFonts w:cstheme="minorHAnsi"/>
          <w:lang w:val="uk-UA"/>
        </w:rPr>
        <w:t>основн</w:t>
      </w:r>
      <w:r>
        <w:rPr>
          <w:rFonts w:cstheme="minorHAnsi"/>
        </w:rPr>
        <w:t>ые</w:t>
      </w:r>
      <w:proofErr w:type="spellEnd"/>
      <w:r>
        <w:rPr>
          <w:rFonts w:cstheme="minorHAnsi"/>
        </w:rPr>
        <w:t xml:space="preserve"> нотации (</w:t>
      </w:r>
      <w:r>
        <w:rPr>
          <w:rFonts w:cstheme="minorHAnsi" w:hint="eastAsia"/>
        </w:rPr>
        <w:t>I</w:t>
      </w:r>
      <w:r>
        <w:rPr>
          <w:rFonts w:cstheme="minorHAnsi"/>
        </w:rPr>
        <w:t>DEF0, IDEF3, DFD), системы поддержки моделирования (обзор), их основные возможности.</w:t>
      </w:r>
    </w:p>
    <w:p w14:paraId="1F6A2FB9" w14:textId="77777777" w:rsidR="00856C04" w:rsidRDefault="00856C04" w:rsidP="00856C04">
      <w:pPr>
        <w:pStyle w:val="a3"/>
        <w:numPr>
          <w:ilvl w:val="0"/>
          <w:numId w:val="11"/>
        </w:numPr>
        <w:spacing w:after="0" w:line="264" w:lineRule="auto"/>
        <w:rPr>
          <w:rFonts w:cstheme="minorHAnsi"/>
        </w:rPr>
      </w:pPr>
      <w:r>
        <w:rPr>
          <w:rFonts w:cstheme="minorHAnsi"/>
        </w:rPr>
        <w:t xml:space="preserve">Парадигмы программирования – можно остановиться на </w:t>
      </w:r>
      <w:proofErr w:type="gramStart"/>
      <w:r>
        <w:rPr>
          <w:rFonts w:cstheme="minorHAnsi"/>
        </w:rPr>
        <w:t>3-4</w:t>
      </w:r>
      <w:proofErr w:type="gramEnd"/>
      <w:r>
        <w:rPr>
          <w:rFonts w:cstheme="minorHAnsi"/>
        </w:rPr>
        <w:t xml:space="preserve"> основных, их ключевые моменты, преимущества, недостатки, особенности, попытка сравнения парадигм между собой.</w:t>
      </w:r>
    </w:p>
    <w:p w14:paraId="47B5842E" w14:textId="77777777" w:rsidR="00856C04" w:rsidRDefault="00856C04" w:rsidP="00856C04">
      <w:pPr>
        <w:pStyle w:val="a3"/>
        <w:numPr>
          <w:ilvl w:val="0"/>
          <w:numId w:val="11"/>
        </w:numPr>
        <w:spacing w:after="0" w:line="264" w:lineRule="auto"/>
        <w:rPr>
          <w:rFonts w:cstheme="minorHAnsi"/>
        </w:rPr>
      </w:pPr>
      <w:r>
        <w:rPr>
          <w:rFonts w:cstheme="minorHAnsi"/>
        </w:rPr>
        <w:t>Жизненный цикл систем – понятие, модели жизненного цикла, базовые модели жизненного цикла, их плюсы и минусы, предпочтительность применения.</w:t>
      </w:r>
    </w:p>
    <w:p w14:paraId="199CA67D" w14:textId="77777777" w:rsidR="00856C04" w:rsidRPr="007B664F" w:rsidRDefault="00856C04" w:rsidP="00856C04">
      <w:pPr>
        <w:pStyle w:val="a3"/>
        <w:numPr>
          <w:ilvl w:val="0"/>
          <w:numId w:val="11"/>
        </w:numPr>
        <w:spacing w:after="0" w:line="264" w:lineRule="auto"/>
        <w:rPr>
          <w:rFonts w:cstheme="minorHAnsi"/>
        </w:rPr>
      </w:pPr>
      <w:r>
        <w:rPr>
          <w:rFonts w:cstheme="minorHAnsi"/>
        </w:rPr>
        <w:t>Жизненный цикл систем – понятие, модели гибкой разработки (</w:t>
      </w:r>
      <w:r>
        <w:rPr>
          <w:rFonts w:cstheme="minorHAnsi"/>
          <w:lang w:val="en-GB"/>
        </w:rPr>
        <w:t>Agile, Scrum, XP, MSF)</w:t>
      </w:r>
    </w:p>
    <w:p w14:paraId="29ABD1B8" w14:textId="77777777" w:rsidR="00856C04" w:rsidRDefault="00856C04" w:rsidP="00856C04">
      <w:pPr>
        <w:pStyle w:val="a3"/>
        <w:numPr>
          <w:ilvl w:val="0"/>
          <w:numId w:val="11"/>
        </w:numPr>
        <w:spacing w:after="0" w:line="264" w:lineRule="auto"/>
        <w:rPr>
          <w:rFonts w:cstheme="minorHAnsi"/>
        </w:rPr>
      </w:pPr>
      <w:r>
        <w:rPr>
          <w:rFonts w:cstheme="minorHAnsi"/>
        </w:rPr>
        <w:t xml:space="preserve">Интернет вещей – разобраться что это такое, как с этой информацией можно работать, ориентироваться на найденный материал. Для этого класса задач есть специализированные поисковые системы (например, </w:t>
      </w:r>
      <w:r>
        <w:rPr>
          <w:rFonts w:cstheme="minorHAnsi"/>
          <w:lang w:val="en-GB"/>
        </w:rPr>
        <w:t>Shodan)</w:t>
      </w:r>
      <w:r>
        <w:rPr>
          <w:rFonts w:cstheme="minorHAnsi"/>
        </w:rPr>
        <w:t>.</w:t>
      </w:r>
    </w:p>
    <w:p w14:paraId="3F993E2F" w14:textId="77777777" w:rsidR="00856C04" w:rsidRPr="00A15C67" w:rsidRDefault="00856C04" w:rsidP="00856C04">
      <w:pPr>
        <w:pStyle w:val="a3"/>
        <w:numPr>
          <w:ilvl w:val="0"/>
          <w:numId w:val="11"/>
        </w:numPr>
        <w:spacing w:after="0" w:line="264" w:lineRule="auto"/>
        <w:rPr>
          <w:rFonts w:cstheme="minorHAnsi"/>
        </w:rPr>
      </w:pPr>
      <w:r>
        <w:rPr>
          <w:rFonts w:cstheme="minorHAnsi"/>
        </w:rPr>
        <w:t xml:space="preserve">Цифровые </w:t>
      </w:r>
      <w:proofErr w:type="gramStart"/>
      <w:r>
        <w:rPr>
          <w:rFonts w:cstheme="minorHAnsi"/>
        </w:rPr>
        <w:t>экосистемы  -</w:t>
      </w:r>
      <w:proofErr w:type="gramEnd"/>
      <w:r>
        <w:rPr>
          <w:rFonts w:cstheme="minorHAnsi"/>
        </w:rPr>
        <w:t xml:space="preserve"> одно из новых направлений, посмотреть материал, попытаться его систематизировать. Здесь «книжный» материал если и будет, то в небольшом количестве. Для упрощения поиска и дальнейшей работы с лабораторными можно взять определенную сферу деятельности, например экосистема в энергетике. Здесь возможна недостаточность </w:t>
      </w:r>
      <w:proofErr w:type="spellStart"/>
      <w:r>
        <w:rPr>
          <w:rFonts w:cstheme="minorHAnsi"/>
        </w:rPr>
        <w:t>рускоязычных</w:t>
      </w:r>
      <w:proofErr w:type="spellEnd"/>
      <w:r>
        <w:rPr>
          <w:rFonts w:cstheme="minorHAnsi"/>
        </w:rPr>
        <w:t xml:space="preserve"> источников (в том числе по энергетике). Поэтому проще взять область деятельности, по которой достаточное количество материалов.</w:t>
      </w:r>
    </w:p>
    <w:p w14:paraId="74F36FB5" w14:textId="77777777" w:rsidR="00856C04" w:rsidRDefault="00856C04" w:rsidP="00856C04">
      <w:pPr>
        <w:pStyle w:val="a3"/>
        <w:numPr>
          <w:ilvl w:val="0"/>
          <w:numId w:val="11"/>
        </w:numPr>
        <w:spacing w:after="0" w:line="264" w:lineRule="auto"/>
        <w:rPr>
          <w:rFonts w:cstheme="minorHAnsi"/>
        </w:rPr>
      </w:pPr>
      <w:r>
        <w:rPr>
          <w:rFonts w:cstheme="minorHAnsi"/>
        </w:rPr>
        <w:t>Базы данных – модели/</w:t>
      </w:r>
      <w:r>
        <w:rPr>
          <w:rFonts w:cstheme="minorHAnsi"/>
          <w:lang w:val="uk-UA"/>
        </w:rPr>
        <w:t>тип</w:t>
      </w:r>
      <w:r>
        <w:rPr>
          <w:rFonts w:cstheme="minorHAnsi"/>
        </w:rPr>
        <w:t xml:space="preserve">ы баз данных (иерархические, объектно-ориентированные, реляционные, </w:t>
      </w:r>
      <w:r>
        <w:rPr>
          <w:rFonts w:cstheme="minorHAnsi" w:hint="eastAsia"/>
        </w:rPr>
        <w:t>N</w:t>
      </w:r>
      <w:proofErr w:type="spellStart"/>
      <w:r>
        <w:rPr>
          <w:rFonts w:cstheme="minorHAnsi"/>
          <w:lang w:val="en-GB"/>
        </w:rPr>
        <w:t>oSQL</w:t>
      </w:r>
      <w:proofErr w:type="spellEnd"/>
      <w:r>
        <w:rPr>
          <w:rFonts w:cstheme="minorHAnsi"/>
          <w:lang w:val="uk-UA"/>
        </w:rPr>
        <w:t xml:space="preserve">, </w:t>
      </w:r>
      <w:proofErr w:type="spellStart"/>
      <w:r>
        <w:rPr>
          <w:rFonts w:cstheme="minorHAnsi" w:hint="eastAsia"/>
          <w:lang w:val="uk-UA"/>
        </w:rPr>
        <w:t>N</w:t>
      </w:r>
      <w:r>
        <w:rPr>
          <w:rFonts w:cstheme="minorHAnsi"/>
          <w:lang w:val="uk-UA"/>
        </w:rPr>
        <w:t>ewSQL</w:t>
      </w:r>
      <w:proofErr w:type="spellEnd"/>
      <w:r>
        <w:rPr>
          <w:rFonts w:cstheme="minorHAnsi"/>
        </w:rPr>
        <w:t>), их преимущества и недостатки, вопросы практического применения, интересна попытка их сравнения по ряду критериев (критерии возможно придется придумать самим), обзор СУБД.</w:t>
      </w:r>
    </w:p>
    <w:p w14:paraId="3A115C67" w14:textId="77777777" w:rsidR="00856C04" w:rsidRDefault="00856C04" w:rsidP="00856C04">
      <w:pPr>
        <w:pStyle w:val="a3"/>
        <w:numPr>
          <w:ilvl w:val="0"/>
          <w:numId w:val="11"/>
        </w:numPr>
        <w:spacing w:after="0" w:line="264" w:lineRule="auto"/>
        <w:rPr>
          <w:rFonts w:cstheme="minorHAnsi"/>
        </w:rPr>
      </w:pPr>
      <w:r>
        <w:rPr>
          <w:rFonts w:cstheme="minorHAnsi"/>
        </w:rPr>
        <w:t xml:space="preserve">Хранилища данных, витрины данных – что это такое, их взаимосвязь, типы структур (н-р, звезда), для каких случаях они актуальны. Место этих структур возможно показать только во взаимосвязи с </w:t>
      </w:r>
      <w:r>
        <w:rPr>
          <w:rFonts w:cstheme="minorHAnsi" w:hint="eastAsia"/>
        </w:rPr>
        <w:t>O</w:t>
      </w:r>
      <w:r>
        <w:rPr>
          <w:rFonts w:cstheme="minorHAnsi"/>
        </w:rPr>
        <w:t>LAP, OLTP-системами, базами данных.</w:t>
      </w:r>
    </w:p>
    <w:p w14:paraId="4712B9C1" w14:textId="77777777" w:rsidR="00856C04" w:rsidRPr="00463817" w:rsidRDefault="00856C04" w:rsidP="00856C04">
      <w:pPr>
        <w:pStyle w:val="a3"/>
        <w:numPr>
          <w:ilvl w:val="0"/>
          <w:numId w:val="11"/>
        </w:numPr>
        <w:spacing w:after="0" w:line="264" w:lineRule="auto"/>
        <w:rPr>
          <w:rFonts w:cstheme="minorHAnsi"/>
        </w:rPr>
      </w:pPr>
      <w:r w:rsidRPr="00463817">
        <w:rPr>
          <w:rFonts w:cstheme="minorHAnsi"/>
        </w:rPr>
        <w:t>Многокритериальный анализ – вариант классификации методов многокритериального анализа (самый простой – многокритериальная свертка), попытаться их сравнить, дать обзор инструментальных средств</w:t>
      </w:r>
      <w:r>
        <w:rPr>
          <w:rFonts w:cstheme="minorHAnsi"/>
        </w:rPr>
        <w:t xml:space="preserve"> (например, в </w:t>
      </w:r>
      <w:proofErr w:type="spellStart"/>
      <w:r>
        <w:rPr>
          <w:rFonts w:cstheme="minorHAnsi" w:hint="eastAsia"/>
        </w:rPr>
        <w:t>S</w:t>
      </w:r>
      <w:r>
        <w:rPr>
          <w:rFonts w:cstheme="minorHAnsi"/>
        </w:rPr>
        <w:t>anna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реализова</w:t>
      </w:r>
      <w:r>
        <w:rPr>
          <w:rFonts w:cstheme="minorHAnsi"/>
        </w:rPr>
        <w:t>ны</w:t>
      </w:r>
      <w:proofErr w:type="spellEnd"/>
      <w:r>
        <w:rPr>
          <w:rFonts w:cstheme="minorHAnsi"/>
        </w:rPr>
        <w:t xml:space="preserve"> методы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TOPSIS, PROMETHEE, ELECTRE)</w:t>
      </w:r>
      <w:r w:rsidRPr="00463817">
        <w:rPr>
          <w:rFonts w:cstheme="minorHAnsi"/>
        </w:rPr>
        <w:t xml:space="preserve">  методы посмотреть для детерминированных случаев (нет неопределенности и рисков)</w:t>
      </w:r>
      <w:r>
        <w:rPr>
          <w:rFonts w:cstheme="minorHAnsi"/>
        </w:rPr>
        <w:t xml:space="preserve"> (например, ссылка </w:t>
      </w:r>
      <w:hyperlink r:id="rId7" w:history="1">
        <w:r w:rsidRPr="00816BE9">
          <w:rPr>
            <w:rStyle w:val="a4"/>
            <w:rFonts w:cstheme="minorHAnsi"/>
          </w:rPr>
          <w:t>https://scm.etu.ru/assets/files/2020/scm20/papers/4/234.pdf</w:t>
        </w:r>
      </w:hyperlink>
      <w:r>
        <w:rPr>
          <w:rFonts w:cstheme="minorHAnsi"/>
        </w:rPr>
        <w:t xml:space="preserve"> ).</w:t>
      </w:r>
    </w:p>
    <w:p w14:paraId="346CEEE4" w14:textId="77777777" w:rsidR="00856C04" w:rsidRDefault="00856C04" w:rsidP="00856C04">
      <w:pPr>
        <w:pStyle w:val="a3"/>
        <w:numPr>
          <w:ilvl w:val="0"/>
          <w:numId w:val="11"/>
        </w:numPr>
        <w:spacing w:after="0" w:line="264" w:lineRule="auto"/>
        <w:rPr>
          <w:rFonts w:cstheme="minorHAnsi"/>
        </w:rPr>
      </w:pPr>
      <w:r>
        <w:rPr>
          <w:rFonts w:cstheme="minorHAnsi"/>
          <w:lang w:val="en-GB"/>
        </w:rPr>
        <w:t xml:space="preserve">OLAP – </w:t>
      </w:r>
      <w:proofErr w:type="spellStart"/>
      <w:proofErr w:type="gramStart"/>
      <w:r>
        <w:rPr>
          <w:rFonts w:cstheme="minorHAnsi"/>
          <w:lang w:val="uk-UA"/>
        </w:rPr>
        <w:t>анализ</w:t>
      </w:r>
      <w:proofErr w:type="spellEnd"/>
      <w:r>
        <w:rPr>
          <w:rFonts w:cstheme="minorHAnsi"/>
          <w:lang w:val="uk-UA"/>
        </w:rPr>
        <w:t xml:space="preserve">  (</w:t>
      </w:r>
      <w:proofErr w:type="spellStart"/>
      <w:proofErr w:type="gramEnd"/>
      <w:r>
        <w:rPr>
          <w:rFonts w:cstheme="minorHAnsi"/>
          <w:lang w:val="uk-UA"/>
        </w:rPr>
        <w:t>анализ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данных</w:t>
      </w:r>
      <w:proofErr w:type="spellEnd"/>
      <w:r>
        <w:rPr>
          <w:rFonts w:cstheme="minorHAnsi"/>
          <w:lang w:val="uk-UA"/>
        </w:rPr>
        <w:t xml:space="preserve">)– его </w:t>
      </w:r>
      <w:proofErr w:type="spellStart"/>
      <w:r>
        <w:rPr>
          <w:rFonts w:cstheme="minorHAnsi"/>
          <w:lang w:val="uk-UA"/>
        </w:rPr>
        <w:t>идея</w:t>
      </w:r>
      <w:proofErr w:type="spellEnd"/>
      <w:r>
        <w:rPr>
          <w:rFonts w:cstheme="minorHAnsi"/>
          <w:lang w:val="uk-UA"/>
        </w:rPr>
        <w:t xml:space="preserve">, </w:t>
      </w:r>
      <w:proofErr w:type="spellStart"/>
      <w:r>
        <w:rPr>
          <w:rFonts w:cstheme="minorHAnsi"/>
          <w:lang w:val="uk-UA"/>
        </w:rPr>
        <w:t>инструмент</w:t>
      </w:r>
      <w:proofErr w:type="spellEnd"/>
      <w:r>
        <w:rPr>
          <w:rFonts w:cstheme="minorHAnsi"/>
        </w:rPr>
        <w:t>ы его реализации;</w:t>
      </w:r>
    </w:p>
    <w:p w14:paraId="52156922" w14:textId="77777777" w:rsidR="00856C04" w:rsidRDefault="00856C04" w:rsidP="00856C04">
      <w:pPr>
        <w:pStyle w:val="a3"/>
        <w:numPr>
          <w:ilvl w:val="0"/>
          <w:numId w:val="11"/>
        </w:numPr>
        <w:spacing w:after="0" w:line="264" w:lineRule="auto"/>
        <w:rPr>
          <w:rFonts w:cstheme="minorHAnsi"/>
        </w:rPr>
      </w:pPr>
      <w:r>
        <w:rPr>
          <w:rFonts w:cstheme="minorHAnsi" w:hint="eastAsia"/>
        </w:rPr>
        <w:t>D</w:t>
      </w:r>
      <w:r>
        <w:rPr>
          <w:rFonts w:cstheme="minorHAnsi"/>
        </w:rPr>
        <w:t>ata Mining (анализ данных) – задачи с их характеристиками, стадии, инструментальные средства (обзор).</w:t>
      </w:r>
    </w:p>
    <w:p w14:paraId="1A6F220F" w14:textId="77777777" w:rsidR="00856C04" w:rsidRDefault="00856C04" w:rsidP="00856C04">
      <w:pPr>
        <w:pStyle w:val="a3"/>
        <w:numPr>
          <w:ilvl w:val="0"/>
          <w:numId w:val="11"/>
        </w:numPr>
        <w:spacing w:after="0" w:line="264" w:lineRule="auto"/>
        <w:rPr>
          <w:rFonts w:cstheme="minorHAnsi"/>
        </w:rPr>
      </w:pPr>
      <w:proofErr w:type="spellStart"/>
      <w:r>
        <w:rPr>
          <w:rFonts w:cstheme="minorHAnsi"/>
          <w:lang w:val="uk-UA"/>
        </w:rPr>
        <w:t>Модели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разработки</w:t>
      </w:r>
      <w:proofErr w:type="spellEnd"/>
      <w:r>
        <w:rPr>
          <w:rFonts w:cstheme="minorHAnsi"/>
          <w:lang w:val="uk-UA"/>
        </w:rPr>
        <w:t xml:space="preserve"> приложений – </w:t>
      </w:r>
      <w:proofErr w:type="spellStart"/>
      <w:r>
        <w:rPr>
          <w:rFonts w:cstheme="minorHAnsi"/>
          <w:lang w:val="uk-UA"/>
        </w:rPr>
        <w:t>стандартная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разработка</w:t>
      </w:r>
      <w:proofErr w:type="spellEnd"/>
      <w:r>
        <w:rPr>
          <w:rFonts w:cstheme="minorHAnsi"/>
          <w:lang w:val="en-GB"/>
        </w:rPr>
        <w:t xml:space="preserve"> ,</w:t>
      </w:r>
      <w:r>
        <w:rPr>
          <w:rFonts w:cstheme="minorHAnsi"/>
        </w:rPr>
        <w:t>No-</w:t>
      </w:r>
      <w:proofErr w:type="spellStart"/>
      <w:r>
        <w:rPr>
          <w:rFonts w:cstheme="minorHAnsi"/>
        </w:rPr>
        <w:t>code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lang w:val="en-GB"/>
        </w:rPr>
        <w:t>, low-code</w:t>
      </w:r>
      <w:r>
        <w:rPr>
          <w:rFonts w:cstheme="minorHAnsi"/>
        </w:rPr>
        <w:t>. В чем суть, инструментальные средства, примеры. Смотреть статьи, видео. В книгах информации, наверное, немного. Здесь интересны примеры.</w:t>
      </w:r>
    </w:p>
    <w:p w14:paraId="347A51B9" w14:textId="77777777" w:rsidR="00856C04" w:rsidRDefault="00856C04" w:rsidP="00856C04">
      <w:pPr>
        <w:pStyle w:val="a3"/>
        <w:numPr>
          <w:ilvl w:val="0"/>
          <w:numId w:val="11"/>
        </w:numPr>
        <w:spacing w:after="0" w:line="264" w:lineRule="auto"/>
        <w:rPr>
          <w:rFonts w:cstheme="minorHAnsi"/>
        </w:rPr>
      </w:pPr>
      <w:r>
        <w:rPr>
          <w:rFonts w:cstheme="minorHAnsi"/>
          <w:lang w:val="en-GB"/>
        </w:rPr>
        <w:t xml:space="preserve">Big Data – </w:t>
      </w:r>
      <w:r>
        <w:rPr>
          <w:rFonts w:cstheme="minorHAnsi"/>
        </w:rPr>
        <w:t xml:space="preserve">интересная, перспективная тема с точки зрения обработки данных. Здесь инструменты анализа не простые. Здесь нужно понимание тематики, систематизация методов обработки данных (есть из искусственного интеллекта), инструментальные средства. </w:t>
      </w:r>
    </w:p>
    <w:p w14:paraId="539DE97E" w14:textId="77777777" w:rsidR="00856C04" w:rsidRDefault="00856C04" w:rsidP="00856C04">
      <w:pPr>
        <w:pStyle w:val="a3"/>
        <w:numPr>
          <w:ilvl w:val="0"/>
          <w:numId w:val="11"/>
        </w:numPr>
        <w:spacing w:after="0" w:line="264" w:lineRule="auto"/>
        <w:rPr>
          <w:rFonts w:cstheme="minorHAnsi"/>
        </w:rPr>
      </w:pPr>
      <w:proofErr w:type="spellStart"/>
      <w:r>
        <w:rPr>
          <w:rFonts w:cstheme="minorHAnsi"/>
          <w:lang w:val="en-GB"/>
        </w:rPr>
        <w:t>ChatGBT</w:t>
      </w:r>
      <w:proofErr w:type="spellEnd"/>
      <w:r>
        <w:rPr>
          <w:rFonts w:cstheme="minorHAnsi"/>
          <w:lang w:val="en-GB"/>
        </w:rPr>
        <w:t xml:space="preserve"> – </w:t>
      </w:r>
      <w:proofErr w:type="spellStart"/>
      <w:r>
        <w:rPr>
          <w:rFonts w:cstheme="minorHAnsi"/>
          <w:lang w:val="uk-UA"/>
        </w:rPr>
        <w:t>как</w:t>
      </w:r>
      <w:proofErr w:type="spellEnd"/>
      <w:r>
        <w:rPr>
          <w:rFonts w:cstheme="minorHAnsi"/>
        </w:rPr>
        <w:t xml:space="preserve"> устроена, насколько успешна при составлении текстов (на примере статей, научных работ, программных кодов). Есть прецедент его применения в поисковых системах (обязательно посмотреть). Этот нюанс, думаю, будет интересен. </w:t>
      </w:r>
      <w:proofErr w:type="gramStart"/>
      <w:r>
        <w:rPr>
          <w:rFonts w:cstheme="minorHAnsi"/>
        </w:rPr>
        <w:t xml:space="preserve">Также  </w:t>
      </w:r>
      <w:r>
        <w:rPr>
          <w:rFonts w:cstheme="minorHAnsi"/>
        </w:rPr>
        <w:lastRenderedPageBreak/>
        <w:t>любопытна</w:t>
      </w:r>
      <w:proofErr w:type="gramEnd"/>
      <w:r>
        <w:rPr>
          <w:rFonts w:cstheme="minorHAnsi"/>
        </w:rPr>
        <w:t xml:space="preserve"> результативность практики применения </w:t>
      </w:r>
      <w:proofErr w:type="spellStart"/>
      <w:r>
        <w:rPr>
          <w:rFonts w:cstheme="minorHAnsi"/>
          <w:lang w:val="en-GB"/>
        </w:rPr>
        <w:t>ChatGBT</w:t>
      </w:r>
      <w:proofErr w:type="spellEnd"/>
      <w:r>
        <w:rPr>
          <w:rFonts w:cstheme="minorHAnsi"/>
        </w:rPr>
        <w:t>, сбор разносторонней информации о нем.</w:t>
      </w:r>
    </w:p>
    <w:p w14:paraId="6C1364F5" w14:textId="77777777" w:rsidR="00856C04" w:rsidRPr="00444A79" w:rsidRDefault="00856C04" w:rsidP="00856C04">
      <w:pPr>
        <w:pStyle w:val="a3"/>
        <w:numPr>
          <w:ilvl w:val="0"/>
          <w:numId w:val="11"/>
        </w:numPr>
        <w:spacing w:after="0" w:line="264" w:lineRule="auto"/>
        <w:rPr>
          <w:rFonts w:cstheme="minorHAnsi"/>
        </w:rPr>
      </w:pPr>
      <w:r>
        <w:rPr>
          <w:rFonts w:cstheme="minorHAnsi"/>
        </w:rPr>
        <w:t>Экспертные системы – специфика систем, структура, база знаний, экспертные оболочки (например,</w:t>
      </w:r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ExSYS</w:t>
      </w:r>
      <w:proofErr w:type="spellEnd"/>
      <w:r>
        <w:rPr>
          <w:rFonts w:cstheme="minorHAnsi"/>
          <w:lang w:val="en-GB"/>
        </w:rPr>
        <w:t>)</w:t>
      </w:r>
      <w:r>
        <w:rPr>
          <w:rFonts w:cstheme="minorHAnsi"/>
          <w:lang w:val="uk-UA"/>
        </w:rPr>
        <w:t>.</w:t>
      </w:r>
    </w:p>
    <w:p w14:paraId="3F14F135" w14:textId="77777777" w:rsidR="00856C04" w:rsidRPr="00444A79" w:rsidRDefault="00856C04" w:rsidP="00856C0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4A79">
        <w:rPr>
          <w:rFonts w:cstheme="minorHAnsi"/>
          <w:lang w:val="uk-UA"/>
        </w:rPr>
        <w:t>Арифметические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интернет-сервсы</w:t>
      </w:r>
      <w:proofErr w:type="spellEnd"/>
      <w:r w:rsidRPr="00444A79">
        <w:rPr>
          <w:rFonts w:cstheme="minorHAnsi"/>
          <w:lang w:val="uk-UA"/>
        </w:rPr>
        <w:t xml:space="preserve">– понять для </w:t>
      </w:r>
      <w:proofErr w:type="spellStart"/>
      <w:r w:rsidRPr="00444A79">
        <w:rPr>
          <w:rFonts w:cstheme="minorHAnsi"/>
          <w:lang w:val="uk-UA"/>
        </w:rPr>
        <w:t>чего</w:t>
      </w:r>
      <w:proofErr w:type="spellEnd"/>
      <w:r w:rsidRPr="00444A79">
        <w:rPr>
          <w:rFonts w:cstheme="minorHAnsi"/>
          <w:lang w:val="uk-UA"/>
        </w:rPr>
        <w:t xml:space="preserve"> </w:t>
      </w:r>
      <w:proofErr w:type="spellStart"/>
      <w:r w:rsidRPr="00444A79">
        <w:rPr>
          <w:rFonts w:cstheme="minorHAnsi"/>
          <w:lang w:val="uk-UA"/>
        </w:rPr>
        <w:t>нужны</w:t>
      </w:r>
      <w:proofErr w:type="spellEnd"/>
      <w:r w:rsidRPr="00444A79">
        <w:rPr>
          <w:rFonts w:cstheme="minorHAnsi"/>
          <w:lang w:val="uk-UA"/>
        </w:rPr>
        <w:t xml:space="preserve">, </w:t>
      </w:r>
      <w:proofErr w:type="spellStart"/>
      <w:r w:rsidRPr="00444A79">
        <w:rPr>
          <w:rFonts w:cstheme="minorHAnsi"/>
          <w:lang w:val="uk-UA"/>
        </w:rPr>
        <w:t>обзор</w:t>
      </w:r>
      <w:proofErr w:type="spellEnd"/>
      <w:r w:rsidRPr="00444A79">
        <w:rPr>
          <w:rFonts w:cstheme="minorHAnsi"/>
          <w:lang w:val="uk-UA"/>
        </w:rPr>
        <w:t xml:space="preserve"> </w:t>
      </w:r>
      <w:proofErr w:type="spellStart"/>
      <w:r w:rsidRPr="00444A79">
        <w:rPr>
          <w:rFonts w:cstheme="minorHAnsi"/>
          <w:lang w:val="uk-UA"/>
        </w:rPr>
        <w:t>существующих</w:t>
      </w:r>
      <w:proofErr w:type="spellEnd"/>
      <w:r w:rsidRPr="00444A79">
        <w:rPr>
          <w:rFonts w:cstheme="minorHAnsi"/>
          <w:lang w:val="uk-UA"/>
        </w:rPr>
        <w:t xml:space="preserve">, </w:t>
      </w:r>
      <w:proofErr w:type="spellStart"/>
      <w:r>
        <w:rPr>
          <w:rFonts w:cstheme="minorHAnsi"/>
          <w:lang w:val="uk-UA"/>
        </w:rPr>
        <w:t>разобраться</w:t>
      </w:r>
      <w:proofErr w:type="spellEnd"/>
      <w:r>
        <w:rPr>
          <w:rFonts w:cstheme="minorHAnsi"/>
          <w:lang w:val="uk-UA"/>
        </w:rPr>
        <w:t xml:space="preserve"> с </w:t>
      </w:r>
      <w:proofErr w:type="spellStart"/>
      <w:r>
        <w:rPr>
          <w:rFonts w:cstheme="minorHAnsi"/>
          <w:lang w:val="uk-UA"/>
        </w:rPr>
        <w:t>работой</w:t>
      </w:r>
      <w:proofErr w:type="spellEnd"/>
      <w:r>
        <w:rPr>
          <w:rFonts w:cstheme="minorHAnsi"/>
          <w:lang w:val="uk-UA"/>
        </w:rPr>
        <w:t xml:space="preserve"> в </w:t>
      </w:r>
      <w:hyperlink r:id="rId8" w:history="1">
        <w:r w:rsidRPr="003A3F51">
          <w:rPr>
            <w:rStyle w:val="a4"/>
            <w:rFonts w:cstheme="minorHAnsi"/>
            <w:lang w:val="uk-UA"/>
          </w:rPr>
          <w:t>https://www.wolframalpha.com/</w:t>
        </w:r>
      </w:hyperlink>
      <w:r>
        <w:rPr>
          <w:rFonts w:cstheme="minorHAnsi"/>
          <w:lang w:val="uk-UA"/>
        </w:rPr>
        <w:t xml:space="preserve"> . </w:t>
      </w:r>
      <w:proofErr w:type="spellStart"/>
      <w:r>
        <w:rPr>
          <w:rFonts w:cstheme="minorHAnsi"/>
          <w:lang w:val="uk-UA"/>
        </w:rPr>
        <w:t>Помимо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обзорных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вещей</w:t>
      </w:r>
      <w:proofErr w:type="spellEnd"/>
      <w:r>
        <w:rPr>
          <w:rFonts w:cstheme="minorHAnsi"/>
          <w:lang w:val="uk-UA"/>
        </w:rPr>
        <w:t xml:space="preserve"> в </w:t>
      </w:r>
      <w:proofErr w:type="spellStart"/>
      <w:r>
        <w:rPr>
          <w:rFonts w:cstheme="minorHAnsi"/>
          <w:lang w:val="uk-UA"/>
        </w:rPr>
        <w:t>финальный</w:t>
      </w:r>
      <w:proofErr w:type="spellEnd"/>
      <w:r>
        <w:rPr>
          <w:rFonts w:cstheme="minorHAnsi"/>
          <w:lang w:val="uk-UA"/>
        </w:rPr>
        <w:t xml:space="preserve"> текст </w:t>
      </w:r>
      <w:proofErr w:type="spellStart"/>
      <w:r>
        <w:rPr>
          <w:rFonts w:cstheme="minorHAnsi"/>
          <w:lang w:val="uk-UA"/>
        </w:rPr>
        <w:t>прототипа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статьи</w:t>
      </w:r>
      <w:proofErr w:type="spellEnd"/>
      <w:r>
        <w:rPr>
          <w:rFonts w:cstheme="minorHAnsi"/>
          <w:lang w:val="uk-UA"/>
        </w:rPr>
        <w:t xml:space="preserve"> включить </w:t>
      </w:r>
      <w:proofErr w:type="spellStart"/>
      <w:r>
        <w:rPr>
          <w:rFonts w:cstheme="minorHAnsi"/>
          <w:lang w:val="uk-UA"/>
        </w:rPr>
        <w:t>описание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сайта</w:t>
      </w:r>
      <w:proofErr w:type="spellEnd"/>
      <w:r>
        <w:rPr>
          <w:rFonts w:cstheme="minorHAnsi"/>
          <w:lang w:val="uk-UA"/>
        </w:rPr>
        <w:t xml:space="preserve">, </w:t>
      </w:r>
      <w:proofErr w:type="spellStart"/>
      <w:r>
        <w:rPr>
          <w:rFonts w:cstheme="minorHAnsi"/>
          <w:lang w:val="uk-UA"/>
        </w:rPr>
        <w:t>технологии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работы</w:t>
      </w:r>
      <w:proofErr w:type="spellEnd"/>
      <w:r>
        <w:rPr>
          <w:rFonts w:cstheme="minorHAnsi"/>
          <w:lang w:val="uk-UA"/>
        </w:rPr>
        <w:t xml:space="preserve"> с ним.</w:t>
      </w:r>
    </w:p>
    <w:p w14:paraId="75E70569" w14:textId="169A821F" w:rsidR="00121955" w:rsidRPr="00203019" w:rsidRDefault="005A218A" w:rsidP="008D1E50">
      <w:pPr>
        <w:spacing w:after="0" w:line="264" w:lineRule="auto"/>
        <w:rPr>
          <w:rFonts w:cstheme="minorHAnsi"/>
          <w:b/>
          <w:bCs/>
          <w:i/>
          <w:iCs/>
          <w:u w:val="single"/>
        </w:rPr>
      </w:pPr>
      <w:r w:rsidRPr="00203019">
        <w:rPr>
          <w:rFonts w:cstheme="minorHAnsi"/>
          <w:b/>
          <w:bCs/>
          <w:i/>
          <w:iCs/>
          <w:u w:val="single"/>
        </w:rPr>
        <w:t>Ресурсы для поиска</w:t>
      </w:r>
      <w:r w:rsidR="00121955" w:rsidRPr="00203019">
        <w:rPr>
          <w:rFonts w:cstheme="minorHAnsi"/>
          <w:b/>
          <w:bCs/>
          <w:i/>
          <w:iCs/>
          <w:u w:val="single"/>
        </w:rPr>
        <w:t xml:space="preserve"> </w:t>
      </w:r>
      <w:proofErr w:type="spellStart"/>
      <w:r w:rsidR="00C17F3D" w:rsidRPr="00203019">
        <w:rPr>
          <w:rFonts w:cstheme="minorHAnsi"/>
          <w:b/>
          <w:bCs/>
          <w:i/>
          <w:iCs/>
          <w:u w:val="single"/>
          <w:lang w:val="uk-UA"/>
        </w:rPr>
        <w:t>научных</w:t>
      </w:r>
      <w:proofErr w:type="spellEnd"/>
      <w:r w:rsidR="00C17F3D" w:rsidRPr="00203019">
        <w:rPr>
          <w:rFonts w:cstheme="minorHAnsi"/>
          <w:b/>
          <w:bCs/>
          <w:i/>
          <w:iCs/>
          <w:u w:val="single"/>
          <w:lang w:val="uk-UA"/>
        </w:rPr>
        <w:t xml:space="preserve"> </w:t>
      </w:r>
      <w:proofErr w:type="spellStart"/>
      <w:r w:rsidR="00C17F3D" w:rsidRPr="00203019">
        <w:rPr>
          <w:rFonts w:cstheme="minorHAnsi"/>
          <w:b/>
          <w:bCs/>
          <w:i/>
          <w:iCs/>
          <w:u w:val="single"/>
          <w:lang w:val="uk-UA"/>
        </w:rPr>
        <w:t>публикаций</w:t>
      </w:r>
      <w:proofErr w:type="spellEnd"/>
      <w:r w:rsidR="00835275" w:rsidRPr="00203019">
        <w:rPr>
          <w:rFonts w:cstheme="minorHAnsi"/>
          <w:b/>
          <w:bCs/>
          <w:i/>
          <w:iCs/>
          <w:u w:val="single"/>
          <w:lang w:val="uk-UA"/>
        </w:rPr>
        <w:t xml:space="preserve"> (</w:t>
      </w:r>
      <w:proofErr w:type="spellStart"/>
      <w:r w:rsidR="00835275" w:rsidRPr="00203019">
        <w:rPr>
          <w:rFonts w:cstheme="minorHAnsi"/>
          <w:b/>
          <w:bCs/>
          <w:i/>
          <w:iCs/>
          <w:u w:val="single"/>
          <w:lang w:val="uk-UA"/>
        </w:rPr>
        <w:t>рекомендуемые</w:t>
      </w:r>
      <w:proofErr w:type="spellEnd"/>
      <w:r w:rsidR="00835275" w:rsidRPr="00203019">
        <w:rPr>
          <w:rFonts w:cstheme="minorHAnsi"/>
          <w:b/>
          <w:bCs/>
          <w:i/>
          <w:iCs/>
          <w:u w:val="single"/>
          <w:lang w:val="uk-UA"/>
        </w:rPr>
        <w:t xml:space="preserve"> для </w:t>
      </w:r>
      <w:proofErr w:type="spellStart"/>
      <w:r w:rsidR="00835275" w:rsidRPr="00203019">
        <w:rPr>
          <w:rFonts w:cstheme="minorHAnsi"/>
          <w:b/>
          <w:bCs/>
          <w:i/>
          <w:iCs/>
          <w:u w:val="single"/>
          <w:lang w:val="uk-UA"/>
        </w:rPr>
        <w:t>выполнения</w:t>
      </w:r>
      <w:proofErr w:type="spellEnd"/>
      <w:r w:rsidR="00835275" w:rsidRPr="00203019">
        <w:rPr>
          <w:rFonts w:cstheme="minorHAnsi"/>
          <w:b/>
          <w:bCs/>
          <w:i/>
          <w:iCs/>
          <w:u w:val="single"/>
          <w:lang w:val="uk-UA"/>
        </w:rPr>
        <w:t xml:space="preserve"> </w:t>
      </w:r>
      <w:proofErr w:type="spellStart"/>
      <w:r w:rsidR="00835275" w:rsidRPr="00203019">
        <w:rPr>
          <w:rFonts w:cstheme="minorHAnsi"/>
          <w:b/>
          <w:bCs/>
          <w:i/>
          <w:iCs/>
          <w:u w:val="single"/>
          <w:lang w:val="uk-UA"/>
        </w:rPr>
        <w:t>работы</w:t>
      </w:r>
      <w:proofErr w:type="spellEnd"/>
      <w:r w:rsidR="00835275" w:rsidRPr="00203019">
        <w:rPr>
          <w:rFonts w:cstheme="minorHAnsi"/>
          <w:b/>
          <w:bCs/>
          <w:i/>
          <w:iCs/>
          <w:u w:val="single"/>
          <w:lang w:val="uk-UA"/>
        </w:rPr>
        <w:t>)</w:t>
      </w:r>
      <w:r w:rsidR="00121955" w:rsidRPr="00203019">
        <w:rPr>
          <w:rFonts w:cstheme="minorHAnsi"/>
          <w:b/>
          <w:bCs/>
          <w:i/>
          <w:iCs/>
          <w:u w:val="single"/>
        </w:rPr>
        <w:t>:</w:t>
      </w:r>
    </w:p>
    <w:p w14:paraId="286232AF" w14:textId="1CD1ABC4" w:rsidR="00830876" w:rsidRPr="00ED2213" w:rsidRDefault="00121955" w:rsidP="008D1E50">
      <w:pPr>
        <w:pStyle w:val="a3"/>
        <w:numPr>
          <w:ilvl w:val="0"/>
          <w:numId w:val="2"/>
        </w:numPr>
        <w:spacing w:after="0" w:line="264" w:lineRule="auto"/>
        <w:rPr>
          <w:rFonts w:cstheme="minorHAnsi"/>
        </w:rPr>
      </w:pPr>
      <w:r w:rsidRPr="00ED2213">
        <w:rPr>
          <w:rFonts w:cstheme="minorHAnsi"/>
          <w:i/>
          <w:iCs/>
          <w:u w:val="single"/>
          <w:lang w:val="en-GB"/>
        </w:rPr>
        <w:t>google</w:t>
      </w:r>
      <w:r w:rsidRPr="00ED2213">
        <w:rPr>
          <w:rFonts w:cstheme="minorHAnsi"/>
          <w:i/>
          <w:iCs/>
          <w:u w:val="single"/>
          <w:lang w:val="uk-UA"/>
        </w:rPr>
        <w:t xml:space="preserve"> </w:t>
      </w:r>
      <w:proofErr w:type="spellStart"/>
      <w:r w:rsidRPr="00ED2213">
        <w:rPr>
          <w:rFonts w:cstheme="minorHAnsi"/>
          <w:i/>
          <w:iCs/>
          <w:u w:val="single"/>
          <w:lang w:val="uk-UA"/>
        </w:rPr>
        <w:t>академия</w:t>
      </w:r>
      <w:proofErr w:type="spellEnd"/>
      <w:r w:rsidRPr="00ED2213">
        <w:rPr>
          <w:rFonts w:cstheme="minorHAnsi"/>
          <w:lang w:val="uk-UA"/>
        </w:rPr>
        <w:t xml:space="preserve"> (</w:t>
      </w:r>
      <w:hyperlink r:id="rId9" w:history="1">
        <w:r w:rsidRPr="00ED2213">
          <w:rPr>
            <w:rStyle w:val="a4"/>
            <w:rFonts w:cstheme="minorHAnsi"/>
            <w:lang w:val="uk-UA"/>
          </w:rPr>
          <w:t>https://scholar.google.ru/schhp?hl=ru</w:t>
        </w:r>
      </w:hyperlink>
      <w:r w:rsidRPr="00ED2213">
        <w:rPr>
          <w:rFonts w:cstheme="minorHAnsi"/>
          <w:lang w:val="uk-UA"/>
        </w:rPr>
        <w:t>)</w:t>
      </w:r>
      <w:r w:rsidR="00830876" w:rsidRPr="00ED2213">
        <w:rPr>
          <w:rFonts w:cstheme="minorHAnsi"/>
          <w:lang w:val="uk-UA"/>
        </w:rPr>
        <w:t xml:space="preserve">. </w:t>
      </w:r>
      <w:r w:rsidR="00C17F3D" w:rsidRPr="00ED2213">
        <w:rPr>
          <w:rFonts w:cstheme="minorHAnsi"/>
          <w:lang w:val="uk-UA"/>
        </w:rPr>
        <w:t>Б</w:t>
      </w:r>
      <w:proofErr w:type="spellStart"/>
      <w:r w:rsidR="00C17F3D" w:rsidRPr="00ED2213">
        <w:rPr>
          <w:rFonts w:cstheme="minorHAnsi"/>
          <w:shd w:val="clear" w:color="auto" w:fill="FFFFFF"/>
        </w:rPr>
        <w:t>есплатная</w:t>
      </w:r>
      <w:proofErr w:type="spellEnd"/>
      <w:r w:rsidR="00C17F3D" w:rsidRPr="00ED2213">
        <w:rPr>
          <w:rFonts w:cstheme="minorHAnsi"/>
          <w:shd w:val="clear" w:color="auto" w:fill="FFFFFF"/>
        </w:rPr>
        <w:t> </w:t>
      </w:r>
      <w:hyperlink r:id="rId10" w:tooltip="Поисковая система" w:history="1">
        <w:r w:rsidR="00C17F3D" w:rsidRPr="00ED2213">
          <w:rPr>
            <w:rStyle w:val="a4"/>
            <w:rFonts w:cstheme="minorHAnsi"/>
            <w:color w:val="auto"/>
            <w:u w:val="none"/>
            <w:shd w:val="clear" w:color="auto" w:fill="FFFFFF"/>
          </w:rPr>
          <w:t>поисковая система</w:t>
        </w:r>
      </w:hyperlink>
      <w:r w:rsidR="00B30181" w:rsidRPr="00ED2213">
        <w:rPr>
          <w:rFonts w:cstheme="minorHAnsi"/>
        </w:rPr>
        <w:t xml:space="preserve"> </w:t>
      </w:r>
      <w:r w:rsidR="00C17F3D" w:rsidRPr="00ED2213">
        <w:rPr>
          <w:rFonts w:cstheme="minorHAnsi"/>
          <w:shd w:val="clear" w:color="auto" w:fill="FFFFFF"/>
        </w:rPr>
        <w:t>по научным публикациям</w:t>
      </w:r>
      <w:r w:rsidR="00F34CCC" w:rsidRPr="00ED2213">
        <w:rPr>
          <w:rFonts w:cstheme="minorHAnsi"/>
          <w:shd w:val="clear" w:color="auto" w:fill="FFFFFF"/>
        </w:rPr>
        <w:t>.</w:t>
      </w:r>
      <w:r w:rsidR="00C17F3D" w:rsidRPr="00ED2213">
        <w:rPr>
          <w:rFonts w:cstheme="minorHAnsi"/>
          <w:shd w:val="clear" w:color="auto" w:fill="FFFFFF"/>
        </w:rPr>
        <w:t xml:space="preserve"> С помощью </w:t>
      </w:r>
      <w:hyperlink r:id="rId11" w:tooltip="Поисковой робот" w:history="1">
        <w:r w:rsidR="00C17F3D" w:rsidRPr="00ED2213">
          <w:rPr>
            <w:rStyle w:val="a4"/>
            <w:rFonts w:cstheme="minorHAnsi"/>
            <w:color w:val="auto"/>
            <w:u w:val="none"/>
            <w:shd w:val="clear" w:color="auto" w:fill="FFFFFF"/>
          </w:rPr>
          <w:t>поисковых роботов</w:t>
        </w:r>
      </w:hyperlink>
      <w:r w:rsidR="00C17F3D" w:rsidRPr="00ED2213">
        <w:rPr>
          <w:rFonts w:cstheme="minorHAnsi"/>
          <w:shd w:val="clear" w:color="auto" w:fill="FFFFFF"/>
        </w:rPr>
        <w:t> портал </w:t>
      </w:r>
      <w:hyperlink r:id="rId12" w:tooltip="Индексация в поисковых системах" w:history="1">
        <w:r w:rsidR="00C17F3D" w:rsidRPr="00ED2213">
          <w:rPr>
            <w:rStyle w:val="a4"/>
            <w:rFonts w:cstheme="minorHAnsi"/>
            <w:color w:val="auto"/>
            <w:u w:val="none"/>
            <w:shd w:val="clear" w:color="auto" w:fill="FFFFFF"/>
          </w:rPr>
          <w:t>индексирует</w:t>
        </w:r>
      </w:hyperlink>
      <w:r w:rsidR="00C17F3D" w:rsidRPr="00ED2213">
        <w:rPr>
          <w:rFonts w:cstheme="minorHAnsi"/>
          <w:shd w:val="clear" w:color="auto" w:fill="FFFFFF"/>
        </w:rPr>
        <w:t> </w:t>
      </w:r>
      <w:hyperlink r:id="rId13" w:tooltip="Метаданные" w:history="1">
        <w:r w:rsidR="00C17F3D" w:rsidRPr="00ED2213">
          <w:rPr>
            <w:rStyle w:val="a4"/>
            <w:rFonts w:cstheme="minorHAnsi"/>
            <w:color w:val="auto"/>
            <w:u w:val="none"/>
            <w:shd w:val="clear" w:color="auto" w:fill="FFFFFF"/>
          </w:rPr>
          <w:t>метаданные</w:t>
        </w:r>
      </w:hyperlink>
      <w:r w:rsidR="00C17F3D" w:rsidRPr="00ED2213">
        <w:rPr>
          <w:rFonts w:cstheme="minorHAnsi"/>
          <w:shd w:val="clear" w:color="auto" w:fill="FFFFFF"/>
        </w:rPr>
        <w:t> и осуществляет </w:t>
      </w:r>
      <w:hyperlink r:id="rId14" w:tooltip="Полнотекстовый поиск" w:history="1">
        <w:r w:rsidR="00C17F3D" w:rsidRPr="00ED2213">
          <w:rPr>
            <w:rStyle w:val="a4"/>
            <w:rFonts w:cstheme="minorHAnsi"/>
            <w:color w:val="auto"/>
            <w:u w:val="none"/>
            <w:shd w:val="clear" w:color="auto" w:fill="FFFFFF"/>
          </w:rPr>
          <w:t>полнотекстовый поиск</w:t>
        </w:r>
      </w:hyperlink>
      <w:r w:rsidR="00C17F3D" w:rsidRPr="00ED2213">
        <w:rPr>
          <w:rFonts w:cstheme="minorHAnsi"/>
          <w:shd w:val="clear" w:color="auto" w:fill="FFFFFF"/>
        </w:rPr>
        <w:t> по научной литературе, включая журнальные статьи, </w:t>
      </w:r>
      <w:hyperlink r:id="rId15" w:tooltip="Препринт" w:history="1">
        <w:r w:rsidR="00C17F3D" w:rsidRPr="00ED2213">
          <w:rPr>
            <w:rStyle w:val="a4"/>
            <w:rFonts w:cstheme="minorHAnsi"/>
            <w:color w:val="auto"/>
            <w:u w:val="none"/>
            <w:shd w:val="clear" w:color="auto" w:fill="FFFFFF"/>
          </w:rPr>
          <w:t>препринты</w:t>
        </w:r>
      </w:hyperlink>
      <w:r w:rsidR="00C17F3D" w:rsidRPr="00ED2213">
        <w:rPr>
          <w:rFonts w:cstheme="minorHAnsi"/>
          <w:shd w:val="clear" w:color="auto" w:fill="FFFFFF"/>
        </w:rPr>
        <w:t>, диссертации, книги и технические отчёты. Пользователи могут искать нужные работы по авторам, ключевым словам, названию журнала. Углублённый поиск позволяет ранжировать материалы по публикации, дате и предметной области.</w:t>
      </w:r>
      <w:r w:rsidR="00C17F3D" w:rsidRPr="00ED2213">
        <w:rPr>
          <w:rFonts w:cstheme="minorHAnsi"/>
          <w:lang w:val="uk-UA"/>
        </w:rPr>
        <w:t xml:space="preserve"> </w:t>
      </w:r>
      <w:r w:rsidR="00830876" w:rsidRPr="00ED2213">
        <w:rPr>
          <w:rFonts w:cstheme="minorHAnsi"/>
          <w:lang w:val="uk-UA"/>
        </w:rPr>
        <w:t xml:space="preserve">Уже </w:t>
      </w:r>
      <w:proofErr w:type="spellStart"/>
      <w:r w:rsidR="00830876" w:rsidRPr="00ED2213">
        <w:rPr>
          <w:rFonts w:cstheme="minorHAnsi"/>
          <w:lang w:val="uk-UA"/>
        </w:rPr>
        <w:t>найденную</w:t>
      </w:r>
      <w:proofErr w:type="spellEnd"/>
      <w:r w:rsidR="00830876" w:rsidRPr="00ED2213">
        <w:rPr>
          <w:rFonts w:cstheme="minorHAnsi"/>
          <w:lang w:val="uk-UA"/>
        </w:rPr>
        <w:t xml:space="preserve"> </w:t>
      </w:r>
      <w:proofErr w:type="spellStart"/>
      <w:r w:rsidR="00830876" w:rsidRPr="00ED2213">
        <w:rPr>
          <w:rFonts w:cstheme="minorHAnsi"/>
          <w:lang w:val="uk-UA"/>
        </w:rPr>
        <w:t>статью</w:t>
      </w:r>
      <w:proofErr w:type="spellEnd"/>
      <w:r w:rsidR="00830876" w:rsidRPr="00ED2213">
        <w:rPr>
          <w:rFonts w:cstheme="minorHAnsi"/>
          <w:lang w:val="uk-UA"/>
        </w:rPr>
        <w:t xml:space="preserve"> </w:t>
      </w:r>
      <w:proofErr w:type="spellStart"/>
      <w:r w:rsidR="00830876" w:rsidRPr="00ED2213">
        <w:rPr>
          <w:rFonts w:cstheme="minorHAnsi"/>
          <w:lang w:val="uk-UA"/>
        </w:rPr>
        <w:t>можно</w:t>
      </w:r>
      <w:proofErr w:type="spellEnd"/>
      <w:r w:rsidR="00830876" w:rsidRPr="00ED2213">
        <w:rPr>
          <w:rFonts w:cstheme="minorHAnsi"/>
          <w:lang w:val="uk-UA"/>
        </w:rPr>
        <w:t>:</w:t>
      </w:r>
    </w:p>
    <w:p w14:paraId="7087A7B6" w14:textId="3888C599" w:rsidR="00830876" w:rsidRPr="00ED2213" w:rsidRDefault="00830876" w:rsidP="008D1E50">
      <w:pPr>
        <w:pStyle w:val="a3"/>
        <w:numPr>
          <w:ilvl w:val="1"/>
          <w:numId w:val="2"/>
        </w:numPr>
        <w:spacing w:after="0" w:line="264" w:lineRule="auto"/>
        <w:rPr>
          <w:rFonts w:cstheme="minorHAnsi"/>
        </w:rPr>
      </w:pPr>
      <w:r w:rsidRPr="00ED2213">
        <w:rPr>
          <w:rFonts w:cstheme="minorHAnsi"/>
          <w:lang w:val="uk-UA"/>
        </w:rPr>
        <w:t>«</w:t>
      </w:r>
      <w:proofErr w:type="spellStart"/>
      <w:r w:rsidRPr="00ED2213">
        <w:rPr>
          <w:rFonts w:cstheme="minorHAnsi"/>
          <w:lang w:val="uk-UA"/>
        </w:rPr>
        <w:t>Цитировать</w:t>
      </w:r>
      <w:proofErr w:type="spellEnd"/>
      <w:r w:rsidRPr="00ED2213">
        <w:rPr>
          <w:rFonts w:cstheme="minorHAnsi"/>
          <w:lang w:val="uk-UA"/>
        </w:rPr>
        <w:t>» (</w:t>
      </w:r>
      <w:proofErr w:type="spellStart"/>
      <w:r w:rsidRPr="00ED2213">
        <w:rPr>
          <w:rFonts w:cstheme="minorHAnsi"/>
          <w:lang w:val="uk-UA"/>
        </w:rPr>
        <w:t>автоматически</w:t>
      </w:r>
      <w:proofErr w:type="spellEnd"/>
      <w:r w:rsidRPr="00ED2213">
        <w:rPr>
          <w:rFonts w:cstheme="minorHAnsi"/>
          <w:lang w:val="uk-UA"/>
        </w:rPr>
        <w:t xml:space="preserve"> </w:t>
      </w:r>
      <w:proofErr w:type="spellStart"/>
      <w:r w:rsidRPr="00ED2213">
        <w:rPr>
          <w:rFonts w:cstheme="minorHAnsi"/>
          <w:lang w:val="uk-UA"/>
        </w:rPr>
        <w:t>сгенерить</w:t>
      </w:r>
      <w:proofErr w:type="spellEnd"/>
      <w:r w:rsidRPr="00ED2213">
        <w:rPr>
          <w:rFonts w:cstheme="minorHAnsi"/>
          <w:lang w:val="uk-UA"/>
        </w:rPr>
        <w:t xml:space="preserve"> шаблон </w:t>
      </w:r>
      <w:proofErr w:type="spellStart"/>
      <w:r w:rsidRPr="00ED2213">
        <w:rPr>
          <w:rFonts w:cstheme="minorHAnsi"/>
          <w:lang w:val="uk-UA"/>
        </w:rPr>
        <w:t>описания</w:t>
      </w:r>
      <w:proofErr w:type="spellEnd"/>
      <w:r w:rsidRPr="00ED2213">
        <w:rPr>
          <w:rFonts w:cstheme="minorHAnsi"/>
          <w:lang w:val="uk-UA"/>
        </w:rPr>
        <w:t xml:space="preserve"> </w:t>
      </w:r>
      <w:proofErr w:type="spellStart"/>
      <w:r w:rsidRPr="00ED2213">
        <w:rPr>
          <w:rFonts w:cstheme="minorHAnsi"/>
          <w:lang w:val="uk-UA"/>
        </w:rPr>
        <w:t>публикации</w:t>
      </w:r>
      <w:proofErr w:type="spellEnd"/>
      <w:r w:rsidRPr="00ED2213">
        <w:rPr>
          <w:rFonts w:cstheme="minorHAnsi"/>
          <w:lang w:val="uk-UA"/>
        </w:rPr>
        <w:t>)</w:t>
      </w:r>
      <w:r w:rsidR="00F34CCC" w:rsidRPr="00ED2213">
        <w:rPr>
          <w:rFonts w:cstheme="minorHAnsi"/>
          <w:lang w:val="uk-UA"/>
        </w:rPr>
        <w:t xml:space="preserve">. При </w:t>
      </w:r>
      <w:proofErr w:type="spellStart"/>
      <w:r w:rsidR="00F34CCC" w:rsidRPr="00ED2213">
        <w:rPr>
          <w:rFonts w:cstheme="minorHAnsi"/>
          <w:lang w:val="uk-UA"/>
        </w:rPr>
        <w:t>цитировании</w:t>
      </w:r>
      <w:proofErr w:type="spellEnd"/>
      <w:r w:rsidR="00F34CCC" w:rsidRPr="00ED2213">
        <w:rPr>
          <w:rFonts w:cstheme="minorHAnsi"/>
          <w:lang w:val="uk-UA"/>
        </w:rPr>
        <w:t xml:space="preserve"> </w:t>
      </w:r>
      <w:proofErr w:type="spellStart"/>
      <w:r w:rsidR="00F34CCC" w:rsidRPr="00ED2213">
        <w:rPr>
          <w:rFonts w:cstheme="minorHAnsi"/>
          <w:lang w:val="uk-UA"/>
        </w:rPr>
        <w:t>можно</w:t>
      </w:r>
      <w:proofErr w:type="spellEnd"/>
      <w:r w:rsidR="00F34CCC" w:rsidRPr="00ED2213">
        <w:rPr>
          <w:rFonts w:cstheme="minorHAnsi"/>
          <w:lang w:val="uk-UA"/>
        </w:rPr>
        <w:t xml:space="preserve"> </w:t>
      </w:r>
      <w:proofErr w:type="spellStart"/>
      <w:r w:rsidR="00F34CCC" w:rsidRPr="00ED2213">
        <w:rPr>
          <w:rFonts w:cstheme="minorHAnsi"/>
          <w:lang w:val="uk-UA"/>
        </w:rPr>
        <w:t>сформировать</w:t>
      </w:r>
      <w:proofErr w:type="spellEnd"/>
      <w:r w:rsidR="00F34CCC" w:rsidRPr="00ED2213">
        <w:rPr>
          <w:rFonts w:cstheme="minorHAnsi"/>
          <w:lang w:val="uk-UA"/>
        </w:rPr>
        <w:t xml:space="preserve"> </w:t>
      </w:r>
      <w:proofErr w:type="spellStart"/>
      <w:r w:rsidR="00F34CCC" w:rsidRPr="00ED2213">
        <w:rPr>
          <w:rFonts w:cstheme="minorHAnsi"/>
          <w:lang w:val="uk-UA"/>
        </w:rPr>
        <w:t>ссылку</w:t>
      </w:r>
      <w:proofErr w:type="spellEnd"/>
      <w:r w:rsidR="00F34CCC" w:rsidRPr="00ED2213">
        <w:rPr>
          <w:rFonts w:cstheme="minorHAnsi"/>
          <w:lang w:val="uk-UA"/>
        </w:rPr>
        <w:t xml:space="preserve"> в формате систем </w:t>
      </w:r>
      <w:proofErr w:type="spellStart"/>
      <w:r w:rsidR="00F34CCC" w:rsidRPr="00ED2213">
        <w:rPr>
          <w:rFonts w:cstheme="minorHAnsi"/>
          <w:lang w:val="uk-UA"/>
        </w:rPr>
        <w:t>управления</w:t>
      </w:r>
      <w:proofErr w:type="spellEnd"/>
      <w:r w:rsidR="00F34CCC" w:rsidRPr="00ED2213">
        <w:rPr>
          <w:rFonts w:cstheme="minorHAnsi"/>
          <w:lang w:val="uk-UA"/>
        </w:rPr>
        <w:t xml:space="preserve"> </w:t>
      </w:r>
      <w:proofErr w:type="spellStart"/>
      <w:r w:rsidR="00F34CCC" w:rsidRPr="00ED2213">
        <w:rPr>
          <w:rFonts w:cstheme="minorHAnsi"/>
          <w:lang w:val="uk-UA"/>
        </w:rPr>
        <w:t>библиографической</w:t>
      </w:r>
      <w:proofErr w:type="spellEnd"/>
      <w:r w:rsidR="00F34CCC" w:rsidRPr="00ED2213">
        <w:rPr>
          <w:rFonts w:cstheme="minorHAnsi"/>
          <w:lang w:val="uk-UA"/>
        </w:rPr>
        <w:t xml:space="preserve"> </w:t>
      </w:r>
      <w:proofErr w:type="spellStart"/>
      <w:r w:rsidR="00F34CCC" w:rsidRPr="00ED2213">
        <w:rPr>
          <w:rFonts w:cstheme="minorHAnsi"/>
          <w:lang w:val="uk-UA"/>
        </w:rPr>
        <w:t>информации</w:t>
      </w:r>
      <w:proofErr w:type="spellEnd"/>
      <w:r w:rsidR="00F34CCC" w:rsidRPr="00ED2213">
        <w:rPr>
          <w:rFonts w:cstheme="minorHAnsi"/>
          <w:lang w:val="uk-UA"/>
        </w:rPr>
        <w:t xml:space="preserve"> </w:t>
      </w:r>
      <w:proofErr w:type="spellStart"/>
      <w:r w:rsidR="00F34CCC" w:rsidRPr="00ED2213">
        <w:rPr>
          <w:rFonts w:cstheme="minorHAnsi"/>
          <w:color w:val="000000"/>
        </w:rPr>
        <w:t>BibTeX</w:t>
      </w:r>
      <w:proofErr w:type="spellEnd"/>
      <w:r w:rsidR="00F34CCC" w:rsidRPr="00ED2213">
        <w:rPr>
          <w:rFonts w:cstheme="minorHAnsi"/>
          <w:color w:val="000000"/>
        </w:rPr>
        <w:t xml:space="preserve"> </w:t>
      </w:r>
      <w:r w:rsidR="00F34CCC" w:rsidRPr="00ED2213">
        <w:rPr>
          <w:rFonts w:cstheme="minorHAnsi"/>
          <w:color w:val="000000"/>
          <w:lang w:val="en-GB"/>
        </w:rPr>
        <w:t xml:space="preserve"> </w:t>
      </w:r>
      <w:r w:rsidR="00F34CCC" w:rsidRPr="00ED2213">
        <w:rPr>
          <w:rFonts w:cstheme="minorHAnsi"/>
          <w:color w:val="000000"/>
        </w:rPr>
        <w:t xml:space="preserve">(под </w:t>
      </w:r>
      <w:proofErr w:type="spellStart"/>
      <w:r w:rsidR="00F34CCC" w:rsidRPr="00ED2213">
        <w:rPr>
          <w:rFonts w:cstheme="minorHAnsi"/>
          <w:color w:val="000000"/>
        </w:rPr>
        <w:t>LaTeX</w:t>
      </w:r>
      <w:proofErr w:type="spellEnd"/>
      <w:r w:rsidR="00F34CCC" w:rsidRPr="00ED2213">
        <w:rPr>
          <w:rFonts w:cstheme="minorHAnsi"/>
          <w:color w:val="000000"/>
        </w:rPr>
        <w:t xml:space="preserve">), </w:t>
      </w:r>
      <w:proofErr w:type="spellStart"/>
      <w:r w:rsidR="00F34CCC" w:rsidRPr="00ED2213">
        <w:rPr>
          <w:rFonts w:cstheme="minorHAnsi"/>
          <w:color w:val="202122"/>
          <w:shd w:val="clear" w:color="auto" w:fill="FFFFFF"/>
        </w:rPr>
        <w:t>EndNote</w:t>
      </w:r>
      <w:proofErr w:type="spellEnd"/>
      <w:r w:rsidR="00F34CCC" w:rsidRPr="00ED2213">
        <w:rPr>
          <w:rFonts w:cstheme="minorHAnsi"/>
          <w:color w:val="202122"/>
          <w:shd w:val="clear" w:color="auto" w:fill="FFFFFF"/>
        </w:rPr>
        <w:t xml:space="preserve">, </w:t>
      </w:r>
      <w:proofErr w:type="spellStart"/>
      <w:r w:rsidR="00F34CCC" w:rsidRPr="00ED2213">
        <w:rPr>
          <w:rFonts w:cstheme="minorHAnsi"/>
          <w:color w:val="202122"/>
          <w:shd w:val="clear" w:color="auto" w:fill="FFFFFF"/>
          <w:lang w:val="en-GB"/>
        </w:rPr>
        <w:t>RefManager</w:t>
      </w:r>
      <w:proofErr w:type="spellEnd"/>
      <w:r w:rsidR="00F34CCC" w:rsidRPr="00ED2213">
        <w:rPr>
          <w:rFonts w:cstheme="minorHAnsi"/>
          <w:color w:val="202122"/>
          <w:shd w:val="clear" w:color="auto" w:fill="FFFFFF"/>
          <w:lang w:val="en-GB"/>
        </w:rPr>
        <w:t>, RefWorks</w:t>
      </w:r>
      <w:r w:rsidRPr="00ED2213">
        <w:rPr>
          <w:rFonts w:cstheme="minorHAnsi"/>
          <w:lang w:val="uk-UA"/>
        </w:rPr>
        <w:t>;</w:t>
      </w:r>
    </w:p>
    <w:p w14:paraId="06EF1093" w14:textId="516EB94C" w:rsidR="00830876" w:rsidRPr="00ED2213" w:rsidRDefault="00B82A6B" w:rsidP="008D1E50">
      <w:pPr>
        <w:pStyle w:val="a3"/>
        <w:numPr>
          <w:ilvl w:val="1"/>
          <w:numId w:val="2"/>
        </w:numPr>
        <w:spacing w:after="0" w:line="264" w:lineRule="auto"/>
        <w:rPr>
          <w:rFonts w:cstheme="minorHAnsi"/>
        </w:rPr>
      </w:pPr>
      <w:proofErr w:type="spellStart"/>
      <w:r w:rsidRPr="00ED2213">
        <w:rPr>
          <w:rFonts w:cstheme="minorHAnsi"/>
          <w:lang w:val="uk-UA"/>
        </w:rPr>
        <w:t>п</w:t>
      </w:r>
      <w:r w:rsidR="00830876" w:rsidRPr="00ED2213">
        <w:rPr>
          <w:rFonts w:cstheme="minorHAnsi"/>
          <w:lang w:val="uk-UA"/>
        </w:rPr>
        <w:t>осмотреть</w:t>
      </w:r>
      <w:proofErr w:type="spellEnd"/>
      <w:r w:rsidR="00830876" w:rsidRPr="00ED2213">
        <w:rPr>
          <w:rFonts w:cstheme="minorHAnsi"/>
          <w:lang w:val="uk-UA"/>
        </w:rPr>
        <w:t xml:space="preserve"> «</w:t>
      </w:r>
      <w:proofErr w:type="spellStart"/>
      <w:r w:rsidR="00830876" w:rsidRPr="00ED2213">
        <w:rPr>
          <w:rFonts w:cstheme="minorHAnsi"/>
          <w:lang w:val="uk-UA"/>
        </w:rPr>
        <w:t>Похожие</w:t>
      </w:r>
      <w:proofErr w:type="spellEnd"/>
      <w:r w:rsidR="00830876" w:rsidRPr="00ED2213">
        <w:rPr>
          <w:rFonts w:cstheme="minorHAnsi"/>
          <w:lang w:val="uk-UA"/>
        </w:rPr>
        <w:t xml:space="preserve"> </w:t>
      </w:r>
      <w:proofErr w:type="spellStart"/>
      <w:r w:rsidR="00830876" w:rsidRPr="00ED2213">
        <w:rPr>
          <w:rFonts w:cstheme="minorHAnsi"/>
          <w:lang w:val="uk-UA"/>
        </w:rPr>
        <w:t>статьи</w:t>
      </w:r>
      <w:proofErr w:type="spellEnd"/>
      <w:r w:rsidR="00830876" w:rsidRPr="00ED2213">
        <w:rPr>
          <w:rFonts w:cstheme="minorHAnsi"/>
          <w:lang w:val="uk-UA"/>
        </w:rPr>
        <w:t>»;</w:t>
      </w:r>
    </w:p>
    <w:p w14:paraId="2CFBD6FC" w14:textId="41FFD1A1" w:rsidR="0029636A" w:rsidRPr="00ED2213" w:rsidRDefault="00B82A6B" w:rsidP="008D1E50">
      <w:pPr>
        <w:pStyle w:val="a3"/>
        <w:numPr>
          <w:ilvl w:val="1"/>
          <w:numId w:val="2"/>
        </w:numPr>
        <w:spacing w:after="0" w:line="264" w:lineRule="auto"/>
        <w:rPr>
          <w:rFonts w:cstheme="minorHAnsi"/>
        </w:rPr>
      </w:pPr>
      <w:proofErr w:type="spellStart"/>
      <w:r w:rsidRPr="00ED2213">
        <w:rPr>
          <w:rFonts w:cstheme="minorHAnsi"/>
          <w:lang w:val="uk-UA"/>
        </w:rPr>
        <w:t>п</w:t>
      </w:r>
      <w:r w:rsidR="00830876" w:rsidRPr="00ED2213">
        <w:rPr>
          <w:rFonts w:cstheme="minorHAnsi"/>
          <w:lang w:val="uk-UA"/>
        </w:rPr>
        <w:t>осмотреть</w:t>
      </w:r>
      <w:proofErr w:type="spellEnd"/>
      <w:r w:rsidR="00830876" w:rsidRPr="00ED2213">
        <w:rPr>
          <w:rFonts w:cstheme="minorHAnsi"/>
          <w:lang w:val="uk-UA"/>
        </w:rPr>
        <w:t xml:space="preserve"> все </w:t>
      </w:r>
      <w:proofErr w:type="spellStart"/>
      <w:r w:rsidR="00830876" w:rsidRPr="00ED2213">
        <w:rPr>
          <w:rFonts w:cstheme="minorHAnsi"/>
          <w:lang w:val="uk-UA"/>
        </w:rPr>
        <w:t>версии</w:t>
      </w:r>
      <w:proofErr w:type="spellEnd"/>
      <w:r w:rsidR="00830876" w:rsidRPr="00ED2213">
        <w:rPr>
          <w:rFonts w:cstheme="minorHAnsi"/>
          <w:lang w:val="uk-UA"/>
        </w:rPr>
        <w:t xml:space="preserve"> </w:t>
      </w:r>
      <w:proofErr w:type="spellStart"/>
      <w:r w:rsidR="00830876" w:rsidRPr="00ED2213">
        <w:rPr>
          <w:rFonts w:cstheme="minorHAnsi"/>
          <w:lang w:val="uk-UA"/>
        </w:rPr>
        <w:t>статьи</w:t>
      </w:r>
      <w:proofErr w:type="spellEnd"/>
      <w:r w:rsidR="0029636A" w:rsidRPr="00ED2213">
        <w:rPr>
          <w:rFonts w:cstheme="minorHAnsi"/>
          <w:lang w:val="uk-UA"/>
        </w:rPr>
        <w:t>;</w:t>
      </w:r>
    </w:p>
    <w:p w14:paraId="612A6AD9" w14:textId="77777777" w:rsidR="00CE50F2" w:rsidRPr="00ED2213" w:rsidRDefault="00B82A6B" w:rsidP="008D1E50">
      <w:pPr>
        <w:pStyle w:val="a3"/>
        <w:numPr>
          <w:ilvl w:val="1"/>
          <w:numId w:val="2"/>
        </w:numPr>
        <w:spacing w:after="0" w:line="264" w:lineRule="auto"/>
        <w:rPr>
          <w:rFonts w:cstheme="minorHAnsi"/>
        </w:rPr>
      </w:pPr>
      <w:r w:rsidRPr="00ED2213">
        <w:rPr>
          <w:rFonts w:cstheme="minorHAnsi"/>
          <w:lang w:val="uk-UA"/>
        </w:rPr>
        <w:t>п</w:t>
      </w:r>
      <w:r w:rsidR="0029636A" w:rsidRPr="00ED2213">
        <w:rPr>
          <w:rFonts w:cstheme="minorHAnsi"/>
          <w:lang w:val="uk-UA"/>
        </w:rPr>
        <w:t xml:space="preserve">о </w:t>
      </w:r>
      <w:proofErr w:type="spellStart"/>
      <w:r w:rsidR="0029636A" w:rsidRPr="00ED2213">
        <w:rPr>
          <w:rFonts w:cstheme="minorHAnsi"/>
          <w:lang w:val="uk-UA"/>
        </w:rPr>
        <w:t>ссылке</w:t>
      </w:r>
      <w:proofErr w:type="spellEnd"/>
      <w:r w:rsidR="0029636A" w:rsidRPr="00ED2213">
        <w:rPr>
          <w:rFonts w:cstheme="minorHAnsi"/>
          <w:lang w:val="uk-UA"/>
        </w:rPr>
        <w:t xml:space="preserve"> перейти на сайт-</w:t>
      </w:r>
      <w:proofErr w:type="spellStart"/>
      <w:r w:rsidR="0029636A" w:rsidRPr="00ED2213">
        <w:rPr>
          <w:rFonts w:cstheme="minorHAnsi"/>
          <w:lang w:val="uk-UA"/>
        </w:rPr>
        <w:t>источник</w:t>
      </w:r>
      <w:proofErr w:type="spellEnd"/>
      <w:r w:rsidR="00CE50F2" w:rsidRPr="00ED2213">
        <w:rPr>
          <w:rFonts w:cstheme="minorHAnsi"/>
          <w:lang w:val="uk-UA"/>
        </w:rPr>
        <w:t>;</w:t>
      </w:r>
    </w:p>
    <w:p w14:paraId="05032AC3" w14:textId="706B0844" w:rsidR="00B82A6B" w:rsidRPr="00ED2213" w:rsidRDefault="00CE50F2" w:rsidP="008D1E50">
      <w:pPr>
        <w:pStyle w:val="a3"/>
        <w:numPr>
          <w:ilvl w:val="1"/>
          <w:numId w:val="2"/>
        </w:numPr>
        <w:spacing w:after="0" w:line="264" w:lineRule="auto"/>
        <w:rPr>
          <w:rFonts w:cstheme="minorHAnsi"/>
        </w:rPr>
      </w:pPr>
      <w:proofErr w:type="spellStart"/>
      <w:r w:rsidRPr="00ED2213">
        <w:rPr>
          <w:rFonts w:cstheme="minorHAnsi"/>
          <w:lang w:val="uk-UA"/>
        </w:rPr>
        <w:t>сохранить</w:t>
      </w:r>
      <w:proofErr w:type="spellEnd"/>
      <w:r w:rsidRPr="00ED2213">
        <w:rPr>
          <w:rFonts w:cstheme="minorHAnsi"/>
          <w:lang w:val="uk-UA"/>
        </w:rPr>
        <w:t xml:space="preserve">, </w:t>
      </w:r>
      <w:proofErr w:type="spellStart"/>
      <w:r w:rsidRPr="00ED2213">
        <w:rPr>
          <w:rFonts w:cstheme="minorHAnsi"/>
          <w:lang w:val="uk-UA"/>
        </w:rPr>
        <w:t>удалить</w:t>
      </w:r>
      <w:proofErr w:type="spellEnd"/>
      <w:r w:rsidRPr="00ED2213">
        <w:rPr>
          <w:rFonts w:cstheme="minorHAnsi"/>
          <w:lang w:val="uk-UA"/>
        </w:rPr>
        <w:t xml:space="preserve"> </w:t>
      </w:r>
      <w:proofErr w:type="spellStart"/>
      <w:r w:rsidRPr="00ED2213">
        <w:rPr>
          <w:rFonts w:cstheme="minorHAnsi"/>
          <w:lang w:val="uk-UA"/>
        </w:rPr>
        <w:t>публикацию</w:t>
      </w:r>
      <w:proofErr w:type="spellEnd"/>
      <w:r w:rsidRPr="00ED2213">
        <w:rPr>
          <w:rFonts w:cstheme="minorHAnsi"/>
          <w:lang w:val="uk-UA"/>
        </w:rPr>
        <w:t xml:space="preserve"> </w:t>
      </w:r>
      <w:proofErr w:type="spellStart"/>
      <w:r w:rsidRPr="00ED2213">
        <w:rPr>
          <w:rFonts w:cstheme="minorHAnsi"/>
          <w:lang w:val="uk-UA"/>
        </w:rPr>
        <w:t>их</w:t>
      </w:r>
      <w:proofErr w:type="spellEnd"/>
      <w:r w:rsidRPr="00ED2213">
        <w:rPr>
          <w:rFonts w:cstheme="minorHAnsi"/>
          <w:lang w:val="uk-UA"/>
        </w:rPr>
        <w:t xml:space="preserve"> </w:t>
      </w:r>
      <w:proofErr w:type="spellStart"/>
      <w:r w:rsidRPr="00ED2213">
        <w:rPr>
          <w:rFonts w:cstheme="minorHAnsi"/>
          <w:lang w:val="uk-UA"/>
        </w:rPr>
        <w:t>своей</w:t>
      </w:r>
      <w:proofErr w:type="spellEnd"/>
      <w:r w:rsidRPr="00ED2213">
        <w:rPr>
          <w:rFonts w:cstheme="minorHAnsi"/>
          <w:lang w:val="uk-UA"/>
        </w:rPr>
        <w:t xml:space="preserve"> </w:t>
      </w:r>
      <w:proofErr w:type="spellStart"/>
      <w:r w:rsidRPr="00ED2213">
        <w:rPr>
          <w:rFonts w:cstheme="minorHAnsi"/>
          <w:lang w:val="uk-UA"/>
        </w:rPr>
        <w:t>библиотеки</w:t>
      </w:r>
      <w:proofErr w:type="spellEnd"/>
      <w:r w:rsidR="0029636A" w:rsidRPr="00ED2213">
        <w:rPr>
          <w:rFonts w:cstheme="minorHAnsi"/>
          <w:lang w:val="uk-UA"/>
        </w:rPr>
        <w:t>.</w:t>
      </w:r>
    </w:p>
    <w:p w14:paraId="1191136C" w14:textId="25760032" w:rsidR="00B82A6B" w:rsidRPr="00ED2213" w:rsidRDefault="00B82A6B" w:rsidP="008D1E50">
      <w:pPr>
        <w:spacing w:after="0" w:line="264" w:lineRule="auto"/>
        <w:ind w:firstLine="463"/>
        <w:rPr>
          <w:rFonts w:cstheme="minorHAnsi"/>
          <w:lang w:val="uk-UA"/>
        </w:rPr>
      </w:pPr>
      <w:r w:rsidRPr="00ED2213">
        <w:rPr>
          <w:rFonts w:cstheme="minorHAnsi"/>
          <w:lang w:val="uk-UA"/>
        </w:rPr>
        <w:t xml:space="preserve">Через меню </w:t>
      </w:r>
      <w:proofErr w:type="spellStart"/>
      <w:r w:rsidRPr="00ED2213">
        <w:rPr>
          <w:rFonts w:cstheme="minorHAnsi"/>
          <w:lang w:val="uk-UA"/>
        </w:rPr>
        <w:t>поисковика</w:t>
      </w:r>
      <w:proofErr w:type="spellEnd"/>
      <w:r w:rsidRPr="00ED2213">
        <w:rPr>
          <w:rFonts w:cstheme="minorHAnsi"/>
          <w:lang w:val="uk-UA"/>
        </w:rPr>
        <w:t xml:space="preserve"> </w:t>
      </w:r>
      <w:proofErr w:type="spellStart"/>
      <w:r w:rsidRPr="00ED2213">
        <w:rPr>
          <w:rFonts w:cstheme="minorHAnsi"/>
          <w:lang w:val="uk-UA"/>
        </w:rPr>
        <w:t>можно</w:t>
      </w:r>
      <w:proofErr w:type="spellEnd"/>
      <w:r w:rsidR="00FB33CF" w:rsidRPr="00ED2213">
        <w:rPr>
          <w:rFonts w:cstheme="minorHAnsi"/>
          <w:lang w:val="uk-UA"/>
        </w:rPr>
        <w:t xml:space="preserve"> (</w:t>
      </w:r>
      <w:proofErr w:type="spellStart"/>
      <w:r w:rsidR="00FB33CF" w:rsidRPr="00ED2213">
        <w:rPr>
          <w:rFonts w:cstheme="minorHAnsi"/>
          <w:lang w:val="uk-UA"/>
        </w:rPr>
        <w:t>иконка</w:t>
      </w:r>
      <w:proofErr w:type="spellEnd"/>
      <w:r w:rsidR="00FB33CF" w:rsidRPr="00ED2213">
        <w:rPr>
          <w:rFonts w:cstheme="minorHAnsi"/>
          <w:lang w:val="uk-UA"/>
        </w:rPr>
        <w:t xml:space="preserve"> перед </w:t>
      </w:r>
      <w:proofErr w:type="spellStart"/>
      <w:r w:rsidR="00FB33CF" w:rsidRPr="00ED2213">
        <w:rPr>
          <w:rFonts w:cstheme="minorHAnsi"/>
          <w:lang w:val="uk-UA"/>
        </w:rPr>
        <w:t>надписью</w:t>
      </w:r>
      <w:proofErr w:type="spellEnd"/>
      <w:r w:rsidR="00FB33CF" w:rsidRPr="00ED2213">
        <w:rPr>
          <w:rFonts w:cstheme="minorHAnsi"/>
          <w:lang w:val="uk-UA"/>
        </w:rPr>
        <w:t xml:space="preserve"> «</w:t>
      </w:r>
      <w:r w:rsidR="00FB33CF" w:rsidRPr="00ED2213">
        <w:rPr>
          <w:rFonts w:cstheme="minorHAnsi"/>
          <w:lang w:val="en-GB"/>
        </w:rPr>
        <w:t>Google</w:t>
      </w:r>
      <w:r w:rsidR="00FB33CF" w:rsidRPr="00ED2213">
        <w:rPr>
          <w:rFonts w:cstheme="minorHAnsi"/>
        </w:rPr>
        <w:t xml:space="preserve"> академия»</w:t>
      </w:r>
      <w:r w:rsidR="00FB33CF" w:rsidRPr="00ED2213">
        <w:rPr>
          <w:rFonts w:cstheme="minorHAnsi"/>
          <w:lang w:val="uk-UA"/>
        </w:rPr>
        <w:t>)</w:t>
      </w:r>
      <w:r w:rsidRPr="00ED2213">
        <w:rPr>
          <w:rFonts w:cstheme="minorHAnsi"/>
          <w:lang w:val="uk-UA"/>
        </w:rPr>
        <w:t>:</w:t>
      </w:r>
    </w:p>
    <w:p w14:paraId="5D1667E0" w14:textId="06472FC7" w:rsidR="00121955" w:rsidRPr="00ED2213" w:rsidRDefault="00FB33CF" w:rsidP="008D1E50">
      <w:pPr>
        <w:pStyle w:val="a3"/>
        <w:numPr>
          <w:ilvl w:val="0"/>
          <w:numId w:val="3"/>
        </w:numPr>
        <w:spacing w:after="0" w:line="264" w:lineRule="auto"/>
        <w:rPr>
          <w:rFonts w:cstheme="minorHAnsi"/>
        </w:rPr>
      </w:pPr>
      <w:r w:rsidRPr="00ED2213">
        <w:rPr>
          <w:rFonts w:cstheme="minorHAnsi"/>
        </w:rPr>
        <w:t>выполнить расширенный поиск</w:t>
      </w:r>
      <w:r w:rsidR="0074452E" w:rsidRPr="00ED2213">
        <w:rPr>
          <w:rFonts w:cstheme="minorHAnsi"/>
        </w:rPr>
        <w:t xml:space="preserve"> (авторы, название, журналы, периоды публикации, фразы);</w:t>
      </w:r>
    </w:p>
    <w:p w14:paraId="2E8A3CE4" w14:textId="6A817649" w:rsidR="00C875A9" w:rsidRPr="00ED2213" w:rsidRDefault="008206AB" w:rsidP="008D1E50">
      <w:pPr>
        <w:pStyle w:val="a3"/>
        <w:numPr>
          <w:ilvl w:val="0"/>
          <w:numId w:val="3"/>
        </w:numPr>
        <w:spacing w:after="0" w:line="264" w:lineRule="auto"/>
        <w:rPr>
          <w:rFonts w:cstheme="minorHAnsi"/>
        </w:rPr>
      </w:pPr>
      <w:r w:rsidRPr="00ED2213">
        <w:rPr>
          <w:rFonts w:cstheme="minorHAnsi"/>
        </w:rPr>
        <w:t>в настройках выбрать языки публикаций, каталог поиска (по умолчанию государственная публичная научно-техническая библиотека России);</w:t>
      </w:r>
    </w:p>
    <w:p w14:paraId="3E807DE8" w14:textId="78C8454A" w:rsidR="008206AB" w:rsidRPr="00ED2213" w:rsidRDefault="008206AB" w:rsidP="008D1E50">
      <w:pPr>
        <w:pStyle w:val="a3"/>
        <w:numPr>
          <w:ilvl w:val="0"/>
          <w:numId w:val="3"/>
        </w:numPr>
        <w:spacing w:after="0" w:line="264" w:lineRule="auto"/>
        <w:rPr>
          <w:rFonts w:cstheme="minorHAnsi"/>
        </w:rPr>
      </w:pPr>
      <w:proofErr w:type="spellStart"/>
      <w:r w:rsidRPr="00ED2213">
        <w:rPr>
          <w:rFonts w:cstheme="minorHAnsi"/>
        </w:rPr>
        <w:t>настр</w:t>
      </w:r>
      <w:r w:rsidR="004D649B" w:rsidRPr="00ED2213">
        <w:rPr>
          <w:rFonts w:cstheme="minorHAnsi"/>
          <w:lang w:val="uk-UA"/>
        </w:rPr>
        <w:t>оить</w:t>
      </w:r>
      <w:proofErr w:type="spellEnd"/>
      <w:r w:rsidRPr="00ED2213">
        <w:rPr>
          <w:rFonts w:cstheme="minorHAnsi"/>
        </w:rPr>
        <w:t xml:space="preserve"> аккаунта;</w:t>
      </w:r>
    </w:p>
    <w:p w14:paraId="30361381" w14:textId="032BECAA" w:rsidR="004D649B" w:rsidRPr="00ED2213" w:rsidRDefault="004D649B" w:rsidP="008D1E50">
      <w:pPr>
        <w:pStyle w:val="a3"/>
        <w:numPr>
          <w:ilvl w:val="0"/>
          <w:numId w:val="3"/>
        </w:numPr>
        <w:spacing w:after="0" w:line="264" w:lineRule="auto"/>
        <w:rPr>
          <w:rFonts w:cstheme="minorHAnsi"/>
        </w:rPr>
      </w:pPr>
      <w:proofErr w:type="spellStart"/>
      <w:r w:rsidRPr="00ED2213">
        <w:rPr>
          <w:rFonts w:cstheme="minorHAnsi"/>
          <w:lang w:val="uk-UA"/>
        </w:rPr>
        <w:t>настроить</w:t>
      </w:r>
      <w:proofErr w:type="spellEnd"/>
      <w:r w:rsidRPr="00ED2213">
        <w:rPr>
          <w:rFonts w:cstheme="minorHAnsi"/>
          <w:lang w:val="uk-UA"/>
        </w:rPr>
        <w:t xml:space="preserve"> </w:t>
      </w:r>
      <w:r w:rsidRPr="00ED2213">
        <w:rPr>
          <w:rFonts w:cstheme="minorHAnsi"/>
        </w:rPr>
        <w:t>свой профиль;</w:t>
      </w:r>
    </w:p>
    <w:p w14:paraId="1E9FF3E6" w14:textId="36F7E101" w:rsidR="004D649B" w:rsidRPr="00ED2213" w:rsidRDefault="004D649B" w:rsidP="008D1E50">
      <w:pPr>
        <w:pStyle w:val="a3"/>
        <w:numPr>
          <w:ilvl w:val="0"/>
          <w:numId w:val="3"/>
        </w:numPr>
        <w:spacing w:after="0" w:line="264" w:lineRule="auto"/>
        <w:rPr>
          <w:rFonts w:cstheme="minorHAnsi"/>
        </w:rPr>
      </w:pPr>
      <w:r w:rsidRPr="00ED2213">
        <w:rPr>
          <w:rFonts w:cstheme="minorHAnsi"/>
        </w:rPr>
        <w:t>просмотреть свою библиотеку.</w:t>
      </w:r>
    </w:p>
    <w:p w14:paraId="76E8A9A2" w14:textId="5E0AFBC4" w:rsidR="00121955" w:rsidRPr="00ED2213" w:rsidRDefault="00000000" w:rsidP="008D1E50">
      <w:pPr>
        <w:pStyle w:val="a3"/>
        <w:numPr>
          <w:ilvl w:val="0"/>
          <w:numId w:val="2"/>
        </w:numPr>
        <w:shd w:val="clear" w:color="auto" w:fill="F2F5F7"/>
        <w:spacing w:after="0" w:line="264" w:lineRule="auto"/>
        <w:ind w:left="360"/>
        <w:rPr>
          <w:rFonts w:cstheme="minorHAnsi"/>
        </w:rPr>
      </w:pPr>
      <w:hyperlink r:id="rId16" w:history="1">
        <w:r w:rsidR="009E3AF9" w:rsidRPr="00ED2213">
          <w:rPr>
            <w:rStyle w:val="a4"/>
            <w:rFonts w:cstheme="minorHAnsi"/>
            <w:color w:val="auto"/>
            <w:u w:val="none"/>
            <w:shd w:val="clear" w:color="auto" w:fill="FFFFFF"/>
          </w:rPr>
          <w:t>Elsevier</w:t>
        </w:r>
      </w:hyperlink>
      <w:r w:rsidR="009E3AF9" w:rsidRPr="00ED2213">
        <w:rPr>
          <w:rFonts w:cstheme="minorHAnsi"/>
          <w:lang w:val="en-GB"/>
        </w:rPr>
        <w:t xml:space="preserve">  (</w:t>
      </w:r>
      <w:hyperlink r:id="rId17" w:history="1">
        <w:r w:rsidR="00A47C68" w:rsidRPr="00ED2213">
          <w:rPr>
            <w:rStyle w:val="a4"/>
            <w:rFonts w:cstheme="minorHAnsi"/>
            <w:lang w:val="en-GB"/>
          </w:rPr>
          <w:t>https://www.elsevier.com/solutions/scopus?dgcid=RN_AGCM_Sourced_300005030</w:t>
        </w:r>
        <w:r w:rsidR="00A47C68" w:rsidRPr="00ED2213">
          <w:rPr>
            <w:rStyle w:val="a4"/>
            <w:rFonts w:cstheme="minorHAnsi"/>
          </w:rPr>
          <w:t>б</w:t>
        </w:r>
      </w:hyperlink>
      <w:r w:rsidR="00A47C68" w:rsidRPr="00ED2213">
        <w:rPr>
          <w:rFonts w:cstheme="minorHAnsi"/>
        </w:rPr>
        <w:t xml:space="preserve">, </w:t>
      </w:r>
      <w:hyperlink r:id="rId18" w:history="1">
        <w:r w:rsidR="005A218A" w:rsidRPr="00ED2213">
          <w:rPr>
            <w:rStyle w:val="a4"/>
            <w:rFonts w:cstheme="minorHAnsi"/>
          </w:rPr>
          <w:t>https://www.sciencedirect.com/web-editions</w:t>
        </w:r>
      </w:hyperlink>
      <w:r w:rsidR="00A47C68" w:rsidRPr="00ED2213">
        <w:rPr>
          <w:rFonts w:cstheme="minorHAnsi"/>
        </w:rPr>
        <w:t xml:space="preserve"> </w:t>
      </w:r>
      <w:r w:rsidR="009E3AF9" w:rsidRPr="00ED2213">
        <w:rPr>
          <w:rFonts w:cstheme="minorHAnsi"/>
          <w:lang w:val="en-GB"/>
        </w:rPr>
        <w:t xml:space="preserve">) </w:t>
      </w:r>
      <w:r w:rsidR="00A06B58" w:rsidRPr="00ED2213">
        <w:rPr>
          <w:rFonts w:cstheme="minorHAnsi"/>
          <w:shd w:val="clear" w:color="auto" w:fill="FFFFFF"/>
        </w:rPr>
        <w:t>это полнотекстовая коллекция электронных журналов издательства по различным отраслям знаний, включающая не менее 2500 наименований электронных журналов и книг.</w:t>
      </w:r>
      <w:r w:rsidR="00A06B58" w:rsidRPr="00ED2213">
        <w:rPr>
          <w:rFonts w:cstheme="minorHAnsi"/>
          <w:lang w:val="en-GB"/>
        </w:rPr>
        <w:t xml:space="preserve"> </w:t>
      </w:r>
      <w:r w:rsidR="008E3C18" w:rsidRPr="00ED2213">
        <w:rPr>
          <w:rFonts w:cstheme="minorHAnsi"/>
          <w:lang w:val="en-GB"/>
        </w:rPr>
        <w:t xml:space="preserve">   </w:t>
      </w:r>
      <w:proofErr w:type="spellStart"/>
      <w:r w:rsidR="00835275" w:rsidRPr="00ED2213">
        <w:rPr>
          <w:rFonts w:cstheme="minorHAnsi"/>
          <w:lang w:val="uk-UA"/>
        </w:rPr>
        <w:t>Работает</w:t>
      </w:r>
      <w:proofErr w:type="spellEnd"/>
      <w:r w:rsidR="00835275" w:rsidRPr="00ED2213">
        <w:rPr>
          <w:rFonts w:cstheme="minorHAnsi"/>
          <w:lang w:val="uk-UA"/>
        </w:rPr>
        <w:t xml:space="preserve"> с </w:t>
      </w:r>
      <w:r w:rsidR="00835275" w:rsidRPr="00ED2213">
        <w:rPr>
          <w:rFonts w:cstheme="minorHAnsi"/>
        </w:rPr>
        <w:t>б</w:t>
      </w:r>
      <w:proofErr w:type="spellStart"/>
      <w:r w:rsidR="00835275" w:rsidRPr="00ED2213">
        <w:rPr>
          <w:rFonts w:cstheme="minorHAnsi"/>
          <w:lang w:val="uk-UA"/>
        </w:rPr>
        <w:t>азой</w:t>
      </w:r>
      <w:proofErr w:type="spellEnd"/>
      <w:r w:rsidR="00835275" w:rsidRPr="00ED2213">
        <w:rPr>
          <w:rFonts w:cstheme="minorHAnsi"/>
          <w:lang w:val="uk-UA"/>
        </w:rPr>
        <w:t xml:space="preserve"> </w:t>
      </w:r>
      <w:proofErr w:type="spellStart"/>
      <w:r w:rsidR="00835275" w:rsidRPr="00ED2213">
        <w:rPr>
          <w:rFonts w:cstheme="minorHAnsi"/>
          <w:lang w:val="uk-UA"/>
        </w:rPr>
        <w:t>данн</w:t>
      </w:r>
      <w:r w:rsidR="00835275" w:rsidRPr="00ED2213">
        <w:rPr>
          <w:rFonts w:cstheme="minorHAnsi"/>
        </w:rPr>
        <w:t>ых</w:t>
      </w:r>
      <w:proofErr w:type="spellEnd"/>
      <w:r w:rsidR="00835275" w:rsidRPr="00ED2213">
        <w:rPr>
          <w:rFonts w:cstheme="minorHAnsi"/>
        </w:rPr>
        <w:t xml:space="preserve"> </w:t>
      </w:r>
      <w:r w:rsidR="00835275" w:rsidRPr="00ED2213">
        <w:rPr>
          <w:rFonts w:cstheme="minorHAnsi"/>
          <w:lang w:val="en-GB"/>
        </w:rPr>
        <w:t>Scopus.</w:t>
      </w:r>
    </w:p>
    <w:p w14:paraId="23555379" w14:textId="1B700F8B" w:rsidR="005A218A" w:rsidRPr="00ED2213" w:rsidRDefault="00000000" w:rsidP="008D1E50">
      <w:pPr>
        <w:pStyle w:val="a3"/>
        <w:numPr>
          <w:ilvl w:val="0"/>
          <w:numId w:val="2"/>
        </w:numPr>
        <w:shd w:val="clear" w:color="auto" w:fill="F2F5F7"/>
        <w:spacing w:after="0" w:line="264" w:lineRule="auto"/>
        <w:ind w:left="360"/>
        <w:rPr>
          <w:rFonts w:cstheme="minorHAnsi"/>
        </w:rPr>
      </w:pPr>
      <w:hyperlink r:id="rId19" w:history="1">
        <w:r w:rsidR="005A218A" w:rsidRPr="00ED2213">
          <w:rPr>
            <w:rStyle w:val="a4"/>
            <w:rFonts w:cstheme="minorHAnsi"/>
          </w:rPr>
          <w:t>https://diss.rsl.ru/</w:t>
        </w:r>
      </w:hyperlink>
      <w:r w:rsidR="005A218A" w:rsidRPr="00ED2213">
        <w:rPr>
          <w:rFonts w:cstheme="minorHAnsi"/>
        </w:rPr>
        <w:t xml:space="preserve"> - Российская государственная библиотека диссертаций</w:t>
      </w:r>
    </w:p>
    <w:p w14:paraId="22559C25" w14:textId="170FEED1" w:rsidR="005A218A" w:rsidRPr="00DB35A0" w:rsidRDefault="00000000" w:rsidP="008D1E50">
      <w:pPr>
        <w:pStyle w:val="a3"/>
        <w:numPr>
          <w:ilvl w:val="0"/>
          <w:numId w:val="2"/>
        </w:numPr>
        <w:shd w:val="clear" w:color="auto" w:fill="F2F5F7"/>
        <w:spacing w:after="0" w:line="264" w:lineRule="auto"/>
        <w:ind w:left="360"/>
        <w:rPr>
          <w:rFonts w:cstheme="minorHAnsi"/>
        </w:rPr>
      </w:pPr>
      <w:hyperlink r:id="rId20" w:tgtFrame="_blank" w:history="1">
        <w:r w:rsidR="005A218A" w:rsidRPr="00ED2213">
          <w:rPr>
            <w:rStyle w:val="a4"/>
            <w:rFonts w:cstheme="minorHAnsi"/>
            <w:u w:val="none"/>
          </w:rPr>
          <w:t>http://www.elibrary.ru/</w:t>
        </w:r>
      </w:hyperlink>
      <w:r w:rsidR="005A218A" w:rsidRPr="00ED2213">
        <w:rPr>
          <w:rFonts w:cstheme="minorHAnsi"/>
        </w:rPr>
        <w:t xml:space="preserve"> - научная электронная библиотека, </w:t>
      </w:r>
      <w:r w:rsidR="005A218A" w:rsidRPr="00ED2213">
        <w:rPr>
          <w:rFonts w:cstheme="minorHAnsi"/>
          <w:color w:val="202122"/>
          <w:shd w:val="clear" w:color="auto" w:fill="FFFFFF"/>
        </w:rPr>
        <w:t> интегрированная с </w:t>
      </w:r>
      <w:hyperlink r:id="rId21" w:tooltip="Российский индекс научного цитирования" w:history="1">
        <w:r w:rsidR="005A218A" w:rsidRPr="00ED2213">
          <w:rPr>
            <w:rStyle w:val="a4"/>
            <w:rFonts w:cstheme="minorHAnsi"/>
            <w:color w:val="0645AD"/>
            <w:u w:val="none"/>
            <w:shd w:val="clear" w:color="auto" w:fill="FFFFFF"/>
          </w:rPr>
          <w:t>Российским индексом научного цитирования</w:t>
        </w:r>
      </w:hyperlink>
      <w:r w:rsidR="005A218A" w:rsidRPr="00ED2213">
        <w:rPr>
          <w:rFonts w:cstheme="minorHAnsi"/>
          <w:color w:val="202122"/>
          <w:shd w:val="clear" w:color="auto" w:fill="FFFFFF"/>
        </w:rPr>
        <w:t xml:space="preserve"> (РИНЦ). Для полного доступа (возможность читать из библиотеки </w:t>
      </w:r>
      <w:r w:rsidR="005107B7" w:rsidRPr="00ED2213">
        <w:rPr>
          <w:rFonts w:cstheme="minorHAnsi"/>
          <w:color w:val="202122"/>
          <w:shd w:val="clear" w:color="auto" w:fill="FFFFFF"/>
        </w:rPr>
        <w:t>тексты</w:t>
      </w:r>
      <w:r w:rsidR="005A218A" w:rsidRPr="00ED2213">
        <w:rPr>
          <w:rFonts w:cstheme="minorHAnsi"/>
          <w:color w:val="202122"/>
          <w:shd w:val="clear" w:color="auto" w:fill="FFFFFF"/>
        </w:rPr>
        <w:t>) необходима регистрация</w:t>
      </w:r>
      <w:r w:rsidR="005107B7" w:rsidRPr="00ED2213">
        <w:rPr>
          <w:rFonts w:cstheme="minorHAnsi"/>
          <w:color w:val="202122"/>
          <w:shd w:val="clear" w:color="auto" w:fill="FFFFFF"/>
        </w:rPr>
        <w:t>.</w:t>
      </w:r>
    </w:p>
    <w:p w14:paraId="43E07BD6" w14:textId="470D1616" w:rsidR="00DB35A0" w:rsidRPr="005F279A" w:rsidRDefault="00000000" w:rsidP="008D1E50">
      <w:pPr>
        <w:pStyle w:val="a3"/>
        <w:numPr>
          <w:ilvl w:val="0"/>
          <w:numId w:val="2"/>
        </w:numPr>
        <w:shd w:val="clear" w:color="auto" w:fill="F2F5F7"/>
        <w:spacing w:after="0" w:line="264" w:lineRule="auto"/>
        <w:ind w:left="360"/>
        <w:rPr>
          <w:rFonts w:cstheme="minorHAnsi"/>
        </w:rPr>
      </w:pPr>
      <w:hyperlink r:id="rId22" w:history="1">
        <w:r w:rsidR="00544955" w:rsidRPr="00816BE9">
          <w:rPr>
            <w:rStyle w:val="a4"/>
            <w:rFonts w:cstheme="minorHAnsi"/>
            <w:lang w:val="uk-UA"/>
          </w:rPr>
          <w:t>https://www.irgups.ru/jirbis2/index.php?option=com_content&amp;view=featured&amp;Itemid=101</w:t>
        </w:r>
      </w:hyperlink>
      <w:r w:rsidR="00544955">
        <w:rPr>
          <w:rFonts w:cstheme="minorHAnsi"/>
          <w:lang w:val="uk-UA"/>
        </w:rPr>
        <w:t xml:space="preserve"> </w:t>
      </w:r>
      <w:proofErr w:type="spellStart"/>
      <w:r w:rsidR="00544955">
        <w:rPr>
          <w:rFonts w:cstheme="minorHAnsi"/>
          <w:lang w:val="uk-UA"/>
        </w:rPr>
        <w:t>Научно-техническая</w:t>
      </w:r>
      <w:proofErr w:type="spellEnd"/>
      <w:r w:rsidR="00544955">
        <w:rPr>
          <w:rFonts w:cstheme="minorHAnsi"/>
          <w:lang w:val="uk-UA"/>
        </w:rPr>
        <w:t xml:space="preserve"> </w:t>
      </w:r>
      <w:proofErr w:type="spellStart"/>
      <w:r w:rsidR="00544955">
        <w:rPr>
          <w:rFonts w:cstheme="minorHAnsi"/>
          <w:lang w:val="uk-UA"/>
        </w:rPr>
        <w:t>б</w:t>
      </w:r>
      <w:r w:rsidR="00DB35A0">
        <w:rPr>
          <w:rFonts w:cstheme="minorHAnsi"/>
          <w:lang w:val="uk-UA"/>
        </w:rPr>
        <w:t>иблиотека</w:t>
      </w:r>
      <w:proofErr w:type="spellEnd"/>
      <w:r w:rsidR="00DB35A0">
        <w:rPr>
          <w:rFonts w:cstheme="minorHAnsi"/>
          <w:lang w:val="uk-UA"/>
        </w:rPr>
        <w:t xml:space="preserve"> </w:t>
      </w:r>
      <w:proofErr w:type="spellStart"/>
      <w:r w:rsidR="00DB35A0">
        <w:rPr>
          <w:rFonts w:cstheme="minorHAnsi"/>
          <w:lang w:val="uk-UA"/>
        </w:rPr>
        <w:t>ИрГУПС</w:t>
      </w:r>
      <w:proofErr w:type="spellEnd"/>
      <w:r w:rsidR="00544955">
        <w:rPr>
          <w:rFonts w:cstheme="minorHAnsi"/>
          <w:lang w:val="uk-UA"/>
        </w:rPr>
        <w:t xml:space="preserve"> </w:t>
      </w:r>
    </w:p>
    <w:p w14:paraId="5A25CE96" w14:textId="1835F9DA" w:rsidR="005F279A" w:rsidRPr="00DB35A0" w:rsidRDefault="00000000" w:rsidP="008D1E50">
      <w:pPr>
        <w:pStyle w:val="a3"/>
        <w:numPr>
          <w:ilvl w:val="0"/>
          <w:numId w:val="2"/>
        </w:numPr>
        <w:shd w:val="clear" w:color="auto" w:fill="F2F5F7"/>
        <w:spacing w:after="0" w:line="264" w:lineRule="auto"/>
        <w:ind w:left="360"/>
        <w:rPr>
          <w:rFonts w:cstheme="minorHAnsi"/>
        </w:rPr>
      </w:pPr>
      <w:hyperlink r:id="rId23" w:history="1">
        <w:r w:rsidR="005F279A" w:rsidRPr="00816BE9">
          <w:rPr>
            <w:rStyle w:val="a4"/>
            <w:rFonts w:cstheme="minorHAnsi"/>
          </w:rPr>
          <w:t>https://cyberleninka.ru/</w:t>
        </w:r>
      </w:hyperlink>
      <w:r w:rsidR="005F279A">
        <w:rPr>
          <w:rFonts w:cstheme="minorHAnsi"/>
        </w:rPr>
        <w:t xml:space="preserve"> </w:t>
      </w:r>
      <w:proofErr w:type="spellStart"/>
      <w:r w:rsidR="005F279A">
        <w:rPr>
          <w:rFonts w:cstheme="minorHAnsi"/>
        </w:rPr>
        <w:t>киберленика</w:t>
      </w:r>
      <w:proofErr w:type="spellEnd"/>
    </w:p>
    <w:p w14:paraId="1B7D05BA" w14:textId="5B35259C" w:rsidR="00544955" w:rsidRDefault="00000000" w:rsidP="008D1E50">
      <w:pPr>
        <w:pStyle w:val="a3"/>
        <w:numPr>
          <w:ilvl w:val="0"/>
          <w:numId w:val="2"/>
        </w:numPr>
        <w:shd w:val="clear" w:color="auto" w:fill="F2F5F7"/>
        <w:spacing w:after="0" w:line="264" w:lineRule="auto"/>
        <w:ind w:left="360"/>
        <w:rPr>
          <w:rFonts w:cstheme="minorHAnsi"/>
        </w:rPr>
      </w:pPr>
      <w:hyperlink r:id="rId24" w:history="1">
        <w:r w:rsidR="00544955" w:rsidRPr="00816BE9">
          <w:rPr>
            <w:rStyle w:val="a4"/>
            <w:rFonts w:cstheme="minorHAnsi"/>
          </w:rPr>
          <w:t>https://e.lanbook.com/</w:t>
        </w:r>
      </w:hyperlink>
      <w:r w:rsidR="00544955">
        <w:rPr>
          <w:rFonts w:cstheme="minorHAnsi"/>
        </w:rPr>
        <w:t xml:space="preserve">  ЭБС Лань. Для ВУЗов неограниченный доступ (книги можно читать, но нельзя </w:t>
      </w:r>
      <w:proofErr w:type="spellStart"/>
      <w:r w:rsidR="00544955">
        <w:rPr>
          <w:rFonts w:cstheme="minorHAnsi"/>
        </w:rPr>
        <w:t>скакчивать</w:t>
      </w:r>
      <w:proofErr w:type="spellEnd"/>
      <w:r w:rsidR="00544955">
        <w:rPr>
          <w:rFonts w:cstheme="minorHAnsi"/>
        </w:rPr>
        <w:t>), извне – поиск, просмотр аннотаций и содержания.</w:t>
      </w:r>
    </w:p>
    <w:p w14:paraId="6143636F" w14:textId="2B65FCF5" w:rsidR="00981925" w:rsidRDefault="00000000" w:rsidP="008D1E50">
      <w:pPr>
        <w:pStyle w:val="a3"/>
        <w:numPr>
          <w:ilvl w:val="0"/>
          <w:numId w:val="2"/>
        </w:numPr>
        <w:shd w:val="clear" w:color="auto" w:fill="F2F5F7"/>
        <w:spacing w:after="0" w:line="264" w:lineRule="auto"/>
        <w:ind w:left="360"/>
        <w:rPr>
          <w:rFonts w:cstheme="minorHAnsi"/>
        </w:rPr>
      </w:pPr>
      <w:hyperlink r:id="rId25" w:history="1">
        <w:r w:rsidR="00981925" w:rsidRPr="00816BE9">
          <w:rPr>
            <w:rStyle w:val="a4"/>
            <w:rFonts w:cstheme="minorHAnsi"/>
          </w:rPr>
          <w:t>https://urait.ru/</w:t>
        </w:r>
      </w:hyperlink>
      <w:r w:rsidR="00981925">
        <w:rPr>
          <w:rFonts w:cstheme="minorHAnsi"/>
        </w:rPr>
        <w:t xml:space="preserve">  Образовательная платформа </w:t>
      </w:r>
      <w:proofErr w:type="spellStart"/>
      <w:r w:rsidR="00981925">
        <w:rPr>
          <w:rFonts w:cstheme="minorHAnsi"/>
        </w:rPr>
        <w:t>Юрайт</w:t>
      </w:r>
      <w:proofErr w:type="spellEnd"/>
      <w:r w:rsidR="00981925">
        <w:rPr>
          <w:rFonts w:cstheme="minorHAnsi"/>
        </w:rPr>
        <w:t xml:space="preserve"> (книги, курсы)</w:t>
      </w:r>
    </w:p>
    <w:p w14:paraId="4112439B" w14:textId="77777777" w:rsidR="008B721E" w:rsidRDefault="008B721E" w:rsidP="008B721E">
      <w:pPr>
        <w:shd w:val="clear" w:color="auto" w:fill="F2F5F7"/>
        <w:spacing w:after="0" w:line="264" w:lineRule="auto"/>
        <w:ind w:firstLine="360"/>
        <w:rPr>
          <w:rFonts w:cstheme="minorHAnsi"/>
          <w:lang w:val="uk-UA"/>
        </w:rPr>
      </w:pPr>
    </w:p>
    <w:p w14:paraId="34E9D531" w14:textId="0A3D84D2" w:rsidR="008B721E" w:rsidRPr="008B721E" w:rsidRDefault="008B721E" w:rsidP="008B721E">
      <w:pPr>
        <w:shd w:val="clear" w:color="auto" w:fill="F2F5F7"/>
        <w:spacing w:after="0" w:line="264" w:lineRule="auto"/>
        <w:ind w:firstLine="360"/>
        <w:rPr>
          <w:rFonts w:cstheme="minorHAnsi"/>
        </w:rPr>
      </w:pPr>
      <w:proofErr w:type="spellStart"/>
      <w:r>
        <w:rPr>
          <w:rFonts w:cstheme="minorHAnsi"/>
          <w:lang w:val="uk-UA"/>
        </w:rPr>
        <w:t>Значительная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часть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ресурсов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из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данного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перечня</w:t>
      </w:r>
      <w:proofErr w:type="spellEnd"/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 xml:space="preserve">присутствует на сайте библиотеки </w:t>
      </w:r>
      <w:proofErr w:type="spellStart"/>
      <w:r>
        <w:rPr>
          <w:rFonts w:cstheme="minorHAnsi"/>
        </w:rPr>
        <w:t>ИрГУПС</w:t>
      </w:r>
      <w:proofErr w:type="spellEnd"/>
      <w:r>
        <w:rPr>
          <w:rFonts w:cstheme="minorHAnsi"/>
        </w:rPr>
        <w:t xml:space="preserve"> в разделе «Электронные ресурсы»</w:t>
      </w:r>
      <w:r w:rsidR="005B52D7">
        <w:rPr>
          <w:rFonts w:cstheme="minorHAnsi"/>
        </w:rPr>
        <w:t xml:space="preserve"> </w:t>
      </w:r>
      <w:r w:rsidR="005B52D7">
        <w:rPr>
          <w:rFonts w:cstheme="minorHAnsi"/>
        </w:rPr>
        <w:lastRenderedPageBreak/>
        <w:t>(</w:t>
      </w:r>
      <w:hyperlink r:id="rId26" w:history="1">
        <w:r w:rsidR="008300E8" w:rsidRPr="00427A06">
          <w:rPr>
            <w:rStyle w:val="a4"/>
            <w:rFonts w:cstheme="minorHAnsi"/>
          </w:rPr>
          <w:t>https://www.irgups.ru/jirbis2/index.php?option=com_content&amp;view=article&amp;id=16:el-resursy&amp;catid=11:materials&amp;Itemid=485</w:t>
        </w:r>
      </w:hyperlink>
      <w:r w:rsidR="008300E8">
        <w:rPr>
          <w:rFonts w:cstheme="minorHAnsi"/>
        </w:rPr>
        <w:t xml:space="preserve"> </w:t>
      </w:r>
      <w:r w:rsidR="005B52D7">
        <w:rPr>
          <w:rFonts w:cstheme="minorHAnsi"/>
        </w:rPr>
        <w:t>)</w:t>
      </w:r>
      <w:r>
        <w:rPr>
          <w:rFonts w:cstheme="minorHAnsi"/>
        </w:rPr>
        <w:t xml:space="preserve">.  Эти ресурсы при условии регистрации внутри института должны быть доступны по </w:t>
      </w:r>
      <w:proofErr w:type="spellStart"/>
      <w:r>
        <w:rPr>
          <w:rFonts w:cstheme="minorHAnsi"/>
        </w:rPr>
        <w:t>максимому</w:t>
      </w:r>
      <w:proofErr w:type="spellEnd"/>
      <w:r>
        <w:rPr>
          <w:rFonts w:cstheme="minorHAnsi"/>
        </w:rPr>
        <w:t>. Правила/руководства по работе с этими системами также присутствуют. Поэтому, порекомендовала бы ознакомиться с данными возможностями, чтобы потом использовать их в дальнейшей учебном процессе, в том числе при написании диплома.</w:t>
      </w:r>
    </w:p>
    <w:p w14:paraId="798928F6" w14:textId="77777777" w:rsidR="00DB35A0" w:rsidRPr="00ED2213" w:rsidRDefault="00DB35A0" w:rsidP="008D1E50">
      <w:pPr>
        <w:pStyle w:val="a3"/>
        <w:shd w:val="clear" w:color="auto" w:fill="F2F5F7"/>
        <w:spacing w:after="0" w:line="264" w:lineRule="auto"/>
        <w:ind w:left="360"/>
        <w:rPr>
          <w:rFonts w:cstheme="minorHAnsi"/>
        </w:rPr>
      </w:pPr>
    </w:p>
    <w:p w14:paraId="76B3BF2A" w14:textId="77777777" w:rsidR="00BD793F" w:rsidRDefault="00BD793F" w:rsidP="00420248">
      <w:pPr>
        <w:spacing w:after="0" w:line="264" w:lineRule="auto"/>
        <w:rPr>
          <w:rFonts w:cstheme="minorHAnsi"/>
          <w:b/>
          <w:bCs/>
          <w:i/>
          <w:iCs/>
          <w:u w:val="single"/>
          <w:lang w:val="uk-UA"/>
        </w:rPr>
      </w:pPr>
    </w:p>
    <w:p w14:paraId="24103D8D" w14:textId="35B4DDF5" w:rsidR="001C7069" w:rsidRPr="00420248" w:rsidRDefault="001C7069" w:rsidP="00420248">
      <w:pPr>
        <w:spacing w:after="0" w:line="264" w:lineRule="auto"/>
        <w:rPr>
          <w:rFonts w:cstheme="minorHAnsi"/>
          <w:lang w:val="uk-UA"/>
        </w:rPr>
      </w:pPr>
      <w:r w:rsidRPr="00420248">
        <w:rPr>
          <w:rFonts w:cstheme="minorHAnsi"/>
          <w:b/>
          <w:bCs/>
          <w:i/>
          <w:iCs/>
          <w:u w:val="single"/>
          <w:lang w:val="uk-UA"/>
        </w:rPr>
        <w:t xml:space="preserve">Список </w:t>
      </w:r>
      <w:proofErr w:type="spellStart"/>
      <w:r w:rsidRPr="00420248">
        <w:rPr>
          <w:rFonts w:cstheme="minorHAnsi"/>
          <w:b/>
          <w:bCs/>
          <w:i/>
          <w:iCs/>
          <w:u w:val="single"/>
          <w:lang w:val="uk-UA"/>
        </w:rPr>
        <w:t>журналов</w:t>
      </w:r>
      <w:proofErr w:type="spellEnd"/>
    </w:p>
    <w:p w14:paraId="6F1836A7" w14:textId="59D46AB5" w:rsidR="001C7069" w:rsidRDefault="00000000" w:rsidP="008D1E50">
      <w:pPr>
        <w:pStyle w:val="a3"/>
        <w:numPr>
          <w:ilvl w:val="0"/>
          <w:numId w:val="9"/>
        </w:numPr>
        <w:spacing w:after="0" w:line="264" w:lineRule="auto"/>
        <w:rPr>
          <w:rFonts w:cstheme="minorHAnsi"/>
          <w:lang w:val="uk-UA"/>
        </w:rPr>
      </w:pPr>
      <w:hyperlink r:id="rId27" w:history="1">
        <w:r w:rsidR="001C7069" w:rsidRPr="00816BE9">
          <w:rPr>
            <w:rStyle w:val="a4"/>
            <w:rFonts w:cstheme="minorHAnsi"/>
            <w:lang w:val="uk-UA"/>
          </w:rPr>
          <w:t>https://journals.nstu.ru/vestnik/rules</w:t>
        </w:r>
      </w:hyperlink>
      <w:r w:rsidR="001C7069">
        <w:rPr>
          <w:rFonts w:cstheme="minorHAnsi"/>
          <w:lang w:val="uk-UA"/>
        </w:rPr>
        <w:t xml:space="preserve"> </w:t>
      </w:r>
      <w:proofErr w:type="spellStart"/>
      <w:r w:rsidR="001C7069">
        <w:rPr>
          <w:rFonts w:cstheme="minorHAnsi"/>
          <w:lang w:val="uk-UA"/>
        </w:rPr>
        <w:t>Систем</w:t>
      </w:r>
      <w:r w:rsidR="0036226F">
        <w:rPr>
          <w:rFonts w:cstheme="minorHAnsi"/>
          <w:lang w:val="uk-UA"/>
        </w:rPr>
        <w:t>ы</w:t>
      </w:r>
      <w:proofErr w:type="spellEnd"/>
      <w:r w:rsidR="001C7069">
        <w:rPr>
          <w:rFonts w:cstheme="minorHAnsi"/>
          <w:lang w:val="uk-UA"/>
        </w:rPr>
        <w:t xml:space="preserve"> </w:t>
      </w:r>
      <w:proofErr w:type="spellStart"/>
      <w:r w:rsidR="001C7069">
        <w:rPr>
          <w:rFonts w:cstheme="minorHAnsi"/>
          <w:lang w:val="uk-UA"/>
        </w:rPr>
        <w:t>анализа</w:t>
      </w:r>
      <w:proofErr w:type="spellEnd"/>
      <w:r w:rsidR="001C7069">
        <w:rPr>
          <w:rFonts w:cstheme="minorHAnsi"/>
          <w:lang w:val="uk-UA"/>
        </w:rPr>
        <w:t xml:space="preserve"> и </w:t>
      </w:r>
      <w:proofErr w:type="spellStart"/>
      <w:r w:rsidR="001C7069">
        <w:rPr>
          <w:rFonts w:cstheme="minorHAnsi"/>
          <w:lang w:val="uk-UA"/>
        </w:rPr>
        <w:t>обработки</w:t>
      </w:r>
      <w:proofErr w:type="spellEnd"/>
      <w:r w:rsidR="001C7069">
        <w:rPr>
          <w:rFonts w:cstheme="minorHAnsi"/>
          <w:lang w:val="uk-UA"/>
        </w:rPr>
        <w:t xml:space="preserve"> </w:t>
      </w:r>
      <w:proofErr w:type="spellStart"/>
      <w:r w:rsidR="001C7069">
        <w:rPr>
          <w:rFonts w:cstheme="minorHAnsi"/>
          <w:lang w:val="uk-UA"/>
        </w:rPr>
        <w:t>данн</w:t>
      </w:r>
      <w:r w:rsidR="0036226F">
        <w:rPr>
          <w:rFonts w:cstheme="minorHAnsi"/>
          <w:lang w:val="uk-UA"/>
        </w:rPr>
        <w:t>ы</w:t>
      </w:r>
      <w:r w:rsidR="001C7069">
        <w:rPr>
          <w:rFonts w:cstheme="minorHAnsi"/>
          <w:lang w:val="uk-UA"/>
        </w:rPr>
        <w:t>х</w:t>
      </w:r>
      <w:proofErr w:type="spellEnd"/>
      <w:r w:rsidR="001C7069">
        <w:rPr>
          <w:rFonts w:cstheme="minorHAnsi"/>
          <w:lang w:val="uk-UA"/>
        </w:rPr>
        <w:t xml:space="preserve"> </w:t>
      </w:r>
    </w:p>
    <w:p w14:paraId="2CA57AE9" w14:textId="4BCFED65" w:rsidR="00E628D0" w:rsidRPr="001C7069" w:rsidRDefault="00000000" w:rsidP="008D1E50">
      <w:pPr>
        <w:pStyle w:val="a3"/>
        <w:numPr>
          <w:ilvl w:val="0"/>
          <w:numId w:val="9"/>
        </w:numPr>
        <w:spacing w:after="0" w:line="264" w:lineRule="auto"/>
        <w:rPr>
          <w:rFonts w:cstheme="minorHAnsi"/>
        </w:rPr>
      </w:pPr>
      <w:hyperlink r:id="rId28" w:history="1">
        <w:r w:rsidR="001C7069" w:rsidRPr="001C7069">
          <w:rPr>
            <w:rStyle w:val="a4"/>
            <w:rFonts w:cstheme="minorHAnsi"/>
            <w:lang w:val="uk-UA"/>
          </w:rPr>
          <w:t>http://journals.istu.edu/vestnik_irgtu/</w:t>
        </w:r>
      </w:hyperlink>
      <w:r w:rsidR="001C7069" w:rsidRPr="001C7069">
        <w:rPr>
          <w:rFonts w:cstheme="minorHAnsi"/>
          <w:lang w:val="uk-UA"/>
        </w:rPr>
        <w:t xml:space="preserve"> </w:t>
      </w:r>
      <w:proofErr w:type="spellStart"/>
      <w:r w:rsidR="001C7069" w:rsidRPr="001C7069">
        <w:rPr>
          <w:rFonts w:cstheme="minorHAnsi"/>
          <w:lang w:val="uk-UA"/>
        </w:rPr>
        <w:t>Вестник</w:t>
      </w:r>
      <w:proofErr w:type="spellEnd"/>
      <w:r w:rsidR="001C7069" w:rsidRPr="001C7069">
        <w:rPr>
          <w:rFonts w:cstheme="minorHAnsi"/>
          <w:lang w:val="uk-UA"/>
        </w:rPr>
        <w:t xml:space="preserve"> </w:t>
      </w:r>
      <w:proofErr w:type="spellStart"/>
      <w:r w:rsidR="001C7069" w:rsidRPr="001C7069">
        <w:rPr>
          <w:rFonts w:cstheme="minorHAnsi"/>
          <w:lang w:val="uk-UA"/>
        </w:rPr>
        <w:t>Иркутского</w:t>
      </w:r>
      <w:proofErr w:type="spellEnd"/>
      <w:r w:rsidR="001C7069" w:rsidRPr="001C7069">
        <w:rPr>
          <w:rFonts w:cstheme="minorHAnsi"/>
          <w:lang w:val="uk-UA"/>
        </w:rPr>
        <w:t xml:space="preserve"> </w:t>
      </w:r>
      <w:proofErr w:type="spellStart"/>
      <w:r w:rsidR="001C7069" w:rsidRPr="001C7069">
        <w:rPr>
          <w:rFonts w:cstheme="minorHAnsi"/>
          <w:lang w:val="uk-UA"/>
        </w:rPr>
        <w:t>государственного</w:t>
      </w:r>
      <w:proofErr w:type="spellEnd"/>
      <w:r w:rsidR="001C7069" w:rsidRPr="001C7069">
        <w:rPr>
          <w:rFonts w:cstheme="minorHAnsi"/>
          <w:lang w:val="uk-UA"/>
        </w:rPr>
        <w:t xml:space="preserve">  </w:t>
      </w:r>
      <w:proofErr w:type="spellStart"/>
      <w:r w:rsidR="001C7069">
        <w:rPr>
          <w:rFonts w:cstheme="minorHAnsi"/>
          <w:lang w:val="uk-UA"/>
        </w:rPr>
        <w:t>технического</w:t>
      </w:r>
      <w:proofErr w:type="spellEnd"/>
      <w:r w:rsidR="001C7069">
        <w:rPr>
          <w:rFonts w:cstheme="minorHAnsi"/>
          <w:lang w:val="uk-UA"/>
        </w:rPr>
        <w:t xml:space="preserve"> </w:t>
      </w:r>
      <w:proofErr w:type="spellStart"/>
      <w:r w:rsidR="001C7069">
        <w:rPr>
          <w:rFonts w:cstheme="minorHAnsi"/>
          <w:lang w:val="uk-UA"/>
        </w:rPr>
        <w:t>университета</w:t>
      </w:r>
      <w:proofErr w:type="spellEnd"/>
      <w:r w:rsidR="001C7069">
        <w:rPr>
          <w:rFonts w:cstheme="minorHAnsi"/>
          <w:lang w:val="uk-UA"/>
        </w:rPr>
        <w:t xml:space="preserve"> </w:t>
      </w:r>
    </w:p>
    <w:p w14:paraId="744F9C98" w14:textId="6A6BCB10" w:rsidR="001C7069" w:rsidRPr="001C7069" w:rsidRDefault="00000000" w:rsidP="008D1E50">
      <w:pPr>
        <w:pStyle w:val="a3"/>
        <w:numPr>
          <w:ilvl w:val="0"/>
          <w:numId w:val="9"/>
        </w:numPr>
        <w:spacing w:after="0" w:line="264" w:lineRule="auto"/>
        <w:rPr>
          <w:rFonts w:cstheme="minorHAnsi"/>
        </w:rPr>
      </w:pPr>
      <w:hyperlink r:id="rId29" w:history="1">
        <w:r w:rsidR="001C7069" w:rsidRPr="00816BE9">
          <w:rPr>
            <w:rStyle w:val="a4"/>
            <w:rFonts w:cstheme="minorHAnsi"/>
          </w:rPr>
          <w:t>http://xn--b1agjigi1ai.xn--p1ai/</w:t>
        </w:r>
      </w:hyperlink>
      <w:r w:rsidR="001C7069">
        <w:rPr>
          <w:rFonts w:cstheme="minorHAnsi"/>
          <w:lang w:val="uk-UA"/>
        </w:rPr>
        <w:t xml:space="preserve"> </w:t>
      </w:r>
      <w:proofErr w:type="spellStart"/>
      <w:r w:rsidR="001C7069">
        <w:rPr>
          <w:rFonts w:cstheme="minorHAnsi"/>
          <w:lang w:val="uk-UA"/>
        </w:rPr>
        <w:t>молодежн</w:t>
      </w:r>
      <w:r w:rsidR="003C356E">
        <w:rPr>
          <w:rFonts w:cstheme="minorHAnsi"/>
          <w:lang w:val="uk-UA"/>
        </w:rPr>
        <w:t>ы</w:t>
      </w:r>
      <w:r w:rsidR="001C7069">
        <w:rPr>
          <w:rFonts w:cstheme="minorHAnsi"/>
          <w:lang w:val="uk-UA"/>
        </w:rPr>
        <w:t>й</w:t>
      </w:r>
      <w:proofErr w:type="spellEnd"/>
      <w:r w:rsidR="001C7069">
        <w:rPr>
          <w:rFonts w:cstheme="minorHAnsi"/>
          <w:lang w:val="uk-UA"/>
        </w:rPr>
        <w:t xml:space="preserve"> </w:t>
      </w:r>
      <w:proofErr w:type="spellStart"/>
      <w:r w:rsidR="001C7069">
        <w:rPr>
          <w:rFonts w:cstheme="minorHAnsi"/>
          <w:lang w:val="uk-UA"/>
        </w:rPr>
        <w:t>вестник</w:t>
      </w:r>
      <w:proofErr w:type="spellEnd"/>
      <w:r w:rsidR="001C7069">
        <w:rPr>
          <w:rFonts w:cstheme="minorHAnsi"/>
          <w:lang w:val="uk-UA"/>
        </w:rPr>
        <w:t xml:space="preserve"> </w:t>
      </w:r>
      <w:proofErr w:type="spellStart"/>
      <w:r w:rsidR="001C7069">
        <w:rPr>
          <w:rFonts w:cstheme="minorHAnsi"/>
          <w:lang w:val="uk-UA"/>
        </w:rPr>
        <w:t>ИрГТУ</w:t>
      </w:r>
      <w:proofErr w:type="spellEnd"/>
    </w:p>
    <w:p w14:paraId="17DDDC2B" w14:textId="2A595984" w:rsidR="001C7069" w:rsidRPr="001C7069" w:rsidRDefault="00000000" w:rsidP="008D1E50">
      <w:pPr>
        <w:pStyle w:val="a3"/>
        <w:numPr>
          <w:ilvl w:val="0"/>
          <w:numId w:val="9"/>
        </w:numPr>
        <w:spacing w:after="0" w:line="264" w:lineRule="auto"/>
        <w:rPr>
          <w:rFonts w:cstheme="minorHAnsi"/>
        </w:rPr>
      </w:pPr>
      <w:hyperlink r:id="rId30" w:history="1">
        <w:r w:rsidR="001C7069" w:rsidRPr="00816BE9">
          <w:rPr>
            <w:rStyle w:val="a4"/>
            <w:rFonts w:cstheme="minorHAnsi"/>
          </w:rPr>
          <w:t>https://ojs.irgups.ru/index.php/stsam</w:t>
        </w:r>
      </w:hyperlink>
      <w:r w:rsidR="001C7069">
        <w:rPr>
          <w:rFonts w:cstheme="minorHAnsi"/>
          <w:lang w:val="uk-UA"/>
        </w:rPr>
        <w:t xml:space="preserve"> </w:t>
      </w:r>
      <w:proofErr w:type="spellStart"/>
      <w:r w:rsidR="001C7069">
        <w:rPr>
          <w:rFonts w:cstheme="minorHAnsi"/>
          <w:lang w:val="uk-UA"/>
        </w:rPr>
        <w:t>Современн</w:t>
      </w:r>
      <w:r w:rsidR="003C356E">
        <w:rPr>
          <w:rFonts w:cstheme="minorHAnsi"/>
          <w:lang w:val="uk-UA"/>
        </w:rPr>
        <w:t>ы</w:t>
      </w:r>
      <w:r w:rsidR="001C7069">
        <w:rPr>
          <w:rFonts w:cstheme="minorHAnsi"/>
          <w:lang w:val="uk-UA"/>
        </w:rPr>
        <w:t>е</w:t>
      </w:r>
      <w:proofErr w:type="spellEnd"/>
      <w:r w:rsidR="001C7069">
        <w:rPr>
          <w:rFonts w:cstheme="minorHAnsi"/>
          <w:lang w:val="uk-UA"/>
        </w:rPr>
        <w:t xml:space="preserve"> </w:t>
      </w:r>
      <w:proofErr w:type="spellStart"/>
      <w:r w:rsidR="001C7069">
        <w:rPr>
          <w:rFonts w:cstheme="minorHAnsi"/>
          <w:lang w:val="uk-UA"/>
        </w:rPr>
        <w:t>технологии</w:t>
      </w:r>
      <w:proofErr w:type="spellEnd"/>
      <w:r w:rsidR="001C7069">
        <w:rPr>
          <w:rFonts w:cstheme="minorHAnsi"/>
          <w:lang w:val="uk-UA"/>
        </w:rPr>
        <w:t xml:space="preserve">. </w:t>
      </w:r>
      <w:proofErr w:type="spellStart"/>
      <w:r w:rsidR="001C7069">
        <w:rPr>
          <w:rFonts w:cstheme="minorHAnsi"/>
          <w:lang w:val="uk-UA"/>
        </w:rPr>
        <w:t>Системн</w:t>
      </w:r>
      <w:r w:rsidR="003C356E">
        <w:rPr>
          <w:rFonts w:cstheme="minorHAnsi"/>
          <w:lang w:val="uk-UA"/>
        </w:rPr>
        <w:t>ы</w:t>
      </w:r>
      <w:r w:rsidR="001C7069">
        <w:rPr>
          <w:rFonts w:cstheme="minorHAnsi"/>
          <w:lang w:val="uk-UA"/>
        </w:rPr>
        <w:t>й</w:t>
      </w:r>
      <w:proofErr w:type="spellEnd"/>
      <w:r w:rsidR="001C7069">
        <w:rPr>
          <w:rFonts w:cstheme="minorHAnsi"/>
          <w:lang w:val="uk-UA"/>
        </w:rPr>
        <w:t xml:space="preserve"> </w:t>
      </w:r>
      <w:proofErr w:type="spellStart"/>
      <w:r w:rsidR="001C7069">
        <w:rPr>
          <w:rFonts w:cstheme="minorHAnsi"/>
          <w:lang w:val="uk-UA"/>
        </w:rPr>
        <w:t>анализ</w:t>
      </w:r>
      <w:proofErr w:type="spellEnd"/>
      <w:r w:rsidR="001C7069">
        <w:rPr>
          <w:rFonts w:cstheme="minorHAnsi"/>
          <w:lang w:val="uk-UA"/>
        </w:rPr>
        <w:t xml:space="preserve">. </w:t>
      </w:r>
      <w:proofErr w:type="spellStart"/>
      <w:r w:rsidR="001C7069">
        <w:rPr>
          <w:rFonts w:cstheme="minorHAnsi"/>
          <w:lang w:val="uk-UA"/>
        </w:rPr>
        <w:t>Моделирование</w:t>
      </w:r>
      <w:proofErr w:type="spellEnd"/>
    </w:p>
    <w:p w14:paraId="644E86A2" w14:textId="6437D233" w:rsidR="001C7069" w:rsidRPr="00D50167" w:rsidRDefault="001C7069" w:rsidP="008D1E50">
      <w:pPr>
        <w:pStyle w:val="a3"/>
        <w:numPr>
          <w:ilvl w:val="0"/>
          <w:numId w:val="9"/>
        </w:numPr>
        <w:spacing w:after="0" w:line="264" w:lineRule="auto"/>
        <w:rPr>
          <w:rFonts w:cstheme="minorHAnsi"/>
        </w:rPr>
      </w:pPr>
      <w:r>
        <w:rPr>
          <w:rFonts w:cstheme="minorHAnsi"/>
          <w:lang w:val="uk-UA"/>
        </w:rPr>
        <w:t xml:space="preserve"> </w:t>
      </w:r>
      <w:hyperlink r:id="rId31" w:history="1">
        <w:r w:rsidR="003C356E" w:rsidRPr="00816BE9">
          <w:rPr>
            <w:rStyle w:val="a4"/>
            <w:rFonts w:cstheme="minorHAnsi"/>
            <w:lang w:val="uk-UA"/>
          </w:rPr>
          <w:t>http://www.swsys.ru/</w:t>
        </w:r>
      </w:hyperlink>
      <w:r w:rsidR="003C356E">
        <w:rPr>
          <w:rFonts w:cstheme="minorHAnsi"/>
          <w:lang w:val="uk-UA"/>
        </w:rPr>
        <w:t xml:space="preserve"> </w:t>
      </w:r>
      <w:proofErr w:type="spellStart"/>
      <w:r w:rsidR="003C356E">
        <w:rPr>
          <w:rFonts w:cstheme="minorHAnsi"/>
          <w:lang w:val="uk-UA"/>
        </w:rPr>
        <w:t>Программн</w:t>
      </w:r>
      <w:proofErr w:type="spellEnd"/>
      <w:r w:rsidR="003C356E">
        <w:rPr>
          <w:rFonts w:cstheme="minorHAnsi"/>
        </w:rPr>
        <w:t>ы</w:t>
      </w:r>
      <w:r w:rsidR="003C356E">
        <w:rPr>
          <w:rFonts w:cstheme="minorHAnsi"/>
          <w:lang w:val="uk-UA"/>
        </w:rPr>
        <w:t xml:space="preserve">е </w:t>
      </w:r>
      <w:proofErr w:type="spellStart"/>
      <w:r w:rsidR="003C356E">
        <w:rPr>
          <w:rFonts w:cstheme="minorHAnsi"/>
          <w:lang w:val="uk-UA"/>
        </w:rPr>
        <w:t>продукт</w:t>
      </w:r>
      <w:r w:rsidR="009C7C71">
        <w:rPr>
          <w:rFonts w:cstheme="minorHAnsi"/>
          <w:lang w:val="uk-UA"/>
        </w:rPr>
        <w:t>ы</w:t>
      </w:r>
      <w:proofErr w:type="spellEnd"/>
      <w:r w:rsidR="003C356E">
        <w:rPr>
          <w:rFonts w:cstheme="minorHAnsi"/>
          <w:lang w:val="uk-UA"/>
        </w:rPr>
        <w:t xml:space="preserve"> и </w:t>
      </w:r>
      <w:proofErr w:type="spellStart"/>
      <w:r w:rsidR="003C356E">
        <w:rPr>
          <w:rFonts w:cstheme="minorHAnsi"/>
          <w:lang w:val="uk-UA"/>
        </w:rPr>
        <w:t>систем</w:t>
      </w:r>
      <w:r w:rsidR="009C7C71">
        <w:rPr>
          <w:rFonts w:cstheme="minorHAnsi"/>
          <w:lang w:val="uk-UA"/>
        </w:rPr>
        <w:t>ы</w:t>
      </w:r>
      <w:proofErr w:type="spellEnd"/>
    </w:p>
    <w:p w14:paraId="58F58988" w14:textId="2881A974" w:rsidR="00D50167" w:rsidRDefault="00000000" w:rsidP="008D1E50">
      <w:pPr>
        <w:pStyle w:val="a3"/>
        <w:numPr>
          <w:ilvl w:val="0"/>
          <w:numId w:val="9"/>
        </w:numPr>
        <w:spacing w:after="0" w:line="264" w:lineRule="auto"/>
        <w:rPr>
          <w:rFonts w:cstheme="minorHAnsi"/>
        </w:rPr>
      </w:pPr>
      <w:hyperlink r:id="rId32" w:history="1">
        <w:r w:rsidR="00D50167" w:rsidRPr="00816BE9">
          <w:rPr>
            <w:rStyle w:val="a4"/>
            <w:rFonts w:cstheme="minorHAnsi"/>
          </w:rPr>
          <w:t>https://new.ras.ru/work/publishing/journals/izvestiya-rossiyskoy-akademii-nauk-teoriya-i-sistemy-upravleniya/</w:t>
        </w:r>
      </w:hyperlink>
      <w:r w:rsidR="00D50167">
        <w:rPr>
          <w:rFonts w:cstheme="minorHAnsi"/>
        </w:rPr>
        <w:t xml:space="preserve"> Известия РАН. Теория и системы управления</w:t>
      </w:r>
    </w:p>
    <w:p w14:paraId="3C6B1116" w14:textId="511F99C7" w:rsidR="00FA0DC9" w:rsidRDefault="00000000" w:rsidP="008D1E50">
      <w:pPr>
        <w:pStyle w:val="a3"/>
        <w:numPr>
          <w:ilvl w:val="0"/>
          <w:numId w:val="9"/>
        </w:numPr>
        <w:spacing w:after="0" w:line="264" w:lineRule="auto"/>
        <w:rPr>
          <w:rFonts w:cstheme="minorHAnsi"/>
        </w:rPr>
      </w:pPr>
      <w:hyperlink r:id="rId33" w:history="1">
        <w:r w:rsidR="00FA0DC9" w:rsidRPr="00816BE9">
          <w:rPr>
            <w:rStyle w:val="a4"/>
            <w:rFonts w:cstheme="minorHAnsi"/>
          </w:rPr>
          <w:t>http://novtex.ru/IT/</w:t>
        </w:r>
      </w:hyperlink>
      <w:r w:rsidR="00FA0DC9">
        <w:rPr>
          <w:rFonts w:cstheme="minorHAnsi"/>
        </w:rPr>
        <w:t xml:space="preserve"> Информационные технологии</w:t>
      </w:r>
    </w:p>
    <w:p w14:paraId="7EB8A62C" w14:textId="1E95AF5D" w:rsidR="00FA0DC9" w:rsidRPr="001C7069" w:rsidRDefault="00FA0DC9" w:rsidP="004B00B8">
      <w:pPr>
        <w:pStyle w:val="a3"/>
        <w:spacing w:after="0" w:line="264" w:lineRule="auto"/>
        <w:rPr>
          <w:rFonts w:cstheme="minorHAnsi"/>
        </w:rPr>
      </w:pPr>
    </w:p>
    <w:p w14:paraId="513468DB" w14:textId="77777777" w:rsidR="00E628D0" w:rsidRPr="00ED2213" w:rsidRDefault="00E628D0" w:rsidP="008D1E50">
      <w:pPr>
        <w:pStyle w:val="a3"/>
        <w:spacing w:after="0" w:line="264" w:lineRule="auto"/>
        <w:rPr>
          <w:rFonts w:cstheme="minorHAnsi"/>
        </w:rPr>
      </w:pPr>
    </w:p>
    <w:p w14:paraId="131BDD39" w14:textId="77777777" w:rsidR="00246C09" w:rsidRDefault="00246C09" w:rsidP="008D1E50">
      <w:pPr>
        <w:pStyle w:val="a3"/>
        <w:spacing w:after="0" w:line="264" w:lineRule="auto"/>
        <w:jc w:val="center"/>
        <w:rPr>
          <w:rFonts w:cstheme="minorHAnsi"/>
        </w:rPr>
      </w:pPr>
    </w:p>
    <w:p w14:paraId="0C333A9B" w14:textId="77777777" w:rsidR="00B1633D" w:rsidRPr="00B1633D" w:rsidRDefault="00E40A1F" w:rsidP="00B1633D">
      <w:pPr>
        <w:pStyle w:val="headertext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</w:pPr>
      <w:r w:rsidRPr="00B1633D"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>ГОСТ</w:t>
      </w:r>
      <w:r w:rsidR="00024FE1" w:rsidRPr="00B1633D"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 xml:space="preserve"> Р </w:t>
      </w:r>
      <w:proofErr w:type="gramStart"/>
      <w:r w:rsidR="00024FE1" w:rsidRPr="00B1633D"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>7.0.100-2018</w:t>
      </w:r>
      <w:proofErr w:type="gramEnd"/>
      <w:r w:rsidR="00024FE1" w:rsidRPr="00B1633D"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 xml:space="preserve"> </w:t>
      </w:r>
      <w:r w:rsidR="00B1633D" w:rsidRPr="00B1633D"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 xml:space="preserve"> </w:t>
      </w:r>
    </w:p>
    <w:p w14:paraId="77232AEE" w14:textId="7C85B424" w:rsidR="00B1633D" w:rsidRDefault="00B1633D" w:rsidP="00B1633D">
      <w:pPr>
        <w:pStyle w:val="headertext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444444"/>
          <w:sz w:val="22"/>
          <w:szCs w:val="22"/>
          <w:u w:val="single"/>
        </w:rPr>
      </w:pPr>
      <w:r w:rsidRPr="00B1633D">
        <w:rPr>
          <w:rFonts w:asciiTheme="minorHAnsi" w:hAnsiTheme="minorHAnsi" w:cstheme="minorHAnsi"/>
          <w:b/>
          <w:bCs/>
          <w:i/>
          <w:iCs/>
          <w:color w:val="444444"/>
          <w:sz w:val="22"/>
          <w:szCs w:val="22"/>
          <w:u w:val="single"/>
        </w:rPr>
        <w:t>Система стандартов по информации, библиотечному и издател</w:t>
      </w:r>
      <w:r>
        <w:rPr>
          <w:rFonts w:asciiTheme="minorHAnsi" w:hAnsiTheme="minorHAnsi" w:cstheme="minorHAnsi"/>
          <w:b/>
          <w:bCs/>
          <w:i/>
          <w:iCs/>
          <w:color w:val="444444"/>
          <w:sz w:val="22"/>
          <w:szCs w:val="22"/>
          <w:u w:val="single"/>
        </w:rPr>
        <w:t>ь</w:t>
      </w:r>
      <w:r w:rsidRPr="00B1633D">
        <w:rPr>
          <w:rFonts w:asciiTheme="minorHAnsi" w:hAnsiTheme="minorHAnsi" w:cstheme="minorHAnsi"/>
          <w:b/>
          <w:bCs/>
          <w:i/>
          <w:iCs/>
          <w:color w:val="444444"/>
          <w:sz w:val="22"/>
          <w:szCs w:val="22"/>
          <w:u w:val="single"/>
        </w:rPr>
        <w:t>скому делу</w:t>
      </w:r>
      <w:r>
        <w:rPr>
          <w:rFonts w:asciiTheme="minorHAnsi" w:hAnsiTheme="minorHAnsi" w:cstheme="minorHAnsi"/>
          <w:b/>
          <w:bCs/>
          <w:i/>
          <w:iCs/>
          <w:color w:val="444444"/>
          <w:sz w:val="22"/>
          <w:szCs w:val="22"/>
          <w:u w:val="single"/>
        </w:rPr>
        <w:t>.</w:t>
      </w:r>
    </w:p>
    <w:p w14:paraId="1B32D25E" w14:textId="61899122" w:rsidR="00B1633D" w:rsidRPr="00B1633D" w:rsidRDefault="00B1633D" w:rsidP="00B1633D">
      <w:pPr>
        <w:pStyle w:val="headertext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444444"/>
          <w:sz w:val="22"/>
          <w:szCs w:val="22"/>
          <w:u w:val="single"/>
        </w:rPr>
      </w:pPr>
      <w:r w:rsidRPr="00B1633D">
        <w:rPr>
          <w:rFonts w:asciiTheme="minorHAnsi" w:hAnsiTheme="minorHAnsi" w:cstheme="minorHAnsi"/>
          <w:b/>
          <w:bCs/>
          <w:i/>
          <w:iCs/>
          <w:color w:val="444444"/>
          <w:sz w:val="22"/>
          <w:szCs w:val="22"/>
          <w:u w:val="single"/>
        </w:rPr>
        <w:t>БИБЛИОГРАФИЧЕСКАЯ ЗАПИСЬ. БИБЛИОГРАФИЧЕСКОЕ ОПИСАНИЕ</w:t>
      </w:r>
      <w:r>
        <w:rPr>
          <w:rFonts w:asciiTheme="minorHAnsi" w:hAnsiTheme="minorHAnsi" w:cstheme="minorHAnsi"/>
          <w:b/>
          <w:bCs/>
          <w:i/>
          <w:iCs/>
          <w:color w:val="444444"/>
          <w:sz w:val="22"/>
          <w:szCs w:val="22"/>
          <w:u w:val="single"/>
        </w:rPr>
        <w:t xml:space="preserve">. </w:t>
      </w:r>
    </w:p>
    <w:p w14:paraId="07BD14D4" w14:textId="77777777" w:rsidR="00B1633D" w:rsidRPr="00B1633D" w:rsidRDefault="00B1633D" w:rsidP="00B1633D">
      <w:pPr>
        <w:pStyle w:val="headertext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444444"/>
          <w:sz w:val="22"/>
          <w:szCs w:val="22"/>
          <w:u w:val="single"/>
        </w:rPr>
      </w:pPr>
      <w:r w:rsidRPr="00B1633D">
        <w:rPr>
          <w:rFonts w:asciiTheme="minorHAnsi" w:hAnsiTheme="minorHAnsi" w:cstheme="minorHAnsi"/>
          <w:b/>
          <w:bCs/>
          <w:i/>
          <w:iCs/>
          <w:color w:val="444444"/>
          <w:sz w:val="22"/>
          <w:szCs w:val="22"/>
          <w:u w:val="single"/>
        </w:rPr>
        <w:t>Общие требования и правила составления</w:t>
      </w:r>
    </w:p>
    <w:p w14:paraId="0FCC5EF5" w14:textId="2D8B39C7" w:rsidR="00246C09" w:rsidRDefault="00B1633D" w:rsidP="00B1633D">
      <w:pPr>
        <w:spacing w:after="0" w:line="264" w:lineRule="auto"/>
        <w:rPr>
          <w:rFonts w:cstheme="minorHAnsi"/>
        </w:rPr>
      </w:pPr>
      <w:r>
        <w:rPr>
          <w:rFonts w:cstheme="minorHAnsi"/>
        </w:rPr>
        <w:t>ГОСТ разъясняет следующие моменты:</w:t>
      </w:r>
    </w:p>
    <w:p w14:paraId="61EC621B" w14:textId="11AF36A0" w:rsidR="00B1633D" w:rsidRDefault="006F3902" w:rsidP="006F3902">
      <w:pPr>
        <w:pStyle w:val="a3"/>
        <w:numPr>
          <w:ilvl w:val="0"/>
          <w:numId w:val="12"/>
        </w:numPr>
        <w:spacing w:after="0" w:line="264" w:lineRule="auto"/>
        <w:rPr>
          <w:rFonts w:cstheme="minorHAnsi"/>
        </w:rPr>
      </w:pPr>
      <w:r>
        <w:rPr>
          <w:rFonts w:cstheme="minorHAnsi"/>
        </w:rPr>
        <w:t>«виды» носителей</w:t>
      </w:r>
      <w:r w:rsidR="001F7C40">
        <w:rPr>
          <w:rFonts w:cstheme="minorHAnsi"/>
        </w:rPr>
        <w:t xml:space="preserve"> </w:t>
      </w:r>
      <w:r>
        <w:rPr>
          <w:rFonts w:cstheme="minorHAnsi"/>
        </w:rPr>
        <w:t>информации (бумажн</w:t>
      </w:r>
      <w:r w:rsidR="001F7C40">
        <w:rPr>
          <w:rFonts w:cstheme="minorHAnsi"/>
        </w:rPr>
        <w:t>о</w:t>
      </w:r>
      <w:r>
        <w:rPr>
          <w:rFonts w:cstheme="minorHAnsi"/>
        </w:rPr>
        <w:t>й документ, электронный ресурс);</w:t>
      </w:r>
    </w:p>
    <w:p w14:paraId="697DF084" w14:textId="516233ED" w:rsidR="006F3902" w:rsidRDefault="00E90C46" w:rsidP="006F3902">
      <w:pPr>
        <w:pStyle w:val="a3"/>
        <w:numPr>
          <w:ilvl w:val="0"/>
          <w:numId w:val="12"/>
        </w:numPr>
        <w:spacing w:after="0" w:line="264" w:lineRule="auto"/>
        <w:rPr>
          <w:rFonts w:cstheme="minorHAnsi"/>
        </w:rPr>
      </w:pPr>
      <w:r>
        <w:rPr>
          <w:rFonts w:cstheme="minorHAnsi"/>
        </w:rPr>
        <w:t xml:space="preserve">области и </w:t>
      </w:r>
      <w:r w:rsidR="006F3902">
        <w:rPr>
          <w:rFonts w:cstheme="minorHAnsi"/>
        </w:rPr>
        <w:t>элементы библиографического описания</w:t>
      </w:r>
      <w:r>
        <w:rPr>
          <w:rFonts w:cstheme="minorHAnsi"/>
        </w:rPr>
        <w:t>, предписанную пунктуацию</w:t>
      </w:r>
      <w:r w:rsidR="006F3902">
        <w:rPr>
          <w:rFonts w:cstheme="minorHAnsi"/>
        </w:rPr>
        <w:t>;</w:t>
      </w:r>
    </w:p>
    <w:p w14:paraId="1AAB0FDF" w14:textId="2E5C6370" w:rsidR="00E90C46" w:rsidRDefault="00E90C46" w:rsidP="006F3902">
      <w:pPr>
        <w:pStyle w:val="a3"/>
        <w:numPr>
          <w:ilvl w:val="0"/>
          <w:numId w:val="12"/>
        </w:numPr>
        <w:spacing w:after="0" w:line="264" w:lineRule="auto"/>
        <w:rPr>
          <w:rFonts w:cstheme="minorHAnsi"/>
        </w:rPr>
      </w:pPr>
      <w:r>
        <w:rPr>
          <w:rFonts w:cstheme="minorHAnsi"/>
        </w:rPr>
        <w:t>правила библиографического описания инф</w:t>
      </w:r>
      <w:r w:rsidR="006A15E8">
        <w:rPr>
          <w:rFonts w:cstheme="minorHAnsi"/>
        </w:rPr>
        <w:t>о</w:t>
      </w:r>
      <w:r>
        <w:rPr>
          <w:rFonts w:cstheme="minorHAnsi"/>
        </w:rPr>
        <w:t>рмационных ресурсов на бумажной основе (</w:t>
      </w:r>
      <w:r w:rsidR="00092795">
        <w:rPr>
          <w:rFonts w:cstheme="minorHAnsi"/>
        </w:rPr>
        <w:t>книги с различным количеством авторов, сборники, материалы конференций, семинаров</w:t>
      </w:r>
      <w:r>
        <w:rPr>
          <w:rFonts w:cstheme="minorHAnsi"/>
        </w:rPr>
        <w:t>)</w:t>
      </w:r>
      <w:r w:rsidR="00092795">
        <w:rPr>
          <w:rFonts w:cstheme="minorHAnsi"/>
        </w:rPr>
        <w:t>;</w:t>
      </w:r>
    </w:p>
    <w:p w14:paraId="504A477A" w14:textId="56E2F760" w:rsidR="00092795" w:rsidRDefault="00092795" w:rsidP="006F3902">
      <w:pPr>
        <w:pStyle w:val="a3"/>
        <w:numPr>
          <w:ilvl w:val="0"/>
          <w:numId w:val="12"/>
        </w:numPr>
        <w:spacing w:after="0" w:line="264" w:lineRule="auto"/>
        <w:rPr>
          <w:rFonts w:cstheme="minorHAnsi"/>
        </w:rPr>
      </w:pPr>
      <w:r>
        <w:rPr>
          <w:rFonts w:cstheme="minorHAnsi"/>
        </w:rPr>
        <w:t>правила описания стандартов, патентных документов, депонированных научных трудов;</w:t>
      </w:r>
    </w:p>
    <w:p w14:paraId="0FB7E256" w14:textId="4F453791" w:rsidR="00092795" w:rsidRDefault="00092795" w:rsidP="006F3902">
      <w:pPr>
        <w:pStyle w:val="a3"/>
        <w:numPr>
          <w:ilvl w:val="0"/>
          <w:numId w:val="12"/>
        </w:numPr>
        <w:spacing w:after="0" w:line="264" w:lineRule="auto"/>
        <w:rPr>
          <w:rFonts w:cstheme="minorHAnsi"/>
        </w:rPr>
      </w:pPr>
      <w:r>
        <w:rPr>
          <w:rFonts w:cstheme="minorHAnsi"/>
        </w:rPr>
        <w:t>правила описания электронных ресурсов (локальных и удаленных ресурсов, открытых интернет-ресурсов) – сюда включены ресурсы из ЭБС (электронно-библиотечные системы), НЭБ, профильные сайты;</w:t>
      </w:r>
    </w:p>
    <w:p w14:paraId="3AD8E54F" w14:textId="219A64B0" w:rsidR="00246C09" w:rsidRDefault="00954DB4" w:rsidP="00954DB4">
      <w:pPr>
        <w:pStyle w:val="a3"/>
        <w:numPr>
          <w:ilvl w:val="0"/>
          <w:numId w:val="12"/>
        </w:numPr>
        <w:spacing w:after="0" w:line="264" w:lineRule="auto"/>
        <w:jc w:val="both"/>
        <w:rPr>
          <w:rFonts w:cstheme="minorHAnsi"/>
        </w:rPr>
      </w:pPr>
      <w:r w:rsidRPr="00954DB4">
        <w:rPr>
          <w:rFonts w:cstheme="minorHAnsi"/>
        </w:rPr>
        <w:t xml:space="preserve">библиографическое описание нормативных правовых документов, в </w:t>
      </w:r>
      <w:proofErr w:type="gramStart"/>
      <w:r w:rsidRPr="00954DB4">
        <w:rPr>
          <w:rFonts w:cstheme="minorHAnsi"/>
        </w:rPr>
        <w:t>т.ч.</w:t>
      </w:r>
      <w:proofErr w:type="gramEnd"/>
      <w:r w:rsidRPr="00954DB4">
        <w:rPr>
          <w:rFonts w:cstheme="minorHAnsi"/>
        </w:rPr>
        <w:t xml:space="preserve"> из справочно-правовых систем</w:t>
      </w:r>
      <w:r w:rsidR="002F0D88">
        <w:rPr>
          <w:rFonts w:cstheme="minorHAnsi"/>
        </w:rPr>
        <w:t>;</w:t>
      </w:r>
    </w:p>
    <w:p w14:paraId="432C7124" w14:textId="62C2BA8D" w:rsidR="002F0D88" w:rsidRDefault="002F0D88" w:rsidP="00954DB4">
      <w:pPr>
        <w:pStyle w:val="a3"/>
        <w:numPr>
          <w:ilvl w:val="0"/>
          <w:numId w:val="12"/>
        </w:numPr>
        <w:spacing w:after="0" w:line="264" w:lineRule="auto"/>
        <w:jc w:val="both"/>
        <w:rPr>
          <w:rFonts w:cstheme="minorHAnsi"/>
        </w:rPr>
      </w:pPr>
      <w:r>
        <w:rPr>
          <w:rFonts w:cstheme="minorHAnsi"/>
        </w:rPr>
        <w:t xml:space="preserve">приложения (в </w:t>
      </w:r>
      <w:proofErr w:type="gramStart"/>
      <w:r>
        <w:rPr>
          <w:rFonts w:cstheme="minorHAnsi"/>
        </w:rPr>
        <w:t>т.ч.</w:t>
      </w:r>
      <w:proofErr w:type="gramEnd"/>
      <w:r>
        <w:rPr>
          <w:rFonts w:cstheme="minorHAnsi"/>
        </w:rPr>
        <w:t xml:space="preserve"> примеры библиографических записей).</w:t>
      </w:r>
    </w:p>
    <w:p w14:paraId="7E0C0747" w14:textId="51AE217B" w:rsidR="00954DB4" w:rsidRPr="00954DB4" w:rsidRDefault="00954DB4" w:rsidP="00954DB4">
      <w:pPr>
        <w:spacing w:after="0" w:line="264" w:lineRule="auto"/>
        <w:ind w:left="360"/>
        <w:jc w:val="both"/>
        <w:rPr>
          <w:rFonts w:cstheme="minorHAnsi"/>
          <w:lang w:val="en-GB"/>
        </w:rPr>
      </w:pPr>
      <w:r>
        <w:rPr>
          <w:rFonts w:cstheme="minorHAnsi"/>
        </w:rPr>
        <w:t xml:space="preserve">Источники информации </w:t>
      </w:r>
      <w:r w:rsidR="002373F9">
        <w:rPr>
          <w:rFonts w:cstheme="minorHAnsi"/>
        </w:rPr>
        <w:t xml:space="preserve">по </w:t>
      </w:r>
      <w:r w:rsidR="002373F9" w:rsidRPr="002373F9">
        <w:rPr>
          <w:rFonts w:cstheme="minorHAnsi"/>
        </w:rPr>
        <w:t xml:space="preserve">ГОСТ Р </w:t>
      </w:r>
      <w:proofErr w:type="gramStart"/>
      <w:r w:rsidR="002373F9" w:rsidRPr="002373F9">
        <w:rPr>
          <w:rFonts w:cstheme="minorHAnsi"/>
        </w:rPr>
        <w:t>7.0.100-2018</w:t>
      </w:r>
      <w:proofErr w:type="gramEnd"/>
      <w:r w:rsidR="009477FE"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>
        <w:rPr>
          <w:rFonts w:cstheme="minorHAnsi"/>
          <w:lang w:val="en-GB"/>
        </w:rPr>
        <w:t>[</w:t>
      </w:r>
      <w:r w:rsidR="009477FE">
        <w:rPr>
          <w:rFonts w:cstheme="minorHAnsi"/>
        </w:rPr>
        <w:t>7</w:t>
      </w:r>
      <w:r w:rsidR="001D3C4A">
        <w:rPr>
          <w:rFonts w:cstheme="minorHAnsi"/>
        </w:rPr>
        <w:t xml:space="preserve"> -</w:t>
      </w:r>
      <w:r>
        <w:rPr>
          <w:rFonts w:cstheme="minorHAnsi"/>
          <w:lang w:val="en-GB"/>
        </w:rPr>
        <w:t xml:space="preserve"> </w:t>
      </w:r>
      <w:r w:rsidR="001D3C4A">
        <w:rPr>
          <w:rFonts w:cstheme="minorHAnsi"/>
        </w:rPr>
        <w:t>1</w:t>
      </w:r>
      <w:r w:rsidR="009477FE">
        <w:rPr>
          <w:rFonts w:cstheme="minorHAnsi"/>
        </w:rPr>
        <w:t>1</w:t>
      </w:r>
      <w:r>
        <w:rPr>
          <w:rFonts w:cstheme="minorHAnsi"/>
          <w:lang w:val="en-GB"/>
        </w:rPr>
        <w:t>]</w:t>
      </w:r>
    </w:p>
    <w:p w14:paraId="07779BD7" w14:textId="77777777" w:rsidR="00D479C6" w:rsidRDefault="00D479C6" w:rsidP="008D1E50">
      <w:pPr>
        <w:pStyle w:val="a3"/>
        <w:spacing w:after="0" w:line="264" w:lineRule="auto"/>
        <w:jc w:val="center"/>
        <w:rPr>
          <w:rFonts w:cstheme="minorHAnsi"/>
        </w:rPr>
      </w:pPr>
    </w:p>
    <w:p w14:paraId="3BA5D16E" w14:textId="21FD24C0" w:rsidR="000D4540" w:rsidRPr="00D479C6" w:rsidRDefault="00D479C6" w:rsidP="00D479C6">
      <w:pPr>
        <w:spacing w:after="0" w:line="264" w:lineRule="auto"/>
        <w:rPr>
          <w:rFonts w:cstheme="minorHAnsi"/>
          <w:b/>
          <w:bCs/>
          <w:i/>
          <w:iCs/>
          <w:u w:val="single"/>
        </w:rPr>
      </w:pPr>
      <w:r w:rsidRPr="00A37A55">
        <w:rPr>
          <w:rFonts w:cstheme="minorHAnsi"/>
          <w:b/>
          <w:bCs/>
          <w:i/>
          <w:iCs/>
          <w:highlight w:val="yellow"/>
          <w:u w:val="single"/>
        </w:rPr>
        <w:t>Пример библиографического списка по теме «Земское самоуправление в Сибири»</w:t>
      </w:r>
    </w:p>
    <w:p w14:paraId="7D7F94B2" w14:textId="77777777" w:rsidR="000D4540" w:rsidRDefault="000D4540" w:rsidP="008D1E50">
      <w:pPr>
        <w:pStyle w:val="a3"/>
        <w:spacing w:after="0" w:line="264" w:lineRule="auto"/>
        <w:jc w:val="center"/>
        <w:rPr>
          <w:rFonts w:cstheme="minorHAnsi"/>
        </w:rPr>
      </w:pPr>
    </w:p>
    <w:p w14:paraId="000D97BB" w14:textId="77777777" w:rsidR="000D4540" w:rsidRDefault="000D4540" w:rsidP="008D1E50">
      <w:pPr>
        <w:pStyle w:val="a3"/>
        <w:spacing w:after="0" w:line="264" w:lineRule="auto"/>
        <w:jc w:val="center"/>
        <w:rPr>
          <w:rFonts w:cstheme="minorHAnsi"/>
        </w:rPr>
      </w:pPr>
    </w:p>
    <w:p w14:paraId="3E034EA8" w14:textId="77777777" w:rsidR="000D4540" w:rsidRDefault="000D4540" w:rsidP="008D1E50">
      <w:pPr>
        <w:pStyle w:val="a3"/>
        <w:spacing w:after="0" w:line="264" w:lineRule="auto"/>
        <w:jc w:val="center"/>
        <w:rPr>
          <w:rFonts w:cstheme="minorHAnsi"/>
        </w:rPr>
      </w:pPr>
    </w:p>
    <w:p w14:paraId="71C874E5" w14:textId="77777777" w:rsidR="000D4540" w:rsidRDefault="000D4540" w:rsidP="008D1E50">
      <w:pPr>
        <w:pStyle w:val="a3"/>
        <w:spacing w:after="0" w:line="264" w:lineRule="auto"/>
        <w:jc w:val="center"/>
        <w:rPr>
          <w:rFonts w:cstheme="minorHAnsi"/>
        </w:rPr>
      </w:pPr>
    </w:p>
    <w:p w14:paraId="4F758588" w14:textId="5434B582" w:rsidR="00E628D0" w:rsidRPr="00D479C6" w:rsidRDefault="00E628D0" w:rsidP="00D479C6">
      <w:pPr>
        <w:spacing w:after="80" w:line="264" w:lineRule="auto"/>
        <w:rPr>
          <w:rFonts w:cstheme="minorHAnsi"/>
          <w:b/>
          <w:bCs/>
          <w:i/>
          <w:iCs/>
          <w:u w:val="single"/>
        </w:rPr>
      </w:pPr>
      <w:r w:rsidRPr="00D479C6">
        <w:rPr>
          <w:rFonts w:cstheme="minorHAnsi"/>
          <w:b/>
          <w:bCs/>
          <w:i/>
          <w:iCs/>
          <w:u w:val="single"/>
        </w:rPr>
        <w:t>Список литературы</w:t>
      </w:r>
      <w:r w:rsidR="000D4540" w:rsidRPr="00D479C6">
        <w:rPr>
          <w:rFonts w:cstheme="minorHAnsi"/>
          <w:b/>
          <w:bCs/>
          <w:i/>
          <w:iCs/>
          <w:u w:val="single"/>
        </w:rPr>
        <w:t xml:space="preserve"> для лабораторной работы</w:t>
      </w:r>
    </w:p>
    <w:p w14:paraId="21C6B6A0" w14:textId="77777777" w:rsidR="00E628D0" w:rsidRPr="00ED2213" w:rsidRDefault="00000000" w:rsidP="008D1E50">
      <w:pPr>
        <w:pStyle w:val="1"/>
        <w:numPr>
          <w:ilvl w:val="0"/>
          <w:numId w:val="5"/>
        </w:numPr>
        <w:spacing w:before="0" w:beforeAutospacing="0" w:after="0" w:afterAutospacing="0" w:line="264" w:lineRule="auto"/>
        <w:ind w:left="714" w:hanging="357"/>
        <w:rPr>
          <w:rFonts w:asciiTheme="minorHAnsi" w:hAnsiTheme="minorHAnsi" w:cstheme="minorHAnsi"/>
          <w:b w:val="0"/>
          <w:bCs w:val="0"/>
          <w:spacing w:val="-15"/>
          <w:sz w:val="22"/>
          <w:szCs w:val="22"/>
        </w:rPr>
      </w:pPr>
      <w:hyperlink r:id="rId34" w:history="1">
        <w:r w:rsidR="00E628D0" w:rsidRPr="00ED2213">
          <w:rPr>
            <w:rStyle w:val="a4"/>
            <w:rFonts w:asciiTheme="minorHAnsi" w:hAnsiTheme="minorHAnsi" w:cstheme="minorHAnsi"/>
            <w:b w:val="0"/>
            <w:bCs w:val="0"/>
            <w:sz w:val="22"/>
            <w:szCs w:val="22"/>
          </w:rPr>
          <w:t>https://linguatrip.com/blog/nauchnye-stati-na-anglijskom-yazyke/</w:t>
        </w:r>
      </w:hyperlink>
      <w:r w:rsidR="00E628D0" w:rsidRPr="00ED221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E628D0" w:rsidRPr="00ED2213">
        <w:rPr>
          <w:rFonts w:asciiTheme="minorHAnsi" w:hAnsiTheme="minorHAnsi" w:cstheme="minorHAnsi"/>
          <w:b w:val="0"/>
          <w:bCs w:val="0"/>
          <w:spacing w:val="-15"/>
          <w:sz w:val="22"/>
          <w:szCs w:val="22"/>
        </w:rPr>
        <w:t>Где искать научные статьи на английском: 7 полезных сайтов</w:t>
      </w:r>
    </w:p>
    <w:p w14:paraId="095A5583" w14:textId="77777777" w:rsidR="00893487" w:rsidRPr="00ED2213" w:rsidRDefault="00000000" w:rsidP="008D1E50">
      <w:pPr>
        <w:pStyle w:val="1"/>
        <w:numPr>
          <w:ilvl w:val="0"/>
          <w:numId w:val="5"/>
        </w:numPr>
        <w:spacing w:before="0" w:beforeAutospacing="0" w:after="0" w:afterAutospacing="0" w:line="264" w:lineRule="auto"/>
        <w:ind w:left="714" w:hanging="357"/>
        <w:rPr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hyperlink r:id="rId35" w:history="1">
        <w:r w:rsidR="00893487" w:rsidRPr="00ED2213">
          <w:rPr>
            <w:rStyle w:val="a4"/>
            <w:rFonts w:asciiTheme="minorHAnsi" w:hAnsiTheme="minorHAnsi" w:cstheme="minorHAnsi"/>
            <w:b w:val="0"/>
            <w:bCs w:val="0"/>
            <w:spacing w:val="-15"/>
            <w:sz w:val="22"/>
            <w:szCs w:val="22"/>
          </w:rPr>
          <w:t>https://www.internauka.org/blog/obzor-saytov-s-nauchnymi-statyami-na-angliyskom</w:t>
        </w:r>
      </w:hyperlink>
      <w:r w:rsidR="00893487" w:rsidRPr="00ED2213">
        <w:rPr>
          <w:rFonts w:asciiTheme="minorHAnsi" w:hAnsiTheme="minorHAnsi" w:cstheme="minorHAnsi"/>
          <w:b w:val="0"/>
          <w:bCs w:val="0"/>
          <w:spacing w:val="-15"/>
          <w:sz w:val="22"/>
          <w:szCs w:val="22"/>
        </w:rPr>
        <w:t xml:space="preserve">  </w:t>
      </w:r>
      <w:r w:rsidR="00893487" w:rsidRPr="00ED2213">
        <w:rPr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Обзор сайтов с научными статьями на английском</w:t>
      </w:r>
    </w:p>
    <w:p w14:paraId="473A49C0" w14:textId="77777777" w:rsidR="00A06B58" w:rsidRDefault="00000000" w:rsidP="008D1E50">
      <w:pPr>
        <w:pStyle w:val="a3"/>
        <w:numPr>
          <w:ilvl w:val="0"/>
          <w:numId w:val="5"/>
        </w:numPr>
        <w:shd w:val="clear" w:color="auto" w:fill="F2F5F7"/>
        <w:spacing w:after="0" w:line="264" w:lineRule="auto"/>
        <w:ind w:left="714" w:hanging="357"/>
        <w:rPr>
          <w:rFonts w:cstheme="minorHAnsi"/>
          <w:color w:val="212121"/>
        </w:rPr>
      </w:pPr>
      <w:hyperlink r:id="rId36" w:history="1">
        <w:r w:rsidR="00A06B58" w:rsidRPr="00ED2213">
          <w:rPr>
            <w:rStyle w:val="a4"/>
            <w:rFonts w:cstheme="minorHAnsi"/>
          </w:rPr>
          <w:t>https://xn--80aegcaa6cbngm5a6c1ci.xn--p1ai/</w:t>
        </w:r>
        <w:proofErr w:type="spellStart"/>
        <w:r w:rsidR="00A06B58" w:rsidRPr="00ED2213">
          <w:rPr>
            <w:rStyle w:val="a4"/>
            <w:rFonts w:cstheme="minorHAnsi"/>
          </w:rPr>
          <w:t>elsevier-oficzialnyj-sajt</w:t>
        </w:r>
        <w:proofErr w:type="spellEnd"/>
        <w:r w:rsidR="00A06B58" w:rsidRPr="00ED2213">
          <w:rPr>
            <w:rStyle w:val="a4"/>
            <w:rFonts w:cstheme="minorHAnsi"/>
          </w:rPr>
          <w:t>/</w:t>
        </w:r>
      </w:hyperlink>
      <w:r w:rsidR="00A06B58" w:rsidRPr="00ED2213">
        <w:rPr>
          <w:rFonts w:cstheme="minorHAnsi"/>
          <w:lang w:val="en-GB"/>
        </w:rPr>
        <w:t xml:space="preserve">  </w:t>
      </w:r>
      <w:r w:rsidR="00A06B58" w:rsidRPr="00ED2213">
        <w:rPr>
          <w:rFonts w:cstheme="minorHAnsi"/>
          <w:color w:val="212121"/>
        </w:rPr>
        <w:t xml:space="preserve">Издательство </w:t>
      </w:r>
      <w:proofErr w:type="spellStart"/>
      <w:r w:rsidR="00A06B58" w:rsidRPr="00ED2213">
        <w:rPr>
          <w:rFonts w:cstheme="minorHAnsi"/>
          <w:color w:val="212121"/>
        </w:rPr>
        <w:t>Elsevier</w:t>
      </w:r>
      <w:proofErr w:type="spellEnd"/>
      <w:r w:rsidR="00A06B58" w:rsidRPr="00ED2213">
        <w:rPr>
          <w:rFonts w:cstheme="minorHAnsi"/>
          <w:color w:val="212121"/>
        </w:rPr>
        <w:t>: официальный сайт и особенности сервиса</w:t>
      </w:r>
    </w:p>
    <w:p w14:paraId="3C9E9324" w14:textId="6FB59D16" w:rsidR="003108D6" w:rsidRPr="00ED2213" w:rsidRDefault="00000000" w:rsidP="008D1E50">
      <w:pPr>
        <w:pStyle w:val="a3"/>
        <w:numPr>
          <w:ilvl w:val="0"/>
          <w:numId w:val="5"/>
        </w:numPr>
        <w:shd w:val="clear" w:color="auto" w:fill="F2F5F7"/>
        <w:spacing w:after="0" w:line="264" w:lineRule="auto"/>
        <w:ind w:left="714" w:hanging="357"/>
        <w:rPr>
          <w:rFonts w:cstheme="minorHAnsi"/>
          <w:color w:val="212121"/>
        </w:rPr>
      </w:pPr>
      <w:hyperlink r:id="rId37" w:history="1">
        <w:r w:rsidR="003108D6" w:rsidRPr="00F3239F">
          <w:rPr>
            <w:rStyle w:val="a4"/>
            <w:rFonts w:cstheme="minorHAnsi"/>
          </w:rPr>
          <w:t>https://www.lib.tsu.ru/win/news/ElsevierProducts.pdf</w:t>
        </w:r>
      </w:hyperlink>
      <w:r w:rsidR="003108D6">
        <w:rPr>
          <w:rFonts w:cstheme="minorHAnsi"/>
          <w:color w:val="212121"/>
          <w:lang w:val="en-GB"/>
        </w:rPr>
        <w:t xml:space="preserve"> </w:t>
      </w:r>
      <w:r w:rsidR="003108D6" w:rsidRPr="00ED2213">
        <w:rPr>
          <w:rFonts w:cstheme="minorHAnsi"/>
          <w:color w:val="212121"/>
        </w:rPr>
        <w:t xml:space="preserve">Издательство </w:t>
      </w:r>
      <w:proofErr w:type="spellStart"/>
      <w:r w:rsidR="003108D6" w:rsidRPr="00ED2213">
        <w:rPr>
          <w:rFonts w:cstheme="minorHAnsi"/>
          <w:color w:val="212121"/>
        </w:rPr>
        <w:t>Elsevier</w:t>
      </w:r>
      <w:proofErr w:type="spellEnd"/>
    </w:p>
    <w:p w14:paraId="14633FD2" w14:textId="77777777" w:rsidR="00ED2213" w:rsidRPr="007E6AC6" w:rsidRDefault="00000000" w:rsidP="008D1E50">
      <w:pPr>
        <w:pStyle w:val="a3"/>
        <w:numPr>
          <w:ilvl w:val="0"/>
          <w:numId w:val="5"/>
        </w:numPr>
        <w:shd w:val="clear" w:color="auto" w:fill="F2F5F7"/>
        <w:spacing w:after="0" w:line="264" w:lineRule="auto"/>
        <w:ind w:left="714" w:hanging="357"/>
        <w:rPr>
          <w:rFonts w:cstheme="minorHAnsi"/>
          <w:color w:val="404040"/>
        </w:rPr>
      </w:pPr>
      <w:hyperlink r:id="rId38" w:history="1">
        <w:r w:rsidR="00ED2213" w:rsidRPr="007E6AC6">
          <w:rPr>
            <w:rStyle w:val="a4"/>
            <w:rFonts w:cstheme="minorHAnsi"/>
            <w:spacing w:val="-15"/>
          </w:rPr>
          <w:t>https://www.internauka.org/blog/baza-dannyh-web-science</w:t>
        </w:r>
      </w:hyperlink>
      <w:r w:rsidR="00ED2213" w:rsidRPr="007E6AC6">
        <w:rPr>
          <w:rFonts w:cstheme="minorHAnsi"/>
          <w:spacing w:val="-15"/>
        </w:rPr>
        <w:t xml:space="preserve">  </w:t>
      </w:r>
      <w:r w:rsidR="00ED2213" w:rsidRPr="007E6AC6">
        <w:rPr>
          <w:rFonts w:cstheme="minorHAnsi"/>
          <w:color w:val="404040"/>
        </w:rPr>
        <w:t xml:space="preserve">База данных Web </w:t>
      </w:r>
      <w:proofErr w:type="spellStart"/>
      <w:r w:rsidR="00ED2213" w:rsidRPr="007E6AC6">
        <w:rPr>
          <w:rFonts w:cstheme="minorHAnsi"/>
          <w:color w:val="404040"/>
        </w:rPr>
        <w:t>of</w:t>
      </w:r>
      <w:proofErr w:type="spellEnd"/>
      <w:r w:rsidR="00ED2213" w:rsidRPr="007E6AC6">
        <w:rPr>
          <w:rFonts w:cstheme="minorHAnsi"/>
          <w:color w:val="404040"/>
        </w:rPr>
        <w:t xml:space="preserve"> Science</w:t>
      </w:r>
    </w:p>
    <w:p w14:paraId="14AE5A9E" w14:textId="77777777" w:rsidR="007E6AC6" w:rsidRPr="007E6AC6" w:rsidRDefault="00000000" w:rsidP="008D1E50">
      <w:pPr>
        <w:pStyle w:val="a3"/>
        <w:numPr>
          <w:ilvl w:val="0"/>
          <w:numId w:val="5"/>
        </w:numPr>
        <w:shd w:val="clear" w:color="auto" w:fill="F2F5F7"/>
        <w:spacing w:after="0" w:line="264" w:lineRule="auto"/>
        <w:ind w:left="714" w:hanging="357"/>
        <w:rPr>
          <w:rFonts w:cstheme="minorHAnsi"/>
          <w:color w:val="404040"/>
        </w:rPr>
      </w:pPr>
      <w:hyperlink r:id="rId39" w:history="1">
        <w:r w:rsidR="00ED2213" w:rsidRPr="007E6AC6">
          <w:rPr>
            <w:rStyle w:val="a4"/>
            <w:rFonts w:cstheme="minorHAnsi"/>
            <w:spacing w:val="-15"/>
          </w:rPr>
          <w:t>https://www.internauka.org/blog/naukometricheskaya-baza-dannyh-rinc</w:t>
        </w:r>
      </w:hyperlink>
      <w:r w:rsidR="00ED2213" w:rsidRPr="007E6AC6">
        <w:rPr>
          <w:rFonts w:cstheme="minorHAnsi"/>
          <w:spacing w:val="-15"/>
        </w:rPr>
        <w:t xml:space="preserve">  </w:t>
      </w:r>
      <w:proofErr w:type="spellStart"/>
      <w:r w:rsidR="00ED2213" w:rsidRPr="007E6AC6">
        <w:rPr>
          <w:rFonts w:cstheme="minorHAnsi"/>
          <w:color w:val="404040"/>
        </w:rPr>
        <w:t>Наукометрическая</w:t>
      </w:r>
      <w:proofErr w:type="spellEnd"/>
      <w:r w:rsidR="00ED2213" w:rsidRPr="007E6AC6">
        <w:rPr>
          <w:rFonts w:cstheme="minorHAnsi"/>
          <w:color w:val="404040"/>
        </w:rPr>
        <w:t xml:space="preserve"> база данных РИНЦ</w:t>
      </w:r>
      <w:r w:rsidR="007E6AC6" w:rsidRPr="007E6AC6">
        <w:rPr>
          <w:rFonts w:cstheme="minorHAnsi"/>
          <w:color w:val="404040"/>
        </w:rPr>
        <w:t xml:space="preserve"> </w:t>
      </w:r>
    </w:p>
    <w:p w14:paraId="639FAE12" w14:textId="3F44B7B9" w:rsidR="00FA5911" w:rsidRPr="003E696E" w:rsidRDefault="00000000" w:rsidP="003E696E">
      <w:pPr>
        <w:pStyle w:val="a3"/>
        <w:numPr>
          <w:ilvl w:val="0"/>
          <w:numId w:val="5"/>
        </w:numPr>
        <w:shd w:val="clear" w:color="auto" w:fill="F2F5F7"/>
        <w:spacing w:after="0" w:line="240" w:lineRule="auto"/>
        <w:ind w:left="714" w:hanging="357"/>
        <w:rPr>
          <w:rFonts w:ascii="Calibri" w:hAnsi="Calibri" w:cs="Calibri"/>
          <w:color w:val="404040"/>
        </w:rPr>
      </w:pPr>
      <w:hyperlink r:id="rId40" w:history="1">
        <w:r w:rsidR="00FA5911" w:rsidRPr="003E696E">
          <w:rPr>
            <w:rStyle w:val="a4"/>
            <w:rFonts w:ascii="Calibri" w:hAnsi="Calibri" w:cs="Calibri"/>
          </w:rPr>
          <w:t>https://docs.cntd.ru/document/1200161674</w:t>
        </w:r>
      </w:hyperlink>
      <w:r w:rsidR="00FA5911" w:rsidRPr="003E696E">
        <w:rPr>
          <w:rFonts w:ascii="Calibri" w:hAnsi="Calibri" w:cs="Calibri"/>
          <w:color w:val="404040"/>
          <w:lang w:val="en-GB"/>
        </w:rPr>
        <w:t xml:space="preserve">  </w:t>
      </w:r>
      <w:r w:rsidR="00FA5911" w:rsidRPr="003E696E">
        <w:rPr>
          <w:rFonts w:ascii="Calibri" w:hAnsi="Calibri" w:cs="Calibri"/>
          <w:color w:val="444444"/>
          <w:shd w:val="clear" w:color="auto" w:fill="FFFFFF"/>
        </w:rPr>
        <w:t xml:space="preserve">ГОСТ Р </w:t>
      </w:r>
      <w:proofErr w:type="gramStart"/>
      <w:r w:rsidR="00FA5911" w:rsidRPr="003E696E">
        <w:rPr>
          <w:rFonts w:ascii="Calibri" w:hAnsi="Calibri" w:cs="Calibri"/>
          <w:color w:val="444444"/>
          <w:shd w:val="clear" w:color="auto" w:fill="FFFFFF"/>
        </w:rPr>
        <w:t>7.0.100-2018</w:t>
      </w:r>
      <w:proofErr w:type="gramEnd"/>
    </w:p>
    <w:p w14:paraId="7075EAFA" w14:textId="111ABC89" w:rsidR="00FA5911" w:rsidRPr="003E696E" w:rsidRDefault="00000000" w:rsidP="003E696E">
      <w:pPr>
        <w:pStyle w:val="a3"/>
        <w:numPr>
          <w:ilvl w:val="0"/>
          <w:numId w:val="5"/>
        </w:numPr>
        <w:shd w:val="clear" w:color="auto" w:fill="F2F5F7"/>
        <w:spacing w:after="0" w:line="240" w:lineRule="auto"/>
        <w:ind w:left="714" w:hanging="357"/>
        <w:rPr>
          <w:rFonts w:ascii="Calibri" w:hAnsi="Calibri" w:cs="Calibri"/>
          <w:color w:val="404040"/>
        </w:rPr>
      </w:pPr>
      <w:hyperlink r:id="rId41" w:history="1">
        <w:r w:rsidR="001D3C4A" w:rsidRPr="003E696E">
          <w:rPr>
            <w:rStyle w:val="a4"/>
            <w:rFonts w:ascii="Calibri" w:hAnsi="Calibri" w:cs="Calibri"/>
          </w:rPr>
          <w:t>https://mgri.ru/student/library/frequently-asked-questions/%D0%BF%D1%80%D0%B8%D0%BC%D0%B5%D1%80%D1%8B_%D0%B1%D0%B8%D0%B1%D0%BB%D0%B8%D0%BE%D0%B3%D1%80%D0%B0%D1%84%D0%B8%D1%87_%D0%BE%D0%BF%D0%B8%D1%81%D0%B0%D0%BD%D0%B8%D0%B9_%D0%BF%D0%BE_%D0%B3%D0%BE%D1%81%D1%82_2018.pdf</w:t>
        </w:r>
      </w:hyperlink>
      <w:r w:rsidR="001D3C4A" w:rsidRPr="003E696E">
        <w:rPr>
          <w:rFonts w:ascii="Calibri" w:hAnsi="Calibri" w:cs="Calibri"/>
          <w:color w:val="404040"/>
        </w:rPr>
        <w:t xml:space="preserve"> Примеры библиографических записей</w:t>
      </w:r>
    </w:p>
    <w:p w14:paraId="20612CDC" w14:textId="77777777" w:rsidR="003E696E" w:rsidRPr="003E696E" w:rsidRDefault="00000000" w:rsidP="003E696E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714" w:hanging="357"/>
        <w:rPr>
          <w:rFonts w:ascii="Calibri" w:hAnsi="Calibri" w:cs="Calibri"/>
          <w:color w:val="1F1F1F"/>
        </w:rPr>
      </w:pPr>
      <w:hyperlink r:id="rId42" w:history="1">
        <w:r w:rsidR="0097478E" w:rsidRPr="003E696E">
          <w:rPr>
            <w:rStyle w:val="a4"/>
            <w:rFonts w:ascii="Calibri" w:hAnsi="Calibri" w:cs="Calibri"/>
          </w:rPr>
          <w:t>http://www.fa.ru/org/div/umoop/Documents/%D0%BC%D0%B5%D1%82%D0%95%D0%9E%D0%A0/%D0%91%D0%B8%D0%B1%D0%BB%D0%B8%D0%BE%D0%B3%D1%80%D0%B0%D1%84%D0%B8%D1%87%D0%B5%D1%81%D0%BA%D0%BE%D0%B5%20%D0%BE%D0%BF%D0%B8%D1%81%D0%B0%D0%BD%D0%B8%D0%B5-2022.pdf</w:t>
        </w:r>
      </w:hyperlink>
      <w:r w:rsidR="0097478E" w:rsidRPr="003E696E">
        <w:rPr>
          <w:rFonts w:ascii="Calibri" w:hAnsi="Calibri" w:cs="Calibri"/>
          <w:color w:val="404040"/>
        </w:rPr>
        <w:t xml:space="preserve"> </w:t>
      </w:r>
      <w:r w:rsidR="0097478E" w:rsidRPr="003E696E">
        <w:rPr>
          <w:rFonts w:ascii="Calibri" w:hAnsi="Calibri" w:cs="Calibri"/>
        </w:rPr>
        <w:t>ПРАКТИЧЕСКОЕ РУКОВОДСТВО ПО СОСТАВЛЕНИЮ БИБЛИОГРАФИЧЕСКОГО ОПИСАНИЯ С ПРИМЕРАМИ (В ПОМОЩЬ ПРЕПОДАВАТЕЛЯМ И ОБУЧАЮЩИМСЯ)</w:t>
      </w:r>
    </w:p>
    <w:p w14:paraId="5EE4805A" w14:textId="0B38E2CB" w:rsidR="0097478E" w:rsidRPr="003E696E" w:rsidRDefault="00000000" w:rsidP="003E696E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714" w:hanging="357"/>
        <w:rPr>
          <w:rFonts w:ascii="Calibri" w:hAnsi="Calibri" w:cs="Calibri"/>
          <w:color w:val="1F1F1F"/>
        </w:rPr>
      </w:pPr>
      <w:hyperlink r:id="rId43" w:history="1">
        <w:r w:rsidR="0097478E" w:rsidRPr="003E696E">
          <w:rPr>
            <w:rStyle w:val="a4"/>
            <w:rFonts w:ascii="Calibri" w:hAnsi="Calibri" w:cs="Calibri"/>
          </w:rPr>
          <w:t>https://xn----7sbbaar5acc1ard1a0beh.xn--p1ai/</w:t>
        </w:r>
        <w:proofErr w:type="spellStart"/>
        <w:r w:rsidR="0097478E" w:rsidRPr="003E696E">
          <w:rPr>
            <w:rStyle w:val="a4"/>
            <w:rFonts w:ascii="Calibri" w:hAnsi="Calibri" w:cs="Calibri"/>
          </w:rPr>
          <w:t>blog</w:t>
        </w:r>
        <w:proofErr w:type="spellEnd"/>
        <w:r w:rsidR="0097478E" w:rsidRPr="003E696E">
          <w:rPr>
            <w:rStyle w:val="a4"/>
            <w:rFonts w:ascii="Calibri" w:hAnsi="Calibri" w:cs="Calibri"/>
          </w:rPr>
          <w:t>/</w:t>
        </w:r>
        <w:proofErr w:type="spellStart"/>
        <w:r w:rsidR="0097478E" w:rsidRPr="003E696E">
          <w:rPr>
            <w:rStyle w:val="a4"/>
            <w:rFonts w:ascii="Calibri" w:hAnsi="Calibri" w:cs="Calibri"/>
          </w:rPr>
          <w:t>oformlenie-spiska-literatury-po-gostu</w:t>
        </w:r>
        <w:proofErr w:type="spellEnd"/>
      </w:hyperlink>
      <w:r w:rsidR="0097478E" w:rsidRPr="003E696E">
        <w:rPr>
          <w:rFonts w:ascii="Calibri" w:hAnsi="Calibri" w:cs="Calibri"/>
          <w:color w:val="404040"/>
        </w:rPr>
        <w:t xml:space="preserve"> </w:t>
      </w:r>
      <w:r w:rsidR="0097478E" w:rsidRPr="003E696E">
        <w:rPr>
          <w:rFonts w:ascii="Calibri" w:hAnsi="Calibri" w:cs="Calibri"/>
          <w:color w:val="1F1F1F"/>
        </w:rPr>
        <w:t>Оформление списка литературы по ГОСТу 2023 – правила</w:t>
      </w:r>
    </w:p>
    <w:p w14:paraId="025D2B61" w14:textId="4A6C2946" w:rsidR="00E628D0" w:rsidRPr="009477FE" w:rsidRDefault="00000000" w:rsidP="003E696E">
      <w:pPr>
        <w:pStyle w:val="a3"/>
        <w:numPr>
          <w:ilvl w:val="0"/>
          <w:numId w:val="5"/>
        </w:numPr>
        <w:shd w:val="clear" w:color="auto" w:fill="F2F5F7"/>
        <w:spacing w:after="0" w:line="240" w:lineRule="auto"/>
        <w:ind w:left="714" w:hanging="357"/>
        <w:rPr>
          <w:rFonts w:ascii="Calibri" w:hAnsi="Calibri" w:cs="Calibri"/>
          <w:spacing w:val="-15"/>
        </w:rPr>
      </w:pPr>
      <w:hyperlink r:id="rId44" w:history="1">
        <w:r w:rsidR="00C20FCA" w:rsidRPr="003E696E">
          <w:rPr>
            <w:rStyle w:val="a4"/>
            <w:rFonts w:ascii="Calibri" w:hAnsi="Calibri" w:cs="Calibri"/>
          </w:rPr>
          <w:t>https://spec-crb.rgup.ru/rimg/files/Nauka/pravila_oformlenia.pdf</w:t>
        </w:r>
      </w:hyperlink>
      <w:r w:rsidR="00C20FCA" w:rsidRPr="003E696E">
        <w:rPr>
          <w:rFonts w:ascii="Calibri" w:hAnsi="Calibri" w:cs="Calibri"/>
          <w:color w:val="404040"/>
        </w:rPr>
        <w:t xml:space="preserve"> </w:t>
      </w:r>
      <w:r w:rsidR="00C20FCA" w:rsidRPr="003E696E">
        <w:rPr>
          <w:rFonts w:ascii="Calibri" w:hAnsi="Calibri" w:cs="Calibri"/>
        </w:rPr>
        <w:t xml:space="preserve">Правила оформления библиографического описания и библиографических </w:t>
      </w:r>
      <w:proofErr w:type="gramStart"/>
      <w:r w:rsidR="00C20FCA" w:rsidRPr="003E696E">
        <w:rPr>
          <w:rFonts w:ascii="Calibri" w:hAnsi="Calibri" w:cs="Calibri"/>
        </w:rPr>
        <w:t>ссылок :</w:t>
      </w:r>
      <w:proofErr w:type="gramEnd"/>
      <w:r w:rsidR="00C20FCA" w:rsidRPr="003E696E">
        <w:rPr>
          <w:rFonts w:ascii="Calibri" w:hAnsi="Calibri" w:cs="Calibri"/>
        </w:rPr>
        <w:t xml:space="preserve"> учебно-методическое пособие / Н. А. Кравченко, О. И. </w:t>
      </w:r>
      <w:proofErr w:type="spellStart"/>
      <w:r w:rsidR="00C20FCA" w:rsidRPr="003E696E">
        <w:rPr>
          <w:rFonts w:ascii="Calibri" w:hAnsi="Calibri" w:cs="Calibri"/>
        </w:rPr>
        <w:t>Нахаева</w:t>
      </w:r>
      <w:proofErr w:type="spellEnd"/>
      <w:r w:rsidR="00C20FCA" w:rsidRPr="003E696E">
        <w:rPr>
          <w:rFonts w:ascii="Calibri" w:hAnsi="Calibri" w:cs="Calibri"/>
        </w:rPr>
        <w:t xml:space="preserve">, Т. Ю. Новикова, А. В. Руденко ; под. ред. Т. Ю. Новиковой. – </w:t>
      </w:r>
      <w:proofErr w:type="gramStart"/>
      <w:r w:rsidR="00C20FCA" w:rsidRPr="003E696E">
        <w:rPr>
          <w:rFonts w:ascii="Calibri" w:hAnsi="Calibri" w:cs="Calibri"/>
        </w:rPr>
        <w:t>Симферополь :</w:t>
      </w:r>
      <w:proofErr w:type="gramEnd"/>
      <w:r w:rsidR="00C20FCA" w:rsidRPr="003E696E">
        <w:rPr>
          <w:rFonts w:ascii="Calibri" w:hAnsi="Calibri" w:cs="Calibri"/>
        </w:rPr>
        <w:t xml:space="preserve"> ИТ «АРИАЛ», 2022. – 64 с. ISBN 978-5-907587-04-5</w:t>
      </w:r>
    </w:p>
    <w:p w14:paraId="181F5178" w14:textId="7F95BFD7" w:rsidR="009477FE" w:rsidRDefault="00000000" w:rsidP="009477FE">
      <w:pPr>
        <w:pStyle w:val="a3"/>
        <w:numPr>
          <w:ilvl w:val="0"/>
          <w:numId w:val="5"/>
        </w:numPr>
        <w:shd w:val="clear" w:color="auto" w:fill="F2F5F7"/>
        <w:spacing w:after="0" w:line="240" w:lineRule="auto"/>
        <w:ind w:left="714" w:hanging="357"/>
        <w:rPr>
          <w:rFonts w:ascii="Calibri" w:hAnsi="Calibri" w:cs="Calibri"/>
          <w:color w:val="404040"/>
        </w:rPr>
      </w:pPr>
      <w:hyperlink r:id="rId45" w:history="1">
        <w:r w:rsidR="009477FE" w:rsidRPr="003E696E">
          <w:rPr>
            <w:rStyle w:val="a4"/>
            <w:rFonts w:ascii="Calibri" w:hAnsi="Calibri" w:cs="Calibri"/>
          </w:rPr>
          <w:t>https://ifap.ru/library/gost/7072021.pdf</w:t>
        </w:r>
      </w:hyperlink>
      <w:r w:rsidR="009477FE" w:rsidRPr="003E696E">
        <w:rPr>
          <w:rFonts w:ascii="Calibri" w:hAnsi="Calibri" w:cs="Calibri"/>
          <w:color w:val="404040"/>
        </w:rPr>
        <w:t xml:space="preserve"> Система стандартов по информации, библиотечному и издательскому делу. СТАТЬИ В ЖУРНАЛАХ И СБОРНИКАХ</w:t>
      </w:r>
      <w:r w:rsidR="006E702B">
        <w:rPr>
          <w:rFonts w:ascii="Calibri" w:hAnsi="Calibri" w:cs="Calibri"/>
          <w:color w:val="404040"/>
        </w:rPr>
        <w:t>.</w:t>
      </w:r>
      <w:r w:rsidR="009477FE" w:rsidRPr="003E696E">
        <w:rPr>
          <w:rFonts w:ascii="Calibri" w:hAnsi="Calibri" w:cs="Calibri"/>
          <w:color w:val="404040"/>
        </w:rPr>
        <w:t xml:space="preserve"> Издательское оформление</w:t>
      </w:r>
    </w:p>
    <w:p w14:paraId="2FDB1B5F" w14:textId="4FD7925B" w:rsidR="00217D6A" w:rsidRPr="003E696E" w:rsidRDefault="00000000" w:rsidP="009477FE">
      <w:pPr>
        <w:pStyle w:val="a3"/>
        <w:numPr>
          <w:ilvl w:val="0"/>
          <w:numId w:val="5"/>
        </w:numPr>
        <w:shd w:val="clear" w:color="auto" w:fill="F2F5F7"/>
        <w:spacing w:after="0" w:line="240" w:lineRule="auto"/>
        <w:ind w:left="714" w:hanging="357"/>
        <w:rPr>
          <w:rFonts w:ascii="Calibri" w:hAnsi="Calibri" w:cs="Calibri"/>
          <w:color w:val="404040"/>
        </w:rPr>
      </w:pPr>
      <w:hyperlink r:id="rId46" w:history="1">
        <w:r w:rsidR="00217D6A" w:rsidRPr="00813BCD">
          <w:rPr>
            <w:rStyle w:val="a4"/>
            <w:rFonts w:ascii="Calibri" w:hAnsi="Calibri" w:cs="Calibri"/>
          </w:rPr>
          <w:t>http://scs.viniti.ru/udc/</w:t>
        </w:r>
      </w:hyperlink>
      <w:r w:rsidR="00217D6A">
        <w:rPr>
          <w:rFonts w:ascii="Calibri" w:hAnsi="Calibri" w:cs="Calibri"/>
          <w:color w:val="404040"/>
        </w:rPr>
        <w:t xml:space="preserve">  ресурс по автоматической расшифровке УДК</w:t>
      </w:r>
    </w:p>
    <w:p w14:paraId="5FCB5F99" w14:textId="77777777" w:rsidR="009477FE" w:rsidRPr="003E696E" w:rsidRDefault="009477FE" w:rsidP="009477FE">
      <w:pPr>
        <w:pStyle w:val="a3"/>
        <w:shd w:val="clear" w:color="auto" w:fill="F2F5F7"/>
        <w:spacing w:after="0" w:line="240" w:lineRule="auto"/>
        <w:ind w:left="714"/>
        <w:rPr>
          <w:rFonts w:ascii="Calibri" w:hAnsi="Calibri" w:cs="Calibri"/>
          <w:spacing w:val="-15"/>
        </w:rPr>
      </w:pPr>
    </w:p>
    <w:p w14:paraId="2B4E6C15" w14:textId="5F58DC75" w:rsidR="00E628D0" w:rsidRPr="003E696E" w:rsidRDefault="00E628D0" w:rsidP="003E696E">
      <w:pPr>
        <w:pStyle w:val="a3"/>
        <w:spacing w:after="0" w:line="240" w:lineRule="auto"/>
        <w:jc w:val="both"/>
        <w:rPr>
          <w:rFonts w:ascii="Calibri" w:hAnsi="Calibri" w:cs="Calibri"/>
        </w:rPr>
      </w:pPr>
    </w:p>
    <w:p w14:paraId="58C929E7" w14:textId="77777777" w:rsidR="00121955" w:rsidRPr="003E696E" w:rsidRDefault="00121955" w:rsidP="003E696E">
      <w:pPr>
        <w:spacing w:after="0" w:line="240" w:lineRule="auto"/>
        <w:rPr>
          <w:rFonts w:ascii="Calibri" w:hAnsi="Calibri" w:cs="Calibri"/>
        </w:rPr>
      </w:pPr>
    </w:p>
    <w:sectPr w:rsidR="00121955" w:rsidRPr="003E6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75E8"/>
    <w:multiLevelType w:val="hybridMultilevel"/>
    <w:tmpl w:val="20082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74C43"/>
    <w:multiLevelType w:val="hybridMultilevel"/>
    <w:tmpl w:val="E09445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D04F6"/>
    <w:multiLevelType w:val="hybridMultilevel"/>
    <w:tmpl w:val="1A3A7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440E2"/>
    <w:multiLevelType w:val="hybridMultilevel"/>
    <w:tmpl w:val="A022A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C55B6"/>
    <w:multiLevelType w:val="hybridMultilevel"/>
    <w:tmpl w:val="E0944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A1F74"/>
    <w:multiLevelType w:val="hybridMultilevel"/>
    <w:tmpl w:val="C024A3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AA47C13"/>
    <w:multiLevelType w:val="hybridMultilevel"/>
    <w:tmpl w:val="6C4AD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41340"/>
    <w:multiLevelType w:val="hybridMultilevel"/>
    <w:tmpl w:val="D8FE24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7323C"/>
    <w:multiLevelType w:val="hybridMultilevel"/>
    <w:tmpl w:val="E7F8B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B4442"/>
    <w:multiLevelType w:val="hybridMultilevel"/>
    <w:tmpl w:val="CCE054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51EC8"/>
    <w:multiLevelType w:val="hybridMultilevel"/>
    <w:tmpl w:val="27A43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14FAC"/>
    <w:multiLevelType w:val="hybridMultilevel"/>
    <w:tmpl w:val="9D86A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D730E"/>
    <w:multiLevelType w:val="hybridMultilevel"/>
    <w:tmpl w:val="6FF20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313420">
    <w:abstractNumId w:val="0"/>
  </w:num>
  <w:num w:numId="2" w16cid:durableId="1985888870">
    <w:abstractNumId w:val="4"/>
  </w:num>
  <w:num w:numId="3" w16cid:durableId="235241265">
    <w:abstractNumId w:val="5"/>
  </w:num>
  <w:num w:numId="4" w16cid:durableId="1764062550">
    <w:abstractNumId w:val="1"/>
  </w:num>
  <w:num w:numId="5" w16cid:durableId="1603412582">
    <w:abstractNumId w:val="7"/>
  </w:num>
  <w:num w:numId="6" w16cid:durableId="1398285243">
    <w:abstractNumId w:val="9"/>
  </w:num>
  <w:num w:numId="7" w16cid:durableId="994993057">
    <w:abstractNumId w:val="8"/>
  </w:num>
  <w:num w:numId="8" w16cid:durableId="2062166102">
    <w:abstractNumId w:val="3"/>
  </w:num>
  <w:num w:numId="9" w16cid:durableId="1630478000">
    <w:abstractNumId w:val="10"/>
  </w:num>
  <w:num w:numId="10" w16cid:durableId="699090581">
    <w:abstractNumId w:val="12"/>
  </w:num>
  <w:num w:numId="11" w16cid:durableId="413749663">
    <w:abstractNumId w:val="11"/>
  </w:num>
  <w:num w:numId="12" w16cid:durableId="949975706">
    <w:abstractNumId w:val="2"/>
  </w:num>
  <w:num w:numId="13" w16cid:durableId="155147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55"/>
    <w:rsid w:val="00024FE1"/>
    <w:rsid w:val="00071CF3"/>
    <w:rsid w:val="0007241A"/>
    <w:rsid w:val="00092795"/>
    <w:rsid w:val="000C3A61"/>
    <w:rsid w:val="000C5365"/>
    <w:rsid w:val="000C5BA6"/>
    <w:rsid w:val="000D4540"/>
    <w:rsid w:val="001173BF"/>
    <w:rsid w:val="00121955"/>
    <w:rsid w:val="00123F1A"/>
    <w:rsid w:val="001649CE"/>
    <w:rsid w:val="001B7112"/>
    <w:rsid w:val="001B7B22"/>
    <w:rsid w:val="001C7069"/>
    <w:rsid w:val="001D164D"/>
    <w:rsid w:val="001D3C4A"/>
    <w:rsid w:val="001F7C40"/>
    <w:rsid w:val="00203019"/>
    <w:rsid w:val="00217D6A"/>
    <w:rsid w:val="002373F9"/>
    <w:rsid w:val="00246C09"/>
    <w:rsid w:val="00253E1A"/>
    <w:rsid w:val="00295103"/>
    <w:rsid w:val="0029636A"/>
    <w:rsid w:val="002A16C5"/>
    <w:rsid w:val="002A3C1C"/>
    <w:rsid w:val="002B3616"/>
    <w:rsid w:val="002F0D88"/>
    <w:rsid w:val="002F3FA5"/>
    <w:rsid w:val="003108D6"/>
    <w:rsid w:val="00347175"/>
    <w:rsid w:val="0036226F"/>
    <w:rsid w:val="00395B0A"/>
    <w:rsid w:val="003C10DB"/>
    <w:rsid w:val="003C356E"/>
    <w:rsid w:val="003E250E"/>
    <w:rsid w:val="003E696E"/>
    <w:rsid w:val="00420248"/>
    <w:rsid w:val="004543AE"/>
    <w:rsid w:val="00462448"/>
    <w:rsid w:val="00463817"/>
    <w:rsid w:val="004852B9"/>
    <w:rsid w:val="004B00B8"/>
    <w:rsid w:val="004B72E4"/>
    <w:rsid w:val="004D52FD"/>
    <w:rsid w:val="004D649B"/>
    <w:rsid w:val="005004BD"/>
    <w:rsid w:val="005107B7"/>
    <w:rsid w:val="00530C80"/>
    <w:rsid w:val="00540DE9"/>
    <w:rsid w:val="00544955"/>
    <w:rsid w:val="005A218A"/>
    <w:rsid w:val="005B3807"/>
    <w:rsid w:val="005B52D7"/>
    <w:rsid w:val="005F279A"/>
    <w:rsid w:val="00614504"/>
    <w:rsid w:val="006A15E8"/>
    <w:rsid w:val="006B0A8A"/>
    <w:rsid w:val="006C15E6"/>
    <w:rsid w:val="006E702B"/>
    <w:rsid w:val="006F3902"/>
    <w:rsid w:val="0074452E"/>
    <w:rsid w:val="007B664F"/>
    <w:rsid w:val="007E6AC6"/>
    <w:rsid w:val="008206AB"/>
    <w:rsid w:val="008300E8"/>
    <w:rsid w:val="00830876"/>
    <w:rsid w:val="0083180E"/>
    <w:rsid w:val="00835275"/>
    <w:rsid w:val="00856C04"/>
    <w:rsid w:val="00893487"/>
    <w:rsid w:val="008A70B6"/>
    <w:rsid w:val="008B721E"/>
    <w:rsid w:val="008C60A5"/>
    <w:rsid w:val="008D1E50"/>
    <w:rsid w:val="008E3C18"/>
    <w:rsid w:val="009002F2"/>
    <w:rsid w:val="00920FA6"/>
    <w:rsid w:val="0094214C"/>
    <w:rsid w:val="009477FE"/>
    <w:rsid w:val="00954DB4"/>
    <w:rsid w:val="00966255"/>
    <w:rsid w:val="0097478E"/>
    <w:rsid w:val="00975CD7"/>
    <w:rsid w:val="00981925"/>
    <w:rsid w:val="00986216"/>
    <w:rsid w:val="00987DF4"/>
    <w:rsid w:val="009A4D0E"/>
    <w:rsid w:val="009C1AC0"/>
    <w:rsid w:val="009C7940"/>
    <w:rsid w:val="009C7C71"/>
    <w:rsid w:val="009E3AF9"/>
    <w:rsid w:val="00A02CD9"/>
    <w:rsid w:val="00A06B58"/>
    <w:rsid w:val="00A15C67"/>
    <w:rsid w:val="00A252BB"/>
    <w:rsid w:val="00A37A55"/>
    <w:rsid w:val="00A47C68"/>
    <w:rsid w:val="00A61F3E"/>
    <w:rsid w:val="00A6626E"/>
    <w:rsid w:val="00A66986"/>
    <w:rsid w:val="00AD589E"/>
    <w:rsid w:val="00AD6ED1"/>
    <w:rsid w:val="00B1633D"/>
    <w:rsid w:val="00B30181"/>
    <w:rsid w:val="00B50DAC"/>
    <w:rsid w:val="00B75102"/>
    <w:rsid w:val="00B82A6B"/>
    <w:rsid w:val="00B907A7"/>
    <w:rsid w:val="00BB69ED"/>
    <w:rsid w:val="00BD793F"/>
    <w:rsid w:val="00BE50A1"/>
    <w:rsid w:val="00C13FD4"/>
    <w:rsid w:val="00C17F3D"/>
    <w:rsid w:val="00C20FCA"/>
    <w:rsid w:val="00C53F7B"/>
    <w:rsid w:val="00C875A9"/>
    <w:rsid w:val="00CC1D7E"/>
    <w:rsid w:val="00CE09EB"/>
    <w:rsid w:val="00CE50F2"/>
    <w:rsid w:val="00D479C6"/>
    <w:rsid w:val="00D50167"/>
    <w:rsid w:val="00D86A08"/>
    <w:rsid w:val="00DB35A0"/>
    <w:rsid w:val="00DC41DF"/>
    <w:rsid w:val="00E40A1F"/>
    <w:rsid w:val="00E628D0"/>
    <w:rsid w:val="00E90C46"/>
    <w:rsid w:val="00EA5900"/>
    <w:rsid w:val="00EB77AF"/>
    <w:rsid w:val="00ED2213"/>
    <w:rsid w:val="00F006B7"/>
    <w:rsid w:val="00F34CCC"/>
    <w:rsid w:val="00F368E7"/>
    <w:rsid w:val="00F502B1"/>
    <w:rsid w:val="00F560BB"/>
    <w:rsid w:val="00FA0948"/>
    <w:rsid w:val="00FA0DC9"/>
    <w:rsid w:val="00FA5911"/>
    <w:rsid w:val="00FB33CF"/>
    <w:rsid w:val="00FD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83C6D"/>
  <w15:chartTrackingRefBased/>
  <w15:docId w15:val="{8133F7F8-E6B8-49B5-83A3-57406189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7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9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195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2195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17F3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noprint">
    <w:name w:val="noprint"/>
    <w:basedOn w:val="a0"/>
    <w:rsid w:val="00C17F3D"/>
  </w:style>
  <w:style w:type="paragraph" w:customStyle="1" w:styleId="headertext">
    <w:name w:val="headertext"/>
    <w:basedOn w:val="a"/>
    <w:rsid w:val="00B16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5%D1%82%D0%B0%D0%B4%D0%B0%D0%BD%D0%BD%D1%8B%D0%B5" TargetMode="External"/><Relationship Id="rId18" Type="http://schemas.openxmlformats.org/officeDocument/2006/relationships/hyperlink" Target="https://www.sciencedirect.com/web-editions" TargetMode="External"/><Relationship Id="rId26" Type="http://schemas.openxmlformats.org/officeDocument/2006/relationships/hyperlink" Target="https://www.irgups.ru/jirbis2/index.php?option=com_content&amp;view=article&amp;id=16:el-resursy&amp;catid=11:materials&amp;Itemid=485" TargetMode="External"/><Relationship Id="rId39" Type="http://schemas.openxmlformats.org/officeDocument/2006/relationships/hyperlink" Target="https://www.internauka.org/blog/naukometricheskaya-baza-dannyh-rinc" TargetMode="External"/><Relationship Id="rId21" Type="http://schemas.openxmlformats.org/officeDocument/2006/relationships/hyperlink" Target="https://ru.wikipedia.org/wiki/%D0%A0%D0%BE%D1%81%D1%81%D0%B8%D0%B9%D1%81%D0%BA%D0%B8%D0%B9_%D0%B8%D0%BD%D0%B4%D0%B5%D0%BA%D1%81_%D0%BD%D0%B0%D1%83%D1%87%D0%BD%D0%BE%D0%B3%D0%BE_%D1%86%D0%B8%D1%82%D0%B8%D1%80%D0%BE%D0%B2%D0%B0%D0%BD%D0%B8%D1%8F" TargetMode="External"/><Relationship Id="rId34" Type="http://schemas.openxmlformats.org/officeDocument/2006/relationships/hyperlink" Target="https://linguatrip.com/blog/nauchnye-stati-na-anglijskom-yazyke/" TargetMode="External"/><Relationship Id="rId42" Type="http://schemas.openxmlformats.org/officeDocument/2006/relationships/hyperlink" Target="http://www.fa.ru/org/div/umoop/Documents/%D0%BC%D0%B5%D1%82%D0%95%D0%9E%D0%A0/%D0%91%D0%B8%D0%B1%D0%BB%D0%B8%D0%BE%D0%B3%D1%80%D0%B0%D1%84%D0%B8%D1%87%D0%B5%D1%81%D0%BA%D0%BE%D0%B5%20%D0%BE%D0%BF%D0%B8%D1%81%D0%B0%D0%BD%D0%B8%D0%B5-2022.pdf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scm.etu.ru/assets/files/2020/scm20/papers/4/234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sevier.com/about" TargetMode="External"/><Relationship Id="rId29" Type="http://schemas.openxmlformats.org/officeDocument/2006/relationships/hyperlink" Target="http://xn--b1agjigi1ai.xn--p1a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ssinform.ru/udk.html" TargetMode="External"/><Relationship Id="rId11" Type="http://schemas.openxmlformats.org/officeDocument/2006/relationships/hyperlink" Target="https://ru.wikipedia.org/wiki/%D0%9F%D0%BE%D0%B8%D1%81%D0%BA%D0%BE%D0%B2%D0%BE%D0%B9_%D1%80%D0%BE%D0%B1%D0%BE%D1%82" TargetMode="External"/><Relationship Id="rId24" Type="http://schemas.openxmlformats.org/officeDocument/2006/relationships/hyperlink" Target="https://e.lanbook.com/" TargetMode="External"/><Relationship Id="rId32" Type="http://schemas.openxmlformats.org/officeDocument/2006/relationships/hyperlink" Target="https://new.ras.ru/work/publishing/journals/izvestiya-rossiyskoy-akademii-nauk-teoriya-i-sistemy-upravleniya/" TargetMode="External"/><Relationship Id="rId37" Type="http://schemas.openxmlformats.org/officeDocument/2006/relationships/hyperlink" Target="https://www.lib.tsu.ru/win/news/ElsevierProducts.pdf" TargetMode="External"/><Relationship Id="rId40" Type="http://schemas.openxmlformats.org/officeDocument/2006/relationships/hyperlink" Target="https://docs.cntd.ru/document/1200161674" TargetMode="External"/><Relationship Id="rId45" Type="http://schemas.openxmlformats.org/officeDocument/2006/relationships/hyperlink" Target="https://ifap.ru/library/gost/7072021.pdf" TargetMode="External"/><Relationship Id="rId5" Type="http://schemas.openxmlformats.org/officeDocument/2006/relationships/hyperlink" Target="https://www.triumph.ru/udk-klassifikator.html" TargetMode="External"/><Relationship Id="rId15" Type="http://schemas.openxmlformats.org/officeDocument/2006/relationships/hyperlink" Target="https://ru.wikipedia.org/wiki/%D0%9F%D1%80%D0%B5%D0%BF%D1%80%D0%B8%D0%BD%D1%82" TargetMode="External"/><Relationship Id="rId23" Type="http://schemas.openxmlformats.org/officeDocument/2006/relationships/hyperlink" Target="https://cyberleninka.ru/" TargetMode="External"/><Relationship Id="rId28" Type="http://schemas.openxmlformats.org/officeDocument/2006/relationships/hyperlink" Target="http://journals.istu.edu/vestnik_irgtu/" TargetMode="External"/><Relationship Id="rId36" Type="http://schemas.openxmlformats.org/officeDocument/2006/relationships/hyperlink" Target="https://xn--80aegcaa6cbngm5a6c1ci.xn--p1ai/elsevier-oficzialnyj-sajt/" TargetMode="External"/><Relationship Id="rId10" Type="http://schemas.openxmlformats.org/officeDocument/2006/relationships/hyperlink" Target="https://ru.wikipedia.org/wiki/%D0%9F%D0%BE%D0%B8%D1%81%D0%BA%D0%BE%D0%B2%D0%B0%D1%8F_%D1%81%D0%B8%D1%81%D1%82%D0%B5%D0%BC%D0%B0" TargetMode="External"/><Relationship Id="rId19" Type="http://schemas.openxmlformats.org/officeDocument/2006/relationships/hyperlink" Target="https://diss.rsl.ru/" TargetMode="External"/><Relationship Id="rId31" Type="http://schemas.openxmlformats.org/officeDocument/2006/relationships/hyperlink" Target="http://www.swsys.ru/" TargetMode="External"/><Relationship Id="rId44" Type="http://schemas.openxmlformats.org/officeDocument/2006/relationships/hyperlink" Target="https://spec-crb.rgup.ru/rimg/files/Nauka/pravila_oformleni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ru/schhp?hl=ru" TargetMode="External"/><Relationship Id="rId14" Type="http://schemas.openxmlformats.org/officeDocument/2006/relationships/hyperlink" Target="https://ru.wikipedia.org/wiki/%D0%9F%D0%BE%D0%BB%D0%BD%D0%BE%D1%82%D0%B5%D0%BA%D1%81%D1%82%D0%BE%D0%B2%D1%8B%D0%B9_%D0%BF%D0%BE%D0%B8%D1%81%D0%BA" TargetMode="External"/><Relationship Id="rId22" Type="http://schemas.openxmlformats.org/officeDocument/2006/relationships/hyperlink" Target="https://www.irgups.ru/jirbis2/index.php?option=com_content&amp;view=featured&amp;Itemid=101" TargetMode="External"/><Relationship Id="rId27" Type="http://schemas.openxmlformats.org/officeDocument/2006/relationships/hyperlink" Target="https://journals.nstu.ru/vestnik/rules" TargetMode="External"/><Relationship Id="rId30" Type="http://schemas.openxmlformats.org/officeDocument/2006/relationships/hyperlink" Target="https://ojs.irgups.ru/index.php/stsam" TargetMode="External"/><Relationship Id="rId35" Type="http://schemas.openxmlformats.org/officeDocument/2006/relationships/hyperlink" Target="https://www.internauka.org/blog/obzor-saytov-s-nauchnymi-statyami-na-angliyskom" TargetMode="External"/><Relationship Id="rId43" Type="http://schemas.openxmlformats.org/officeDocument/2006/relationships/hyperlink" Target="https://xn----7sbbaar5acc1ard1a0beh.xn--p1ai/blog/oformlenie-spiska-literatury-po-gostu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wolframalpha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8%D0%BD%D0%B4%D0%B5%D0%BA%D1%81%D0%B0%D1%86%D0%B8%D1%8F_%D0%B2_%D0%BF%D0%BE%D0%B8%D1%81%D0%BA%D0%BE%D0%B2%D1%8B%D1%85_%D1%81%D0%B8%D1%81%D1%82%D0%B5%D0%BC%D0%B0%D1%85" TargetMode="External"/><Relationship Id="rId17" Type="http://schemas.openxmlformats.org/officeDocument/2006/relationships/hyperlink" Target="https://www.elsevier.com/solutions/scopus?dgcid=RN_AGCM_Sourced_300005030&#1073;" TargetMode="External"/><Relationship Id="rId25" Type="http://schemas.openxmlformats.org/officeDocument/2006/relationships/hyperlink" Target="https://urait.ru/" TargetMode="External"/><Relationship Id="rId33" Type="http://schemas.openxmlformats.org/officeDocument/2006/relationships/hyperlink" Target="http://novtex.ru/IT/" TargetMode="External"/><Relationship Id="rId38" Type="http://schemas.openxmlformats.org/officeDocument/2006/relationships/hyperlink" Target="https://www.internauka.org/blog/baza-dannyh-web-science" TargetMode="External"/><Relationship Id="rId46" Type="http://schemas.openxmlformats.org/officeDocument/2006/relationships/hyperlink" Target="http://scs.viniti.ru/udc/" TargetMode="External"/><Relationship Id="rId20" Type="http://schemas.openxmlformats.org/officeDocument/2006/relationships/hyperlink" Target="http://www.elibrary.ru/" TargetMode="External"/><Relationship Id="rId41" Type="http://schemas.openxmlformats.org/officeDocument/2006/relationships/hyperlink" Target="https://mgri.ru/student/library/frequently-asked-questions/%D0%BF%D1%80%D0%B8%D0%BC%D0%B5%D1%80%D1%8B_%D0%B1%D0%B8%D0%B1%D0%BB%D0%B8%D0%BE%D0%B3%D1%80%D0%B0%D1%84%D0%B8%D1%87_%D0%BE%D0%BF%D0%B8%D1%81%D0%B0%D0%BD%D0%B8%D0%B9_%D0%BF%D0%BE_%D0%B3%D0%BE%D1%81%D1%82_2018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5</Pages>
  <Words>2540</Words>
  <Characters>14479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Береснев</dc:creator>
  <cp:keywords/>
  <dc:description/>
  <cp:lastModifiedBy>Юрий Береснев</cp:lastModifiedBy>
  <cp:revision>219</cp:revision>
  <dcterms:created xsi:type="dcterms:W3CDTF">2023-08-25T02:31:00Z</dcterms:created>
  <dcterms:modified xsi:type="dcterms:W3CDTF">2023-09-01T01:35:00Z</dcterms:modified>
</cp:coreProperties>
</file>