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rPr>
          <w:rFonts w:ascii="Arial" w:hAnsi="Arial"/>
          <w:b w:val="1"/>
          <w:sz w:val="26"/>
        </w:rPr>
      </w:pPr>
      <w:r>
        <w:rPr>
          <w:rFonts w:ascii="Arial" w:hAnsi="Arial"/>
          <w:b w:val="1"/>
          <w:sz w:val="26"/>
        </w:rPr>
        <w:t>Телеграм бот с минииграми.</w:t>
      </w:r>
    </w:p>
    <w:p w14:paraId="02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_________________________________________________________________</w:t>
      </w:r>
    </w:p>
    <w:p w14:paraId="03000000">
      <w:pPr>
        <w:rPr>
          <w:rFonts w:ascii="Arial" w:hAnsi="Arial"/>
          <w:sz w:val="24"/>
        </w:rPr>
      </w:pPr>
    </w:p>
    <w:p w14:paraId="04000000">
      <w:pPr>
        <w:rPr>
          <w:rFonts w:ascii="Arial" w:hAnsi="Arial"/>
          <w:b w:val="1"/>
          <w:sz w:val="26"/>
        </w:rPr>
      </w:pPr>
      <w:r>
        <w:rPr>
          <w:rFonts w:ascii="Arial" w:hAnsi="Arial"/>
          <w:b w:val="1"/>
          <w:sz w:val="26"/>
        </w:rPr>
        <w:t>1. Название бота, под вопросом. Предварительное название: Parimatch selected games</w:t>
      </w:r>
    </w:p>
    <w:p w14:paraId="05000000">
      <w:pPr>
        <w:rPr>
          <w:rFonts w:ascii="Arial" w:hAnsi="Arial"/>
          <w:sz w:val="24"/>
        </w:rPr>
      </w:pPr>
    </w:p>
    <w:p w14:paraId="06000000">
      <w:pPr>
        <w:rPr>
          <w:rFonts w:ascii="Arial" w:hAnsi="Arial"/>
          <w:b w:val="1"/>
          <w:sz w:val="26"/>
        </w:rPr>
      </w:pPr>
      <w:r>
        <w:rPr>
          <w:rFonts w:ascii="Arial" w:hAnsi="Arial"/>
          <w:b w:val="1"/>
          <w:sz w:val="26"/>
        </w:rPr>
        <w:t>2. Оптимизация кода</w:t>
      </w:r>
    </w:p>
    <w:p w14:paraId="07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 w:val="1"/>
          <w:sz w:val="24"/>
        </w:rPr>
        <w:t>2.1</w:t>
      </w:r>
      <w:r>
        <w:rPr>
          <w:rFonts w:ascii="Arial" w:hAnsi="Arial"/>
          <w:sz w:val="24"/>
        </w:rPr>
        <w:t xml:space="preserve"> Старт бота пользователем. С</w:t>
      </w:r>
      <w:r>
        <w:rPr>
          <w:rFonts w:ascii="Arial" w:hAnsi="Arial"/>
          <w:sz w:val="24"/>
        </w:rPr>
        <w:t>охранение всех данных пользователя в БД в том числе его начального  баланса в размере 20 руб. Начало записи истории выигрышей и проигрышей для дальнейшего использования данных для ИИ.</w:t>
      </w:r>
    </w:p>
    <w:p w14:paraId="08000000">
      <w:pPr>
        <w:rPr>
          <w:rFonts w:ascii="Arial" w:hAnsi="Arial"/>
          <w:sz w:val="24"/>
        </w:rPr>
      </w:pPr>
      <w:r>
        <w:rPr>
          <w:rFonts w:ascii="Arial" w:hAnsi="Arial"/>
          <w:b w:val="1"/>
          <w:sz w:val="24"/>
        </w:rPr>
        <w:tab/>
      </w:r>
      <w:r>
        <w:rPr>
          <w:rFonts w:ascii="Arial" w:hAnsi="Arial"/>
          <w:b w:val="1"/>
          <w:sz w:val="24"/>
        </w:rPr>
        <w:t>2.2</w:t>
      </w:r>
      <w:r>
        <w:rPr>
          <w:rFonts w:ascii="Arial" w:hAnsi="Arial"/>
          <w:sz w:val="24"/>
        </w:rPr>
        <w:t xml:space="preserve"> Основная часть, 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  <w:u w:val="none"/>
        </w:rPr>
        <w:t>перенаправление</w:t>
      </w:r>
      <w:r>
        <w:rPr>
          <w:rFonts w:ascii="Arial" w:hAnsi="Arial"/>
          <w:sz w:val="24"/>
        </w:rPr>
        <w:t xml:space="preserve">  пользователя между кнопками ввода. Сохранение данных нажатых кнопок в json.</w:t>
      </w:r>
    </w:p>
    <w:p w14:paraId="09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 w:val="1"/>
          <w:sz w:val="24"/>
        </w:rPr>
        <w:t>2.3</w:t>
      </w:r>
      <w:r>
        <w:rPr>
          <w:rFonts w:ascii="Arial" w:hAnsi="Arial"/>
          <w:sz w:val="24"/>
        </w:rPr>
        <w:t xml:space="preserve"> Функция "bet". </w:t>
      </w:r>
      <w:r>
        <w:rPr>
          <w:rFonts w:ascii="Arial" w:hAnsi="Arial"/>
          <w:sz w:val="24"/>
        </w:rPr>
        <w:t>Ставка принимается с 2 рублей.</w:t>
      </w:r>
      <w:r>
        <w:rPr>
          <w:rFonts w:ascii="Arial" w:hAnsi="Arial"/>
          <w:sz w:val="24"/>
        </w:rPr>
        <w:t xml:space="preserve"> Проверка вводимого число пользователем на число, можно использовать как числа с точкой так и с запятой. Возможные ошибки:</w:t>
      </w:r>
    </w:p>
    <w:p w14:paraId="0A000000">
      <w:pPr>
        <w:numPr>
          <w:numId w:val="1"/>
        </w:numPr>
        <w:ind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"5. 5", </w:t>
      </w:r>
      <w:r>
        <w:rPr>
          <w:rFonts w:ascii="Arial" w:hAnsi="Arial"/>
          <w:sz w:val="24"/>
        </w:rPr>
        <w:t>"10, 6"</w:t>
      </w:r>
      <w:r>
        <w:rPr>
          <w:rFonts w:ascii="Arial" w:hAnsi="Arial"/>
          <w:sz w:val="24"/>
        </w:rPr>
        <w:t xml:space="preserve"> число с пробелом </w:t>
      </w:r>
      <w:r>
        <w:rPr>
          <w:rFonts w:ascii="Arial" w:hAnsi="Arial"/>
          <w:b w:val="1"/>
          <w:sz w:val="24"/>
        </w:rPr>
        <w:t>output</w:t>
      </w:r>
      <w:r>
        <w:rPr>
          <w:rFonts w:ascii="Arial" w:hAnsi="Arial"/>
          <w:sz w:val="24"/>
        </w:rPr>
        <w:t>: "Данная ставка не допустима"</w:t>
      </w:r>
    </w:p>
    <w:p w14:paraId="0B000000">
      <w:pPr>
        <w:numPr>
          <w:numId w:val="1"/>
        </w:numPr>
        <w:ind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"50a" число с буквой </w:t>
      </w:r>
      <w:r>
        <w:rPr>
          <w:rFonts w:ascii="Arial" w:hAnsi="Arial"/>
          <w:b w:val="1"/>
          <w:sz w:val="24"/>
        </w:rPr>
        <w:t>output</w:t>
      </w:r>
      <w:r>
        <w:rPr>
          <w:rFonts w:ascii="Arial" w:hAnsi="Arial"/>
          <w:sz w:val="24"/>
        </w:rPr>
        <w:t>: "Данная ставка не допустима"</w:t>
      </w:r>
    </w:p>
    <w:p w14:paraId="0C000000">
      <w:pPr>
        <w:numPr>
          <w:numId w:val="1"/>
        </w:numPr>
        <w:ind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"1", "-10" число меньше 2 </w:t>
      </w:r>
      <w:r>
        <w:rPr>
          <w:rFonts w:ascii="Arial" w:hAnsi="Arial"/>
          <w:b w:val="1"/>
          <w:sz w:val="24"/>
        </w:rPr>
        <w:t>output</w:t>
      </w:r>
      <w:r>
        <w:rPr>
          <w:rFonts w:ascii="Arial" w:hAnsi="Arial"/>
          <w:sz w:val="24"/>
        </w:rPr>
        <w:t>: "Ставка меньше 2 руб."</w:t>
      </w:r>
    </w:p>
    <w:p w14:paraId="0D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После обработки ставки, с баланса пользователя снимается указанная ставка.</w:t>
      </w:r>
    </w:p>
    <w:p w14:paraId="0E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 w:val="1"/>
          <w:sz w:val="24"/>
        </w:rPr>
        <w:t>2.4</w:t>
      </w:r>
      <w:r>
        <w:rPr>
          <w:rFonts w:ascii="Arial" w:hAnsi="Arial"/>
          <w:sz w:val="24"/>
        </w:rPr>
        <w:t xml:space="preserve"> Мини-игры.</w:t>
      </w:r>
    </w:p>
    <w:p w14:paraId="0F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 w:val="1"/>
          <w:sz w:val="24"/>
        </w:rPr>
        <w:t>2.4.1</w:t>
      </w:r>
      <w:r>
        <w:rPr>
          <w:rFonts w:ascii="Arial" w:hAnsi="Arial"/>
          <w:sz w:val="24"/>
        </w:rPr>
        <w:t xml:space="preserve"> Яблоки.</w:t>
      </w:r>
    </w:p>
    <w:p w14:paraId="10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 w:val="1"/>
          <w:sz w:val="24"/>
        </w:rPr>
        <w:t>2.4.2</w:t>
      </w:r>
      <w:r>
        <w:rPr>
          <w:rFonts w:ascii="Arial" w:hAnsi="Arial"/>
          <w:sz w:val="24"/>
        </w:rPr>
        <w:t xml:space="preserve"> Кости.</w:t>
      </w:r>
    </w:p>
    <w:p w14:paraId="11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 w:val="1"/>
          <w:sz w:val="24"/>
        </w:rPr>
        <w:t>2.4.3</w:t>
      </w:r>
      <w:r>
        <w:rPr>
          <w:rFonts w:ascii="Arial" w:hAnsi="Arial"/>
          <w:sz w:val="24"/>
        </w:rPr>
        <w:t xml:space="preserve"> Nvuti game.</w:t>
      </w:r>
    </w:p>
    <w:p w14:paraId="12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 w:val="1"/>
          <w:sz w:val="24"/>
        </w:rPr>
        <w:t>2.5</w:t>
      </w:r>
      <w:r>
        <w:rPr>
          <w:rFonts w:ascii="Arial" w:hAnsi="Arial"/>
          <w:sz w:val="24"/>
        </w:rPr>
        <w:t xml:space="preserve"> Обработка баланса пользователя. </w:t>
      </w:r>
    </w:p>
    <w:p w14:paraId="13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 w:val="1"/>
          <w:sz w:val="24"/>
        </w:rPr>
        <w:tab/>
      </w:r>
      <w:r>
        <w:rPr>
          <w:rFonts w:ascii="Arial" w:hAnsi="Arial"/>
          <w:b w:val="1"/>
          <w:sz w:val="24"/>
        </w:rPr>
        <w:t>2.5.1</w:t>
      </w:r>
      <w:r>
        <w:rPr>
          <w:rFonts w:ascii="Arial" w:hAnsi="Arial"/>
          <w:sz w:val="24"/>
        </w:rPr>
        <w:t xml:space="preserve"> "add_balance" Добавление выигрышной суммы денег на счет пользователя с помощью  запросов к SQL. Введение счета выигрышной суммы денег в json форме</w:t>
      </w:r>
    </w:p>
    <w:p w14:paraId="14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 w:val="1"/>
          <w:sz w:val="24"/>
        </w:rPr>
        <w:t>2.5.2</w:t>
      </w:r>
      <w:r>
        <w:rPr>
          <w:rFonts w:ascii="Arial" w:hAnsi="Arial"/>
          <w:sz w:val="24"/>
        </w:rPr>
        <w:t xml:space="preserve"> "remove_balance" </w:t>
      </w:r>
      <w:r>
        <w:rPr>
          <w:rFonts w:ascii="Arial" w:hAnsi="Arial"/>
          <w:sz w:val="24"/>
        </w:rPr>
        <w:t xml:space="preserve"> Вычитание  суммы денег со счета пользователя с помощью  запросов к SQL </w:t>
      </w:r>
    </w:p>
    <w:p w14:paraId="15000000">
      <w:pPr>
        <w:rPr>
          <w:rFonts w:ascii="Arial" w:hAnsi="Arial"/>
          <w:sz w:val="24"/>
        </w:rPr>
      </w:pPr>
    </w:p>
    <w:p w14:paraId="16000000">
      <w:pPr>
        <w:rPr>
          <w:rFonts w:ascii="Arial" w:hAnsi="Arial"/>
          <w:sz w:val="24"/>
        </w:rPr>
      </w:pPr>
    </w:p>
    <w:p w14:paraId="17000000">
      <w:pPr>
        <w:rPr>
          <w:rFonts w:ascii="Arial" w:hAnsi="Arial"/>
          <w:b w:val="1"/>
          <w:sz w:val="26"/>
        </w:rPr>
      </w:pPr>
      <w:r>
        <w:rPr>
          <w:rFonts w:ascii="Arial" w:hAnsi="Arial"/>
          <w:b w:val="1"/>
          <w:sz w:val="26"/>
        </w:rPr>
        <w:t>3. Система платежей, под вопросом.</w:t>
      </w:r>
    </w:p>
    <w:p w14:paraId="18000000">
      <w:pPr>
        <w:rPr>
          <w:rFonts w:ascii="Arial" w:hAnsi="Arial"/>
          <w:b w:val="1"/>
          <w:sz w:val="26"/>
        </w:rPr>
      </w:pPr>
      <w:r>
        <w:rPr>
          <w:rFonts w:ascii="Arial" w:hAnsi="Arial"/>
          <w:b w:val="1"/>
          <w:sz w:val="26"/>
        </w:rPr>
        <w:t>4. Дизиайн логотипа, под вопросом.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2022-02-23T20:47:15Z</dcterms:modified>
</cp:coreProperties>
</file>