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02E34" w14:textId="26740C04" w:rsidR="00E86900" w:rsidRPr="00E86900" w:rsidRDefault="00E86900" w:rsidP="00F21425">
      <w:pPr>
        <w:rPr>
          <w:rFonts w:ascii="Arial" w:hAnsi="Arial" w:cs="Arial"/>
          <w:sz w:val="28"/>
          <w:szCs w:val="28"/>
        </w:rPr>
      </w:pPr>
      <w:r w:rsidRPr="00E86900">
        <w:rPr>
          <w:rFonts w:ascii="Arial" w:hAnsi="Arial" w:cs="Arial"/>
          <w:sz w:val="28"/>
          <w:szCs w:val="28"/>
        </w:rPr>
        <w:t>Introduction to the program</w:t>
      </w:r>
    </w:p>
    <w:p w14:paraId="2B5626DB" w14:textId="77777777" w:rsidR="00931717" w:rsidRDefault="00482C99" w:rsidP="00F21425">
      <w:pPr>
        <w:rPr>
          <w:rFonts w:ascii="Arial" w:hAnsi="Arial" w:cs="Arial"/>
          <w:szCs w:val="21"/>
        </w:rPr>
      </w:pPr>
      <w:proofErr w:type="spellStart"/>
      <w:r w:rsidRPr="001357DB">
        <w:rPr>
          <w:rFonts w:ascii="Arial" w:hAnsi="Arial" w:cs="Arial" w:hint="eastAsia"/>
          <w:b/>
          <w:bCs/>
          <w:szCs w:val="21"/>
        </w:rPr>
        <w:t>C</w:t>
      </w:r>
      <w:r w:rsidRPr="001357DB">
        <w:rPr>
          <w:rFonts w:ascii="Arial" w:hAnsi="Arial" w:cs="Arial"/>
          <w:b/>
          <w:bCs/>
          <w:szCs w:val="21"/>
        </w:rPr>
        <w:t>lient.erl</w:t>
      </w:r>
      <w:proofErr w:type="spellEnd"/>
      <w:r>
        <w:rPr>
          <w:rFonts w:ascii="Arial" w:hAnsi="Arial" w:cs="Arial"/>
          <w:szCs w:val="21"/>
        </w:rPr>
        <w:t xml:space="preserve">: </w:t>
      </w:r>
    </w:p>
    <w:p w14:paraId="4CFDBF68" w14:textId="724A66C9" w:rsidR="00E86900" w:rsidRDefault="001357DB" w:rsidP="00F21425">
      <w:pPr>
        <w:rPr>
          <w:rFonts w:ascii="Arial" w:hAnsi="Arial" w:cs="Arial"/>
          <w:szCs w:val="21"/>
        </w:rPr>
      </w:pPr>
      <w:r>
        <w:rPr>
          <w:rFonts w:ascii="Arial" w:hAnsi="Arial" w:cs="Arial"/>
          <w:szCs w:val="21"/>
        </w:rPr>
        <w:t>client is used to initiate server and get inputs from the user</w:t>
      </w:r>
      <w:r w:rsidR="001420CD">
        <w:rPr>
          <w:rFonts w:ascii="Arial" w:hAnsi="Arial" w:cs="Arial"/>
          <w:szCs w:val="21"/>
        </w:rPr>
        <w:t xml:space="preserve">. </w:t>
      </w:r>
      <w:r w:rsidR="003E3E47">
        <w:rPr>
          <w:rFonts w:ascii="Arial" w:hAnsi="Arial" w:cs="Arial"/>
          <w:szCs w:val="21"/>
        </w:rPr>
        <w:t xml:space="preserve">Firstly, getting the number of required 0’s, then getting the number of workers (processes), the program will run depends on the work unit set in the code. </w:t>
      </w:r>
      <w:proofErr w:type="gramStart"/>
      <w:r w:rsidR="003E3E47">
        <w:rPr>
          <w:rFonts w:ascii="Arial" w:hAnsi="Arial" w:cs="Arial"/>
          <w:szCs w:val="21"/>
        </w:rPr>
        <w:t>Also</w:t>
      </w:r>
      <w:proofErr w:type="gramEnd"/>
      <w:r w:rsidR="003E3E47">
        <w:rPr>
          <w:rFonts w:ascii="Arial" w:hAnsi="Arial" w:cs="Arial"/>
          <w:szCs w:val="21"/>
        </w:rPr>
        <w:t xml:space="preserve"> the user can enter the command of adding new workers to the server according to the </w:t>
      </w:r>
      <w:r w:rsidR="009C29A1">
        <w:rPr>
          <w:rFonts w:ascii="Arial" w:hAnsi="Arial" w:cs="Arial"/>
          <w:szCs w:val="21"/>
        </w:rPr>
        <w:t>Ip</w:t>
      </w:r>
      <w:r w:rsidR="003E3E47">
        <w:rPr>
          <w:rFonts w:ascii="Arial" w:hAnsi="Arial" w:cs="Arial"/>
          <w:szCs w:val="21"/>
        </w:rPr>
        <w:t xml:space="preserve"> address of the server, which is given right after the client started. Finally, </w:t>
      </w:r>
      <w:r w:rsidR="009C29A1">
        <w:rPr>
          <w:rFonts w:ascii="Arial" w:hAnsi="Arial" w:cs="Arial"/>
          <w:szCs w:val="21"/>
        </w:rPr>
        <w:t xml:space="preserve">user can </w:t>
      </w:r>
      <w:r w:rsidR="003E3E47">
        <w:rPr>
          <w:rFonts w:ascii="Arial" w:hAnsi="Arial" w:cs="Arial"/>
          <w:szCs w:val="21"/>
        </w:rPr>
        <w:t>enter the command “shutdown all” to shut down the server as well as all the workers to finish the program.</w:t>
      </w:r>
    </w:p>
    <w:p w14:paraId="3EAF95A3" w14:textId="710C5EE9" w:rsidR="00482C99" w:rsidRDefault="00482C99" w:rsidP="00F21425">
      <w:pPr>
        <w:rPr>
          <w:rFonts w:ascii="Arial" w:hAnsi="Arial" w:cs="Arial"/>
          <w:szCs w:val="21"/>
        </w:rPr>
      </w:pPr>
    </w:p>
    <w:p w14:paraId="025B91DE" w14:textId="77777777" w:rsidR="001420CD" w:rsidRDefault="00482C99" w:rsidP="00F21425">
      <w:pPr>
        <w:rPr>
          <w:rFonts w:ascii="Arial" w:hAnsi="Arial" w:cs="Arial"/>
          <w:szCs w:val="21"/>
        </w:rPr>
      </w:pPr>
      <w:proofErr w:type="spellStart"/>
      <w:r w:rsidRPr="001357DB">
        <w:rPr>
          <w:rFonts w:ascii="Arial" w:hAnsi="Arial" w:cs="Arial" w:hint="eastAsia"/>
          <w:b/>
          <w:bCs/>
          <w:szCs w:val="21"/>
        </w:rPr>
        <w:t>S</w:t>
      </w:r>
      <w:r w:rsidRPr="001357DB">
        <w:rPr>
          <w:rFonts w:ascii="Arial" w:hAnsi="Arial" w:cs="Arial"/>
          <w:b/>
          <w:bCs/>
          <w:szCs w:val="21"/>
        </w:rPr>
        <w:t>erver.erl</w:t>
      </w:r>
      <w:proofErr w:type="spellEnd"/>
      <w:r>
        <w:rPr>
          <w:rFonts w:ascii="Arial" w:hAnsi="Arial" w:cs="Arial"/>
          <w:szCs w:val="21"/>
        </w:rPr>
        <w:t>:</w:t>
      </w:r>
      <w:r w:rsidR="00BD5275">
        <w:rPr>
          <w:rFonts w:ascii="Arial" w:hAnsi="Arial" w:cs="Arial"/>
          <w:szCs w:val="21"/>
        </w:rPr>
        <w:t xml:space="preserve"> </w:t>
      </w:r>
    </w:p>
    <w:p w14:paraId="02A2102D" w14:textId="47B1EB66" w:rsidR="00482C99" w:rsidRDefault="00BD5275" w:rsidP="00F21425">
      <w:pPr>
        <w:rPr>
          <w:rFonts w:ascii="Arial" w:hAnsi="Arial" w:cs="Arial"/>
          <w:szCs w:val="21"/>
        </w:rPr>
      </w:pPr>
      <w:r>
        <w:rPr>
          <w:rFonts w:ascii="Arial" w:hAnsi="Arial" w:cs="Arial"/>
          <w:szCs w:val="21"/>
        </w:rPr>
        <w:t>server is used to react to the command</w:t>
      </w:r>
      <w:r w:rsidR="009C29A1">
        <w:rPr>
          <w:rFonts w:ascii="Arial" w:hAnsi="Arial" w:cs="Arial"/>
          <w:szCs w:val="21"/>
        </w:rPr>
        <w:t xml:space="preserve"> received</w:t>
      </w:r>
      <w:r>
        <w:rPr>
          <w:rFonts w:ascii="Arial" w:hAnsi="Arial" w:cs="Arial"/>
          <w:szCs w:val="21"/>
        </w:rPr>
        <w:t xml:space="preserve"> from the client. Server </w:t>
      </w:r>
      <w:r w:rsidR="001420CD">
        <w:rPr>
          <w:rFonts w:ascii="Arial" w:hAnsi="Arial" w:cs="Arial"/>
          <w:szCs w:val="21"/>
        </w:rPr>
        <w:t xml:space="preserve">works as </w:t>
      </w:r>
      <w:r w:rsidR="009C29A1">
        <w:rPr>
          <w:rFonts w:ascii="Arial" w:hAnsi="Arial" w:cs="Arial"/>
          <w:szCs w:val="21"/>
        </w:rPr>
        <w:t xml:space="preserve">the </w:t>
      </w:r>
      <w:r w:rsidR="001420CD">
        <w:rPr>
          <w:rFonts w:ascii="Arial" w:hAnsi="Arial" w:cs="Arial"/>
          <w:szCs w:val="21"/>
        </w:rPr>
        <w:t xml:space="preserve">master which </w:t>
      </w:r>
      <w:r>
        <w:rPr>
          <w:rFonts w:ascii="Arial" w:hAnsi="Arial" w:cs="Arial"/>
          <w:szCs w:val="21"/>
        </w:rPr>
        <w:t>keep</w:t>
      </w:r>
      <w:r w:rsidR="001420CD">
        <w:rPr>
          <w:rFonts w:ascii="Arial" w:hAnsi="Arial" w:cs="Arial"/>
          <w:szCs w:val="21"/>
        </w:rPr>
        <w:t>s</w:t>
      </w:r>
      <w:r>
        <w:rPr>
          <w:rFonts w:ascii="Arial" w:hAnsi="Arial" w:cs="Arial"/>
          <w:szCs w:val="21"/>
        </w:rPr>
        <w:t xml:space="preserve"> receiving message</w:t>
      </w:r>
      <w:r w:rsidR="009C29A1">
        <w:rPr>
          <w:rFonts w:ascii="Arial" w:hAnsi="Arial" w:cs="Arial"/>
          <w:szCs w:val="21"/>
        </w:rPr>
        <w:t>s</w:t>
      </w:r>
      <w:r>
        <w:rPr>
          <w:rFonts w:ascii="Arial" w:hAnsi="Arial" w:cs="Arial"/>
          <w:szCs w:val="21"/>
        </w:rPr>
        <w:t xml:space="preserve"> from all the workers and store</w:t>
      </w:r>
      <w:r w:rsidR="001420CD">
        <w:rPr>
          <w:rFonts w:ascii="Arial" w:hAnsi="Arial" w:cs="Arial"/>
          <w:szCs w:val="21"/>
        </w:rPr>
        <w:t xml:space="preserve"> result of </w:t>
      </w:r>
      <w:r>
        <w:rPr>
          <w:rFonts w:ascii="Arial" w:hAnsi="Arial" w:cs="Arial"/>
          <w:szCs w:val="21"/>
        </w:rPr>
        <w:t xml:space="preserve">hash strings in the file “data.txt”. Server itself can not mine coins, but </w:t>
      </w:r>
      <w:r w:rsidR="004C74D8">
        <w:rPr>
          <w:rFonts w:ascii="Arial" w:hAnsi="Arial" w:cs="Arial"/>
          <w:szCs w:val="21"/>
        </w:rPr>
        <w:t>there is</w:t>
      </w:r>
      <w:r>
        <w:rPr>
          <w:rFonts w:ascii="Arial" w:hAnsi="Arial" w:cs="Arial"/>
          <w:szCs w:val="21"/>
        </w:rPr>
        <w:t xml:space="preserve"> one </w:t>
      </w:r>
      <w:r w:rsidR="004C74D8">
        <w:rPr>
          <w:rFonts w:ascii="Arial" w:hAnsi="Arial" w:cs="Arial"/>
          <w:szCs w:val="21"/>
        </w:rPr>
        <w:t xml:space="preserve">worker work permanently for the server even when there are no other workers. </w:t>
      </w:r>
      <w:r w:rsidR="009C29A1">
        <w:rPr>
          <w:rFonts w:ascii="Arial" w:hAnsi="Arial" w:cs="Arial"/>
          <w:szCs w:val="21"/>
        </w:rPr>
        <w:t>So,</w:t>
      </w:r>
      <w:r w:rsidR="004C74D8">
        <w:rPr>
          <w:rFonts w:ascii="Arial" w:hAnsi="Arial" w:cs="Arial"/>
          <w:szCs w:val="21"/>
        </w:rPr>
        <w:t xml:space="preserve"> the server can keep getting coins when there is no other worker. </w:t>
      </w:r>
    </w:p>
    <w:p w14:paraId="6D9E0FCB" w14:textId="63D0C851" w:rsidR="001420CD" w:rsidRDefault="001420CD" w:rsidP="00F21425">
      <w:pPr>
        <w:rPr>
          <w:rFonts w:ascii="Arial" w:hAnsi="Arial" w:cs="Arial"/>
          <w:szCs w:val="21"/>
        </w:rPr>
      </w:pPr>
    </w:p>
    <w:p w14:paraId="5BA1C914" w14:textId="3A208F44" w:rsidR="001420CD" w:rsidRDefault="00902422" w:rsidP="00F21425">
      <w:pPr>
        <w:rPr>
          <w:rFonts w:ascii="Arial" w:hAnsi="Arial" w:cs="Arial"/>
          <w:szCs w:val="21"/>
        </w:rPr>
      </w:pPr>
      <w:r>
        <w:rPr>
          <w:rFonts w:ascii="Arial" w:hAnsi="Arial" w:cs="Arial"/>
          <w:szCs w:val="21"/>
        </w:rPr>
        <w:t xml:space="preserve">The server </w:t>
      </w:r>
      <w:r w:rsidR="009C29A1">
        <w:rPr>
          <w:rFonts w:ascii="Arial" w:hAnsi="Arial" w:cs="Arial"/>
          <w:szCs w:val="21"/>
        </w:rPr>
        <w:t xml:space="preserve">has the function to </w:t>
      </w:r>
      <w:r>
        <w:rPr>
          <w:rFonts w:ascii="Arial" w:hAnsi="Arial" w:cs="Arial"/>
          <w:szCs w:val="21"/>
        </w:rPr>
        <w:t xml:space="preserve">create workers and add new workers while mining the coin. </w:t>
      </w:r>
      <w:r w:rsidR="00BF3A71">
        <w:rPr>
          <w:rFonts w:ascii="Arial" w:hAnsi="Arial" w:cs="Arial"/>
          <w:szCs w:val="21"/>
        </w:rPr>
        <w:t xml:space="preserve">After the server receiving the coin from the worker, it will send message to the worker via process identifier to tell the worker that keep on working until the worker finishes all the job assigned. When worker finishes </w:t>
      </w:r>
      <w:r w:rsidR="009C29A1">
        <w:rPr>
          <w:rFonts w:ascii="Arial" w:hAnsi="Arial" w:cs="Arial"/>
          <w:szCs w:val="21"/>
        </w:rPr>
        <w:t xml:space="preserve">its </w:t>
      </w:r>
      <w:r w:rsidR="00BF3A71">
        <w:rPr>
          <w:rFonts w:ascii="Arial" w:hAnsi="Arial" w:cs="Arial"/>
          <w:szCs w:val="21"/>
        </w:rPr>
        <w:t xml:space="preserve">job, the server will delete the worker from the list which is used to store the names of all workers. After all the workers except one worker belong to the server itself finish their jobs, the server will count the </w:t>
      </w:r>
      <w:r w:rsidR="009C29A1">
        <w:rPr>
          <w:rFonts w:ascii="Arial" w:hAnsi="Arial" w:cs="Arial"/>
          <w:szCs w:val="21"/>
        </w:rPr>
        <w:t>CPU</w:t>
      </w:r>
      <w:r w:rsidR="00BF3A71">
        <w:rPr>
          <w:rFonts w:ascii="Arial" w:hAnsi="Arial" w:cs="Arial"/>
          <w:szCs w:val="21"/>
        </w:rPr>
        <w:t xml:space="preserve"> time and real time</w:t>
      </w:r>
      <w:r w:rsidR="009C29A1">
        <w:rPr>
          <w:rFonts w:ascii="Arial" w:hAnsi="Arial" w:cs="Arial"/>
          <w:szCs w:val="21"/>
        </w:rPr>
        <w:t>,</w:t>
      </w:r>
      <w:r w:rsidR="00BF3A71">
        <w:rPr>
          <w:rFonts w:ascii="Arial" w:hAnsi="Arial" w:cs="Arial"/>
          <w:szCs w:val="21"/>
        </w:rPr>
        <w:t xml:space="preserve"> then </w:t>
      </w:r>
      <w:r w:rsidR="009C29A1">
        <w:rPr>
          <w:rFonts w:ascii="Arial" w:hAnsi="Arial" w:cs="Arial"/>
          <w:szCs w:val="21"/>
        </w:rPr>
        <w:t>we can use the ratio of these two time to know the situation of parallelism of our program.</w:t>
      </w:r>
    </w:p>
    <w:p w14:paraId="6636715E" w14:textId="51A80621" w:rsidR="00482C99" w:rsidRDefault="00482C99" w:rsidP="00F21425">
      <w:pPr>
        <w:rPr>
          <w:rFonts w:ascii="Arial" w:hAnsi="Arial" w:cs="Arial"/>
          <w:szCs w:val="21"/>
        </w:rPr>
      </w:pPr>
    </w:p>
    <w:p w14:paraId="390CBAAA" w14:textId="77777777" w:rsidR="00931717" w:rsidRDefault="00482C99" w:rsidP="00F21425">
      <w:pPr>
        <w:rPr>
          <w:rFonts w:ascii="Arial" w:hAnsi="Arial" w:cs="Arial"/>
          <w:szCs w:val="21"/>
        </w:rPr>
      </w:pPr>
      <w:proofErr w:type="spellStart"/>
      <w:r w:rsidRPr="001357DB">
        <w:rPr>
          <w:rFonts w:ascii="Arial" w:hAnsi="Arial" w:cs="Arial" w:hint="eastAsia"/>
          <w:b/>
          <w:bCs/>
          <w:szCs w:val="21"/>
        </w:rPr>
        <w:t>W</w:t>
      </w:r>
      <w:r w:rsidRPr="001357DB">
        <w:rPr>
          <w:rFonts w:ascii="Arial" w:hAnsi="Arial" w:cs="Arial"/>
          <w:b/>
          <w:bCs/>
          <w:szCs w:val="21"/>
        </w:rPr>
        <w:t>orker.erl</w:t>
      </w:r>
      <w:proofErr w:type="spellEnd"/>
      <w:r>
        <w:rPr>
          <w:rFonts w:ascii="Arial" w:hAnsi="Arial" w:cs="Arial"/>
          <w:szCs w:val="21"/>
        </w:rPr>
        <w:t>:</w:t>
      </w:r>
      <w:r>
        <w:rPr>
          <w:rFonts w:ascii="Arial" w:hAnsi="Arial" w:cs="Arial" w:hint="eastAsia"/>
          <w:szCs w:val="21"/>
        </w:rPr>
        <w:t xml:space="preserve"> </w:t>
      </w:r>
    </w:p>
    <w:p w14:paraId="4540D1E1" w14:textId="231D6086" w:rsidR="00E86900" w:rsidRPr="001357DB" w:rsidRDefault="00482C99" w:rsidP="00F21425">
      <w:pPr>
        <w:rPr>
          <w:rFonts w:ascii="Arial" w:hAnsi="Arial" w:cs="Arial"/>
          <w:szCs w:val="21"/>
        </w:rPr>
      </w:pPr>
      <w:r>
        <w:rPr>
          <w:rFonts w:ascii="Arial" w:hAnsi="Arial" w:cs="Arial"/>
          <w:szCs w:val="21"/>
        </w:rPr>
        <w:t xml:space="preserve">works as the worker to mine the coin. User can create several numbers of worker to work at the same time. Worker is the core of distributed implementation, using the erlang Actor Model to create </w:t>
      </w:r>
      <w:proofErr w:type="gramStart"/>
      <w:r>
        <w:rPr>
          <w:rFonts w:ascii="Arial" w:hAnsi="Arial" w:cs="Arial"/>
          <w:szCs w:val="21"/>
        </w:rPr>
        <w:t>a large number of</w:t>
      </w:r>
      <w:proofErr w:type="gramEnd"/>
      <w:r>
        <w:rPr>
          <w:rFonts w:ascii="Arial" w:hAnsi="Arial" w:cs="Arial"/>
          <w:szCs w:val="21"/>
        </w:rPr>
        <w:t xml:space="preserve"> processes</w:t>
      </w:r>
      <w:r w:rsidR="001357DB">
        <w:rPr>
          <w:rFonts w:ascii="Arial" w:hAnsi="Arial" w:cs="Arial"/>
          <w:szCs w:val="21"/>
        </w:rPr>
        <w:t xml:space="preserve"> (parallelism).</w:t>
      </w:r>
    </w:p>
    <w:p w14:paraId="0D744910" w14:textId="77777777" w:rsidR="00E86900" w:rsidRPr="00E86900" w:rsidRDefault="00E86900" w:rsidP="00F21425">
      <w:pPr>
        <w:rPr>
          <w:rFonts w:ascii="Arial" w:hAnsi="Arial" w:cs="Arial"/>
          <w:szCs w:val="21"/>
        </w:rPr>
      </w:pPr>
    </w:p>
    <w:p w14:paraId="2113B508" w14:textId="62C07C7A" w:rsidR="009155E2" w:rsidRDefault="009155E2" w:rsidP="00F21425">
      <w:pPr>
        <w:rPr>
          <w:rFonts w:ascii="Arial" w:hAnsi="Arial" w:cs="Arial"/>
          <w:sz w:val="28"/>
          <w:szCs w:val="28"/>
        </w:rPr>
      </w:pPr>
      <w:r w:rsidRPr="009155E2">
        <w:rPr>
          <w:rFonts w:ascii="Arial" w:hAnsi="Arial" w:cs="Arial"/>
          <w:sz w:val="28"/>
          <w:szCs w:val="28"/>
        </w:rPr>
        <w:t>Size of work unit for best performance</w:t>
      </w:r>
    </w:p>
    <w:p w14:paraId="54537EEF" w14:textId="41354892" w:rsidR="009155E2" w:rsidRDefault="00AA7940" w:rsidP="00F21425">
      <w:pPr>
        <w:rPr>
          <w:rFonts w:ascii="Arial" w:hAnsi="Arial" w:cs="Arial"/>
          <w:szCs w:val="21"/>
        </w:rPr>
      </w:pPr>
      <w:r>
        <w:rPr>
          <w:rFonts w:ascii="Arial" w:hAnsi="Arial" w:cs="Arial"/>
          <w:szCs w:val="21"/>
        </w:rPr>
        <w:t xml:space="preserve">To get the size of work unit </w:t>
      </w:r>
      <w:r w:rsidRPr="00AA7940">
        <w:rPr>
          <w:rFonts w:ascii="Arial" w:hAnsi="Arial" w:cs="Arial"/>
          <w:szCs w:val="21"/>
        </w:rPr>
        <w:t xml:space="preserve">that </w:t>
      </w:r>
      <w:r>
        <w:rPr>
          <w:rFonts w:ascii="Arial" w:hAnsi="Arial" w:cs="Arial"/>
          <w:szCs w:val="21"/>
        </w:rPr>
        <w:t>can</w:t>
      </w:r>
      <w:r w:rsidRPr="00AA7940">
        <w:rPr>
          <w:rFonts w:ascii="Arial" w:hAnsi="Arial" w:cs="Arial"/>
          <w:szCs w:val="21"/>
        </w:rPr>
        <w:t xml:space="preserve"> result in the best performance</w:t>
      </w:r>
      <w:r>
        <w:rPr>
          <w:rFonts w:ascii="Arial" w:hAnsi="Arial" w:cs="Arial"/>
          <w:szCs w:val="21"/>
        </w:rPr>
        <w:t xml:space="preserve">, we set the required 0’s number is 4, the number of workers working at the same time is </w:t>
      </w:r>
      <w:r w:rsidR="007839A4">
        <w:rPr>
          <w:rFonts w:ascii="Arial" w:hAnsi="Arial" w:cs="Arial"/>
          <w:szCs w:val="21"/>
        </w:rPr>
        <w:t>20</w:t>
      </w:r>
      <w:r>
        <w:rPr>
          <w:rFonts w:ascii="Arial" w:hAnsi="Arial" w:cs="Arial"/>
          <w:szCs w:val="21"/>
        </w:rPr>
        <w:t>.</w:t>
      </w:r>
    </w:p>
    <w:p w14:paraId="1213EAE1" w14:textId="77777777" w:rsidR="009155E2" w:rsidRPr="009155E2" w:rsidRDefault="009155E2" w:rsidP="00F21425">
      <w:pPr>
        <w:rPr>
          <w:rFonts w:ascii="Arial" w:hAnsi="Arial" w:cs="Arial"/>
          <w:szCs w:val="21"/>
        </w:rPr>
      </w:pPr>
    </w:p>
    <w:tbl>
      <w:tblPr>
        <w:tblStyle w:val="TableGrid"/>
        <w:tblW w:w="9196" w:type="dxa"/>
        <w:tblLook w:val="04A0" w:firstRow="1" w:lastRow="0" w:firstColumn="1" w:lastColumn="0" w:noHBand="0" w:noVBand="1"/>
      </w:tblPr>
      <w:tblGrid>
        <w:gridCol w:w="4598"/>
        <w:gridCol w:w="4598"/>
      </w:tblGrid>
      <w:tr w:rsidR="00162266" w14:paraId="167804A5" w14:textId="77777777" w:rsidTr="00AA7940">
        <w:trPr>
          <w:trHeight w:val="341"/>
        </w:trPr>
        <w:tc>
          <w:tcPr>
            <w:tcW w:w="4598" w:type="dxa"/>
          </w:tcPr>
          <w:p w14:paraId="01CD7527" w14:textId="2710DBD5" w:rsidR="00162266" w:rsidRDefault="00162266" w:rsidP="00F21425">
            <w:pPr>
              <w:rPr>
                <w:rFonts w:ascii="Arial" w:hAnsi="Arial" w:cs="Arial"/>
              </w:rPr>
            </w:pPr>
            <w:r>
              <w:rPr>
                <w:rFonts w:ascii="Arial" w:hAnsi="Arial" w:cs="Arial"/>
              </w:rPr>
              <w:t>Work unit</w:t>
            </w:r>
          </w:p>
        </w:tc>
        <w:tc>
          <w:tcPr>
            <w:tcW w:w="4598" w:type="dxa"/>
          </w:tcPr>
          <w:p w14:paraId="42140E5E" w14:textId="4FED9FA5" w:rsidR="00162266" w:rsidRDefault="00162266" w:rsidP="00F21425">
            <w:pPr>
              <w:rPr>
                <w:rFonts w:ascii="Arial" w:hAnsi="Arial" w:cs="Arial"/>
              </w:rPr>
            </w:pPr>
            <w:r w:rsidRPr="00162266">
              <w:rPr>
                <w:rFonts w:ascii="Arial" w:hAnsi="Arial" w:cs="Arial"/>
              </w:rPr>
              <w:t xml:space="preserve">Ratio of CPU time to </w:t>
            </w:r>
            <w:r>
              <w:rPr>
                <w:rFonts w:ascii="Arial" w:hAnsi="Arial" w:cs="Arial"/>
              </w:rPr>
              <w:t>real</w:t>
            </w:r>
            <w:r w:rsidRPr="00162266">
              <w:rPr>
                <w:rFonts w:ascii="Arial" w:hAnsi="Arial" w:cs="Arial"/>
              </w:rPr>
              <w:t xml:space="preserve"> time</w:t>
            </w:r>
          </w:p>
        </w:tc>
      </w:tr>
      <w:tr w:rsidR="00F21425" w14:paraId="193C1172" w14:textId="77777777" w:rsidTr="00AA7940">
        <w:trPr>
          <w:trHeight w:val="358"/>
        </w:trPr>
        <w:tc>
          <w:tcPr>
            <w:tcW w:w="4598" w:type="dxa"/>
          </w:tcPr>
          <w:p w14:paraId="6687A3F5" w14:textId="6A126337" w:rsidR="00F21425" w:rsidRPr="00162266" w:rsidRDefault="00162266" w:rsidP="00F21425">
            <w:pPr>
              <w:rPr>
                <w:rFonts w:ascii="Arial" w:hAnsi="Arial" w:cs="Arial"/>
              </w:rPr>
            </w:pPr>
            <w:r>
              <w:rPr>
                <w:rFonts w:ascii="Arial" w:hAnsi="Arial" w:cs="Arial"/>
              </w:rPr>
              <w:t>1</w:t>
            </w:r>
          </w:p>
        </w:tc>
        <w:tc>
          <w:tcPr>
            <w:tcW w:w="4598" w:type="dxa"/>
          </w:tcPr>
          <w:p w14:paraId="7CA9CD76" w14:textId="0C4105EA" w:rsidR="00F21425" w:rsidRDefault="00505FD3" w:rsidP="00F21425">
            <w:pPr>
              <w:rPr>
                <w:rFonts w:ascii="Arial" w:hAnsi="Arial" w:cs="Arial"/>
              </w:rPr>
            </w:pPr>
            <w:r w:rsidRPr="00505FD3">
              <w:rPr>
                <w:rFonts w:ascii="Arial" w:hAnsi="Arial" w:cs="Arial"/>
              </w:rPr>
              <w:t>3.238</w:t>
            </w:r>
            <w:r>
              <w:rPr>
                <w:rFonts w:ascii="Arial" w:hAnsi="Arial" w:cs="Arial"/>
              </w:rPr>
              <w:t>2</w:t>
            </w:r>
          </w:p>
        </w:tc>
      </w:tr>
      <w:tr w:rsidR="00F21425" w14:paraId="3CBDE09C" w14:textId="77777777" w:rsidTr="00AA7940">
        <w:trPr>
          <w:trHeight w:val="341"/>
        </w:trPr>
        <w:tc>
          <w:tcPr>
            <w:tcW w:w="4598" w:type="dxa"/>
          </w:tcPr>
          <w:p w14:paraId="3075F358" w14:textId="512D01C1" w:rsidR="00F21425" w:rsidRDefault="00162266" w:rsidP="00F21425">
            <w:pPr>
              <w:rPr>
                <w:rFonts w:ascii="Arial" w:hAnsi="Arial" w:cs="Arial"/>
              </w:rPr>
            </w:pPr>
            <w:r>
              <w:rPr>
                <w:rFonts w:ascii="Arial" w:hAnsi="Arial" w:cs="Arial" w:hint="eastAsia"/>
              </w:rPr>
              <w:t>1</w:t>
            </w:r>
            <w:r>
              <w:rPr>
                <w:rFonts w:ascii="Arial" w:hAnsi="Arial" w:cs="Arial"/>
              </w:rPr>
              <w:t>0</w:t>
            </w:r>
          </w:p>
        </w:tc>
        <w:tc>
          <w:tcPr>
            <w:tcW w:w="4598" w:type="dxa"/>
          </w:tcPr>
          <w:p w14:paraId="380541E6" w14:textId="1EE28F5C" w:rsidR="00F21425" w:rsidRDefault="00886F35" w:rsidP="00F21425">
            <w:pPr>
              <w:rPr>
                <w:rFonts w:ascii="Arial" w:hAnsi="Arial" w:cs="Arial"/>
              </w:rPr>
            </w:pPr>
            <w:r w:rsidRPr="00886F35">
              <w:rPr>
                <w:rFonts w:ascii="Arial" w:hAnsi="Arial" w:cs="Arial"/>
              </w:rPr>
              <w:t>6.1805</w:t>
            </w:r>
          </w:p>
        </w:tc>
      </w:tr>
      <w:tr w:rsidR="00E86900" w14:paraId="2ABBE964" w14:textId="77777777" w:rsidTr="00AA7940">
        <w:trPr>
          <w:trHeight w:val="341"/>
        </w:trPr>
        <w:tc>
          <w:tcPr>
            <w:tcW w:w="4598" w:type="dxa"/>
          </w:tcPr>
          <w:p w14:paraId="5961E438" w14:textId="333B6C8C" w:rsidR="00E86900" w:rsidRDefault="00E86900" w:rsidP="00F21425">
            <w:pPr>
              <w:rPr>
                <w:rFonts w:ascii="Arial" w:hAnsi="Arial" w:cs="Arial"/>
              </w:rPr>
            </w:pPr>
            <w:r>
              <w:rPr>
                <w:rFonts w:ascii="Arial" w:hAnsi="Arial" w:cs="Arial" w:hint="eastAsia"/>
              </w:rPr>
              <w:t>3</w:t>
            </w:r>
            <w:r>
              <w:rPr>
                <w:rFonts w:ascii="Arial" w:hAnsi="Arial" w:cs="Arial"/>
              </w:rPr>
              <w:t>0</w:t>
            </w:r>
          </w:p>
        </w:tc>
        <w:tc>
          <w:tcPr>
            <w:tcW w:w="4598" w:type="dxa"/>
          </w:tcPr>
          <w:p w14:paraId="1B7D2332" w14:textId="3A5163C6" w:rsidR="00E86900" w:rsidRPr="00505FD3" w:rsidRDefault="00A97213" w:rsidP="00F21425">
            <w:pPr>
              <w:rPr>
                <w:rFonts w:ascii="Arial" w:hAnsi="Arial" w:cs="Arial"/>
              </w:rPr>
            </w:pPr>
            <w:r>
              <w:rPr>
                <w:rFonts w:ascii="Arial" w:hAnsi="Arial" w:cs="Arial"/>
              </w:rPr>
              <w:t>7.1010</w:t>
            </w:r>
          </w:p>
        </w:tc>
      </w:tr>
      <w:tr w:rsidR="00A95206" w14:paraId="3290C98F" w14:textId="77777777" w:rsidTr="00AA7940">
        <w:trPr>
          <w:trHeight w:val="341"/>
        </w:trPr>
        <w:tc>
          <w:tcPr>
            <w:tcW w:w="4598" w:type="dxa"/>
          </w:tcPr>
          <w:p w14:paraId="006A0E0E" w14:textId="1847E095" w:rsidR="00A95206" w:rsidRDefault="00A95206" w:rsidP="00F21425">
            <w:pPr>
              <w:rPr>
                <w:rFonts w:ascii="Arial" w:hAnsi="Arial" w:cs="Arial"/>
              </w:rPr>
            </w:pPr>
            <w:r>
              <w:rPr>
                <w:rFonts w:ascii="Arial" w:hAnsi="Arial" w:cs="Arial" w:hint="eastAsia"/>
              </w:rPr>
              <w:t>4</w:t>
            </w:r>
            <w:r>
              <w:rPr>
                <w:rFonts w:ascii="Arial" w:hAnsi="Arial" w:cs="Arial"/>
              </w:rPr>
              <w:t>0</w:t>
            </w:r>
          </w:p>
        </w:tc>
        <w:tc>
          <w:tcPr>
            <w:tcW w:w="4598" w:type="dxa"/>
          </w:tcPr>
          <w:p w14:paraId="7FA9DD03" w14:textId="71D1D455" w:rsidR="00A95206" w:rsidRPr="00E86900" w:rsidRDefault="00A97213" w:rsidP="00F21425">
            <w:pPr>
              <w:rPr>
                <w:rFonts w:ascii="Arial" w:hAnsi="Arial" w:cs="Arial"/>
              </w:rPr>
            </w:pPr>
            <w:r w:rsidRPr="00A97213">
              <w:rPr>
                <w:rFonts w:ascii="Arial" w:hAnsi="Arial" w:cs="Arial"/>
              </w:rPr>
              <w:t>7.051</w:t>
            </w:r>
            <w:r>
              <w:rPr>
                <w:rFonts w:ascii="Arial" w:hAnsi="Arial" w:cs="Arial"/>
              </w:rPr>
              <w:t>2</w:t>
            </w:r>
          </w:p>
        </w:tc>
      </w:tr>
      <w:tr w:rsidR="00F21425" w14:paraId="4BA043B0" w14:textId="77777777" w:rsidTr="00AA7940">
        <w:trPr>
          <w:trHeight w:val="341"/>
        </w:trPr>
        <w:tc>
          <w:tcPr>
            <w:tcW w:w="4598" w:type="dxa"/>
          </w:tcPr>
          <w:p w14:paraId="55D3C642" w14:textId="337C9B6B" w:rsidR="00F21425" w:rsidRDefault="00162266" w:rsidP="00F21425">
            <w:pPr>
              <w:rPr>
                <w:rFonts w:ascii="Arial" w:hAnsi="Arial" w:cs="Arial"/>
              </w:rPr>
            </w:pPr>
            <w:r>
              <w:rPr>
                <w:rFonts w:ascii="Arial" w:hAnsi="Arial" w:cs="Arial" w:hint="eastAsia"/>
              </w:rPr>
              <w:t>5</w:t>
            </w:r>
            <w:r>
              <w:rPr>
                <w:rFonts w:ascii="Arial" w:hAnsi="Arial" w:cs="Arial"/>
              </w:rPr>
              <w:t>0</w:t>
            </w:r>
          </w:p>
        </w:tc>
        <w:tc>
          <w:tcPr>
            <w:tcW w:w="4598" w:type="dxa"/>
          </w:tcPr>
          <w:p w14:paraId="3869BDB9" w14:textId="4192000F" w:rsidR="00F21425" w:rsidRDefault="00E86900" w:rsidP="00F21425">
            <w:pPr>
              <w:rPr>
                <w:rFonts w:ascii="Arial" w:hAnsi="Arial" w:cs="Arial"/>
              </w:rPr>
            </w:pPr>
            <w:r w:rsidRPr="00E86900">
              <w:rPr>
                <w:rFonts w:ascii="Arial" w:hAnsi="Arial" w:cs="Arial"/>
              </w:rPr>
              <w:t>7.000</w:t>
            </w:r>
            <w:r>
              <w:rPr>
                <w:rFonts w:ascii="Arial" w:hAnsi="Arial" w:cs="Arial"/>
              </w:rPr>
              <w:t>3</w:t>
            </w:r>
          </w:p>
        </w:tc>
      </w:tr>
      <w:tr w:rsidR="00F21425" w14:paraId="5D83BC84" w14:textId="77777777" w:rsidTr="00AA7940">
        <w:trPr>
          <w:trHeight w:val="358"/>
        </w:trPr>
        <w:tc>
          <w:tcPr>
            <w:tcW w:w="4598" w:type="dxa"/>
          </w:tcPr>
          <w:p w14:paraId="5E519CD7" w14:textId="75B80B3F" w:rsidR="00F21425" w:rsidRDefault="00162266" w:rsidP="00F21425">
            <w:pPr>
              <w:rPr>
                <w:rFonts w:ascii="Arial" w:hAnsi="Arial" w:cs="Arial"/>
              </w:rPr>
            </w:pPr>
            <w:r>
              <w:rPr>
                <w:rFonts w:ascii="Arial" w:hAnsi="Arial" w:cs="Arial" w:hint="eastAsia"/>
              </w:rPr>
              <w:t>1</w:t>
            </w:r>
            <w:r>
              <w:rPr>
                <w:rFonts w:ascii="Arial" w:hAnsi="Arial" w:cs="Arial"/>
              </w:rPr>
              <w:t>00</w:t>
            </w:r>
          </w:p>
        </w:tc>
        <w:tc>
          <w:tcPr>
            <w:tcW w:w="4598" w:type="dxa"/>
          </w:tcPr>
          <w:p w14:paraId="7BFABF24" w14:textId="332BB328" w:rsidR="00F21425" w:rsidRDefault="007839A4" w:rsidP="00F21425">
            <w:pPr>
              <w:rPr>
                <w:rFonts w:ascii="Arial" w:hAnsi="Arial" w:cs="Arial"/>
              </w:rPr>
            </w:pPr>
            <w:r w:rsidRPr="007839A4">
              <w:rPr>
                <w:rFonts w:ascii="Arial" w:hAnsi="Arial" w:cs="Arial"/>
              </w:rPr>
              <w:t>6.77</w:t>
            </w:r>
            <w:r>
              <w:rPr>
                <w:rFonts w:ascii="Arial" w:hAnsi="Arial" w:cs="Arial"/>
              </w:rPr>
              <w:t>30</w:t>
            </w:r>
          </w:p>
        </w:tc>
      </w:tr>
      <w:tr w:rsidR="00505FD3" w14:paraId="1AF0A1DB" w14:textId="77777777" w:rsidTr="00AA7940">
        <w:trPr>
          <w:trHeight w:val="341"/>
        </w:trPr>
        <w:tc>
          <w:tcPr>
            <w:tcW w:w="4598" w:type="dxa"/>
          </w:tcPr>
          <w:p w14:paraId="2AAAA3E7" w14:textId="1A6E0F37" w:rsidR="00505FD3" w:rsidRDefault="00505FD3" w:rsidP="00505FD3">
            <w:pPr>
              <w:rPr>
                <w:rFonts w:ascii="Arial" w:hAnsi="Arial" w:cs="Arial"/>
              </w:rPr>
            </w:pPr>
            <w:r>
              <w:rPr>
                <w:rFonts w:ascii="Arial" w:hAnsi="Arial" w:cs="Arial"/>
              </w:rPr>
              <w:t>500</w:t>
            </w:r>
          </w:p>
        </w:tc>
        <w:tc>
          <w:tcPr>
            <w:tcW w:w="4598" w:type="dxa"/>
          </w:tcPr>
          <w:p w14:paraId="6F5E97C0" w14:textId="0B4A6DAD" w:rsidR="00505FD3" w:rsidRPr="009155E2" w:rsidRDefault="00505FD3" w:rsidP="00505FD3">
            <w:pPr>
              <w:rPr>
                <w:rFonts w:ascii="Arial" w:hAnsi="Arial" w:cs="Arial"/>
              </w:rPr>
            </w:pPr>
            <w:r w:rsidRPr="00505FD3">
              <w:rPr>
                <w:rFonts w:ascii="Arial" w:hAnsi="Arial" w:cs="Arial"/>
              </w:rPr>
              <w:t>6.9805</w:t>
            </w:r>
          </w:p>
        </w:tc>
      </w:tr>
    </w:tbl>
    <w:p w14:paraId="15132058" w14:textId="50084EF5" w:rsidR="00A95206" w:rsidRDefault="00A95206" w:rsidP="00F21425">
      <w:pPr>
        <w:rPr>
          <w:rFonts w:ascii="Arial" w:hAnsi="Arial" w:cs="Arial"/>
          <w:szCs w:val="21"/>
        </w:rPr>
      </w:pPr>
      <w:r w:rsidRPr="00A95206">
        <w:rPr>
          <w:rFonts w:ascii="Arial" w:hAnsi="Arial" w:cs="Arial"/>
          <w:szCs w:val="21"/>
        </w:rPr>
        <w:lastRenderedPageBreak/>
        <w:t xml:space="preserve">According to the above </w:t>
      </w:r>
      <w:r w:rsidR="00886F35">
        <w:rPr>
          <w:rFonts w:ascii="Arial" w:hAnsi="Arial" w:cs="Arial"/>
          <w:szCs w:val="21"/>
        </w:rPr>
        <w:t>table</w:t>
      </w:r>
      <w:r w:rsidRPr="00A95206">
        <w:rPr>
          <w:rFonts w:ascii="Arial" w:hAnsi="Arial" w:cs="Arial"/>
          <w:szCs w:val="21"/>
        </w:rPr>
        <w:t xml:space="preserve">, </w:t>
      </w:r>
      <w:r w:rsidR="00886F35">
        <w:rPr>
          <w:rFonts w:ascii="Arial" w:hAnsi="Arial" w:cs="Arial"/>
          <w:szCs w:val="21"/>
        </w:rPr>
        <w:t>the</w:t>
      </w:r>
      <w:r w:rsidRPr="00A95206">
        <w:rPr>
          <w:rFonts w:ascii="Arial" w:hAnsi="Arial" w:cs="Arial"/>
          <w:szCs w:val="21"/>
        </w:rPr>
        <w:t xml:space="preserve"> best work</w:t>
      </w:r>
      <w:r w:rsidR="00886F35">
        <w:rPr>
          <w:rFonts w:ascii="Arial" w:hAnsi="Arial" w:cs="Arial"/>
          <w:szCs w:val="21"/>
        </w:rPr>
        <w:t xml:space="preserve"> u</w:t>
      </w:r>
      <w:r w:rsidRPr="00A95206">
        <w:rPr>
          <w:rFonts w:ascii="Arial" w:hAnsi="Arial" w:cs="Arial"/>
          <w:szCs w:val="21"/>
        </w:rPr>
        <w:t xml:space="preserve">nit is approximately </w:t>
      </w:r>
      <w:r w:rsidR="00886F35">
        <w:rPr>
          <w:rFonts w:ascii="Arial" w:hAnsi="Arial" w:cs="Arial"/>
          <w:szCs w:val="21"/>
        </w:rPr>
        <w:t xml:space="preserve">30, but the work unit around 50 or more </w:t>
      </w:r>
      <w:proofErr w:type="spellStart"/>
      <w:r w:rsidR="00886F35">
        <w:rPr>
          <w:rFonts w:ascii="Arial" w:hAnsi="Arial" w:cs="Arial"/>
          <w:szCs w:val="21"/>
        </w:rPr>
        <w:t>then</w:t>
      </w:r>
      <w:proofErr w:type="spellEnd"/>
      <w:r w:rsidR="00886F35">
        <w:rPr>
          <w:rFonts w:ascii="Arial" w:hAnsi="Arial" w:cs="Arial"/>
          <w:szCs w:val="21"/>
        </w:rPr>
        <w:t xml:space="preserve"> 50 also have good performance</w:t>
      </w:r>
      <w:r w:rsidRPr="00A95206">
        <w:rPr>
          <w:rFonts w:ascii="Arial" w:hAnsi="Arial" w:cs="Arial"/>
          <w:szCs w:val="21"/>
        </w:rPr>
        <w:t>.</w:t>
      </w:r>
    </w:p>
    <w:p w14:paraId="69C9DC93" w14:textId="77777777" w:rsidR="002F1989" w:rsidRPr="00A95206" w:rsidRDefault="002F1989" w:rsidP="00F21425">
      <w:pPr>
        <w:rPr>
          <w:rFonts w:ascii="Arial" w:hAnsi="Arial" w:cs="Arial"/>
          <w:szCs w:val="21"/>
        </w:rPr>
      </w:pPr>
    </w:p>
    <w:p w14:paraId="6E9273DC" w14:textId="77777777" w:rsidR="00976C3B" w:rsidRPr="00610FF0" w:rsidRDefault="00976C3B" w:rsidP="00976C3B">
      <w:pPr>
        <w:rPr>
          <w:rFonts w:ascii="Arial" w:hAnsi="Arial" w:cs="Arial"/>
          <w:sz w:val="28"/>
          <w:szCs w:val="28"/>
        </w:rPr>
      </w:pPr>
      <w:r w:rsidRPr="00610FF0">
        <w:rPr>
          <w:rFonts w:ascii="Arial" w:hAnsi="Arial" w:cs="Arial"/>
          <w:sz w:val="28"/>
          <w:szCs w:val="28"/>
        </w:rPr>
        <w:t>Steps to run the program</w:t>
      </w:r>
    </w:p>
    <w:p w14:paraId="0373C1D4" w14:textId="77777777" w:rsidR="00976C3B" w:rsidRPr="00610FF0" w:rsidRDefault="00976C3B" w:rsidP="00976C3B">
      <w:pPr>
        <w:pStyle w:val="ListParagraph"/>
        <w:numPr>
          <w:ilvl w:val="0"/>
          <w:numId w:val="1"/>
        </w:numPr>
        <w:ind w:firstLineChars="0"/>
        <w:rPr>
          <w:rFonts w:ascii="Arial" w:hAnsi="Arial" w:cs="Arial"/>
        </w:rPr>
      </w:pPr>
      <w:r w:rsidRPr="00610FF0">
        <w:rPr>
          <w:rFonts w:ascii="Arial" w:hAnsi="Arial" w:cs="Arial"/>
        </w:rPr>
        <w:t>Enter “</w:t>
      </w:r>
      <w:proofErr w:type="spellStart"/>
      <w:proofErr w:type="gramStart"/>
      <w:r w:rsidRPr="00610FF0">
        <w:rPr>
          <w:rFonts w:ascii="Arial" w:hAnsi="Arial" w:cs="Arial"/>
        </w:rPr>
        <w:t>client:start</w:t>
      </w:r>
      <w:proofErr w:type="spellEnd"/>
      <w:proofErr w:type="gramEnd"/>
      <w:r w:rsidRPr="00610FF0">
        <w:rPr>
          <w:rFonts w:ascii="Arial" w:hAnsi="Arial" w:cs="Arial"/>
        </w:rPr>
        <w:t>().”, to start the program</w:t>
      </w:r>
      <w:r>
        <w:rPr>
          <w:rFonts w:ascii="Arial" w:hAnsi="Arial" w:cs="Arial"/>
        </w:rPr>
        <w:t>.</w:t>
      </w:r>
    </w:p>
    <w:p w14:paraId="0ADF8742" w14:textId="77777777" w:rsidR="00976C3B" w:rsidRDefault="00976C3B" w:rsidP="00976C3B">
      <w:pPr>
        <w:pStyle w:val="ListParagraph"/>
        <w:numPr>
          <w:ilvl w:val="0"/>
          <w:numId w:val="1"/>
        </w:numPr>
        <w:ind w:firstLineChars="0"/>
        <w:rPr>
          <w:rFonts w:ascii="Arial" w:hAnsi="Arial" w:cs="Arial"/>
        </w:rPr>
      </w:pPr>
      <w:r>
        <w:rPr>
          <w:rFonts w:ascii="Arial" w:hAnsi="Arial" w:cs="Arial" w:hint="eastAsia"/>
        </w:rPr>
        <w:t>E</w:t>
      </w:r>
      <w:r>
        <w:rPr>
          <w:rFonts w:ascii="Arial" w:hAnsi="Arial" w:cs="Arial"/>
        </w:rPr>
        <w:t>nter the number of required 0’s, for example, 4.</w:t>
      </w:r>
    </w:p>
    <w:p w14:paraId="3C54AD05" w14:textId="77777777" w:rsidR="00976C3B" w:rsidRDefault="00976C3B" w:rsidP="00976C3B">
      <w:pPr>
        <w:pStyle w:val="ListParagraph"/>
        <w:numPr>
          <w:ilvl w:val="0"/>
          <w:numId w:val="1"/>
        </w:numPr>
        <w:ind w:firstLineChars="0"/>
        <w:rPr>
          <w:rFonts w:ascii="Arial" w:hAnsi="Arial" w:cs="Arial"/>
        </w:rPr>
      </w:pPr>
      <w:r>
        <w:rPr>
          <w:rFonts w:ascii="Arial" w:hAnsi="Arial" w:cs="Arial" w:hint="eastAsia"/>
        </w:rPr>
        <w:t>E</w:t>
      </w:r>
      <w:r>
        <w:rPr>
          <w:rFonts w:ascii="Arial" w:hAnsi="Arial" w:cs="Arial"/>
        </w:rPr>
        <w:t>nter the number of workers, for example, 10.</w:t>
      </w:r>
    </w:p>
    <w:p w14:paraId="177E5B95" w14:textId="77777777" w:rsidR="00976C3B" w:rsidRDefault="00976C3B" w:rsidP="00976C3B">
      <w:pPr>
        <w:pStyle w:val="ListParagraph"/>
        <w:numPr>
          <w:ilvl w:val="0"/>
          <w:numId w:val="1"/>
        </w:numPr>
        <w:ind w:firstLineChars="0"/>
        <w:rPr>
          <w:rFonts w:ascii="Arial" w:hAnsi="Arial" w:cs="Arial"/>
        </w:rPr>
      </w:pPr>
      <w:r>
        <w:rPr>
          <w:rFonts w:ascii="Arial" w:hAnsi="Arial" w:cs="Arial"/>
        </w:rPr>
        <w:t xml:space="preserve">Enter the Name and </w:t>
      </w:r>
      <w:proofErr w:type="spellStart"/>
      <w:r>
        <w:rPr>
          <w:rFonts w:ascii="Arial" w:hAnsi="Arial" w:cs="Arial"/>
        </w:rPr>
        <w:t>ip</w:t>
      </w:r>
      <w:proofErr w:type="spellEnd"/>
      <w:r>
        <w:rPr>
          <w:rFonts w:ascii="Arial" w:hAnsi="Arial" w:cs="Arial"/>
        </w:rPr>
        <w:t xml:space="preserve"> address to add new worker while does not show “Finished”.</w:t>
      </w:r>
    </w:p>
    <w:p w14:paraId="7FDCACF1" w14:textId="78C46E4E" w:rsidR="003D4746" w:rsidRDefault="00976C3B" w:rsidP="003D4746">
      <w:pPr>
        <w:pStyle w:val="ListParagraph"/>
        <w:numPr>
          <w:ilvl w:val="0"/>
          <w:numId w:val="1"/>
        </w:numPr>
        <w:ind w:firstLineChars="0"/>
        <w:rPr>
          <w:rFonts w:ascii="Arial" w:hAnsi="Arial" w:cs="Arial"/>
        </w:rPr>
      </w:pPr>
      <w:r>
        <w:rPr>
          <w:rFonts w:ascii="Arial" w:hAnsi="Arial" w:cs="Arial"/>
        </w:rPr>
        <w:t>Enter “shutdown all” to finish the server and all the workers.</w:t>
      </w:r>
    </w:p>
    <w:p w14:paraId="22C89229" w14:textId="4FE57482" w:rsidR="003D4746" w:rsidRDefault="003D4746" w:rsidP="003D4746">
      <w:pPr>
        <w:rPr>
          <w:rFonts w:ascii="Arial" w:hAnsi="Arial" w:cs="Arial"/>
        </w:rPr>
      </w:pPr>
    </w:p>
    <w:p w14:paraId="30B37BD7" w14:textId="23699641" w:rsidR="004C74D8" w:rsidRPr="004C74D8" w:rsidRDefault="004C74D8" w:rsidP="003D4746">
      <w:pPr>
        <w:rPr>
          <w:rFonts w:ascii="Arial" w:hAnsi="Arial" w:cs="Arial"/>
          <w:sz w:val="28"/>
          <w:szCs w:val="28"/>
        </w:rPr>
      </w:pPr>
      <w:r w:rsidRPr="004C74D8">
        <w:rPr>
          <w:rFonts w:ascii="Arial" w:hAnsi="Arial" w:cs="Arial" w:hint="eastAsia"/>
          <w:sz w:val="28"/>
          <w:szCs w:val="28"/>
        </w:rPr>
        <w:t>S</w:t>
      </w:r>
      <w:r w:rsidRPr="004C74D8">
        <w:rPr>
          <w:rFonts w:ascii="Arial" w:hAnsi="Arial" w:cs="Arial"/>
          <w:sz w:val="28"/>
          <w:szCs w:val="28"/>
        </w:rPr>
        <w:t>etting of the running computer</w:t>
      </w:r>
    </w:p>
    <w:p w14:paraId="24B607AB" w14:textId="3F5A25B0" w:rsidR="004C74D8" w:rsidRDefault="00902422" w:rsidP="003D4746">
      <w:pPr>
        <w:rPr>
          <w:rFonts w:ascii="Arial" w:hAnsi="Arial" w:cs="Arial"/>
        </w:rPr>
      </w:pPr>
      <w:r>
        <w:rPr>
          <w:rFonts w:ascii="Arial" w:hAnsi="Arial" w:cs="Arial"/>
        </w:rPr>
        <w:t xml:space="preserve">CPU: </w:t>
      </w:r>
      <w:r w:rsidR="004C74D8" w:rsidRPr="004C74D8">
        <w:rPr>
          <w:rFonts w:ascii="Arial" w:hAnsi="Arial" w:cs="Arial"/>
        </w:rPr>
        <w:t xml:space="preserve">Intel(R) </w:t>
      </w:r>
      <w:proofErr w:type="gramStart"/>
      <w:r w:rsidR="004C74D8" w:rsidRPr="004C74D8">
        <w:rPr>
          <w:rFonts w:ascii="Arial" w:hAnsi="Arial" w:cs="Arial"/>
        </w:rPr>
        <w:t>Core(</w:t>
      </w:r>
      <w:proofErr w:type="gramEnd"/>
      <w:r w:rsidR="004C74D8" w:rsidRPr="004C74D8">
        <w:rPr>
          <w:rFonts w:ascii="Arial" w:hAnsi="Arial" w:cs="Arial"/>
        </w:rPr>
        <w:t>TM) i7-9700KF CPU @ 3.60GHz</w:t>
      </w:r>
      <w:r>
        <w:rPr>
          <w:rFonts w:ascii="Arial" w:hAnsi="Arial" w:cs="Arial"/>
        </w:rPr>
        <w:t>;</w:t>
      </w:r>
      <w:r w:rsidR="004C74D8">
        <w:rPr>
          <w:rFonts w:ascii="Arial" w:hAnsi="Arial" w:cs="Arial"/>
        </w:rPr>
        <w:t xml:space="preserve"> RAM</w:t>
      </w:r>
      <w:r>
        <w:rPr>
          <w:rFonts w:ascii="Arial" w:hAnsi="Arial" w:cs="Arial"/>
        </w:rPr>
        <w:t>:</w:t>
      </w:r>
      <w:r w:rsidR="004C74D8">
        <w:rPr>
          <w:rFonts w:ascii="Arial" w:hAnsi="Arial" w:cs="Arial"/>
        </w:rPr>
        <w:t xml:space="preserve"> 16GB</w:t>
      </w:r>
    </w:p>
    <w:p w14:paraId="1F233A6F" w14:textId="77777777" w:rsidR="004C74D8" w:rsidRPr="003D4746" w:rsidRDefault="004C74D8" w:rsidP="003D4746">
      <w:pPr>
        <w:rPr>
          <w:rFonts w:ascii="Arial" w:hAnsi="Arial" w:cs="Arial"/>
        </w:rPr>
      </w:pPr>
    </w:p>
    <w:p w14:paraId="1D621F07" w14:textId="584D1706" w:rsidR="00386550" w:rsidRDefault="003D4746" w:rsidP="003D4746">
      <w:pPr>
        <w:rPr>
          <w:rFonts w:ascii="Arial" w:hAnsi="Arial" w:cs="Arial" w:hint="eastAsia"/>
          <w:sz w:val="28"/>
          <w:szCs w:val="28"/>
        </w:rPr>
      </w:pPr>
      <w:r>
        <w:rPr>
          <w:rFonts w:ascii="Arial" w:hAnsi="Arial" w:cs="Arial"/>
          <w:sz w:val="28"/>
          <w:szCs w:val="28"/>
        </w:rPr>
        <w:t>R</w:t>
      </w:r>
      <w:r w:rsidRPr="003D4746">
        <w:rPr>
          <w:rFonts w:ascii="Arial" w:hAnsi="Arial" w:cs="Arial"/>
          <w:sz w:val="28"/>
          <w:szCs w:val="28"/>
        </w:rPr>
        <w:t>esult</w:t>
      </w:r>
      <w:r>
        <w:rPr>
          <w:rFonts w:ascii="Arial" w:hAnsi="Arial" w:cs="Arial"/>
          <w:sz w:val="28"/>
          <w:szCs w:val="28"/>
        </w:rPr>
        <w:t>s</w:t>
      </w:r>
      <w:r w:rsidRPr="003D4746">
        <w:rPr>
          <w:rFonts w:ascii="Arial" w:hAnsi="Arial" w:cs="Arial"/>
          <w:sz w:val="28"/>
          <w:szCs w:val="28"/>
        </w:rPr>
        <w:t xml:space="preserve"> of running </w:t>
      </w:r>
      <w:r>
        <w:rPr>
          <w:rFonts w:ascii="Arial" w:hAnsi="Arial" w:cs="Arial"/>
          <w:sz w:val="28"/>
          <w:szCs w:val="28"/>
        </w:rPr>
        <w:t xml:space="preserve">the </w:t>
      </w:r>
      <w:r w:rsidRPr="003D4746">
        <w:rPr>
          <w:rFonts w:ascii="Arial" w:hAnsi="Arial" w:cs="Arial"/>
          <w:sz w:val="28"/>
          <w:szCs w:val="28"/>
        </w:rPr>
        <w:t>program</w:t>
      </w:r>
    </w:p>
    <w:p w14:paraId="62B20D9B" w14:textId="784B684C" w:rsidR="00386550" w:rsidRDefault="00386550" w:rsidP="003D4746">
      <w:pPr>
        <w:rPr>
          <w:rFonts w:ascii="Arial" w:hAnsi="Arial" w:cs="Arial"/>
          <w:b/>
          <w:bCs/>
        </w:rPr>
      </w:pPr>
      <w:r>
        <w:rPr>
          <w:rFonts w:ascii="Arial" w:hAnsi="Arial" w:cs="Arial"/>
          <w:b/>
          <w:bCs/>
          <w:noProof/>
        </w:rPr>
        <w:drawing>
          <wp:inline distT="0" distB="0" distL="0" distR="0" wp14:anchorId="7FED34A6" wp14:editId="1B5C4D36">
            <wp:extent cx="4648200" cy="5395434"/>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48200" cy="5395434"/>
                    </a:xfrm>
                    <a:prstGeom prst="rect">
                      <a:avLst/>
                    </a:prstGeom>
                  </pic:spPr>
                </pic:pic>
              </a:graphicData>
            </a:graphic>
          </wp:inline>
        </w:drawing>
      </w:r>
    </w:p>
    <w:p w14:paraId="3DDFFE4C" w14:textId="207925F6" w:rsidR="00505FD3" w:rsidRPr="003E3E47" w:rsidRDefault="003D4746" w:rsidP="003D4746">
      <w:pPr>
        <w:rPr>
          <w:rFonts w:ascii="Arial" w:hAnsi="Arial" w:cs="Arial"/>
          <w:b/>
          <w:bCs/>
        </w:rPr>
      </w:pPr>
      <w:r w:rsidRPr="003D4746">
        <w:rPr>
          <w:rFonts w:ascii="Arial" w:hAnsi="Arial" w:cs="Arial"/>
          <w:b/>
          <w:bCs/>
        </w:rPr>
        <w:lastRenderedPageBreak/>
        <w:t>The result of running your program for input 4</w:t>
      </w:r>
    </w:p>
    <w:p w14:paraId="48AB1F8C" w14:textId="7D0BE219" w:rsidR="001420CD" w:rsidRDefault="001420CD" w:rsidP="003D4746">
      <w:pPr>
        <w:rPr>
          <w:rFonts w:ascii="Arial" w:hAnsi="Arial" w:cs="Arial" w:hint="eastAsia"/>
        </w:rPr>
      </w:pPr>
      <w:r>
        <w:rPr>
          <w:rFonts w:ascii="Arial" w:hAnsi="Arial" w:cs="Arial"/>
          <w:noProof/>
        </w:rPr>
        <w:drawing>
          <wp:inline distT="0" distB="0" distL="0" distR="0" wp14:anchorId="370667D1" wp14:editId="4703536B">
            <wp:extent cx="6500371" cy="885825"/>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502792" cy="886155"/>
                    </a:xfrm>
                    <a:prstGeom prst="rect">
                      <a:avLst/>
                    </a:prstGeom>
                  </pic:spPr>
                </pic:pic>
              </a:graphicData>
            </a:graphic>
          </wp:inline>
        </w:drawing>
      </w:r>
    </w:p>
    <w:p w14:paraId="4BCF4D2F" w14:textId="691E40DC" w:rsidR="003D4746" w:rsidRPr="003E3E47" w:rsidRDefault="00505FD3" w:rsidP="003D4746">
      <w:pPr>
        <w:rPr>
          <w:rFonts w:ascii="Arial" w:hAnsi="Arial" w:cs="Arial"/>
          <w:b/>
          <w:bCs/>
        </w:rPr>
      </w:pPr>
      <w:r w:rsidRPr="003E3E47">
        <w:rPr>
          <w:rFonts w:ascii="Arial" w:hAnsi="Arial" w:cs="Arial"/>
          <w:b/>
          <w:bCs/>
        </w:rPr>
        <w:t>The ratio of CPU time to R</w:t>
      </w:r>
      <w:r w:rsidR="00A95206" w:rsidRPr="003E3E47">
        <w:rPr>
          <w:rFonts w:ascii="Arial" w:hAnsi="Arial" w:cs="Arial"/>
          <w:b/>
          <w:bCs/>
        </w:rPr>
        <w:t>eal time</w:t>
      </w:r>
    </w:p>
    <w:p w14:paraId="442A7343" w14:textId="4BEDC86D" w:rsidR="003E3E47" w:rsidRDefault="004C74D8" w:rsidP="00F21425">
      <w:pPr>
        <w:rPr>
          <w:rFonts w:ascii="Arial" w:hAnsi="Arial" w:cs="Arial" w:hint="eastAsia"/>
        </w:rPr>
      </w:pPr>
      <w:r>
        <w:rPr>
          <w:rFonts w:ascii="Arial" w:hAnsi="Arial" w:cs="Arial"/>
          <w:noProof/>
        </w:rPr>
        <w:drawing>
          <wp:inline distT="0" distB="0" distL="0" distR="0" wp14:anchorId="227412EC" wp14:editId="001692D7">
            <wp:extent cx="6315075" cy="1595911"/>
            <wp:effectExtent l="0" t="0" r="0" b="444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40862" cy="1602428"/>
                    </a:xfrm>
                    <a:prstGeom prst="rect">
                      <a:avLst/>
                    </a:prstGeom>
                  </pic:spPr>
                </pic:pic>
              </a:graphicData>
            </a:graphic>
          </wp:inline>
        </w:drawing>
      </w:r>
    </w:p>
    <w:p w14:paraId="02296545" w14:textId="5D8B4D89" w:rsidR="007839A4" w:rsidRPr="003E3E47" w:rsidRDefault="007839A4" w:rsidP="00F21425">
      <w:pPr>
        <w:rPr>
          <w:rFonts w:ascii="Arial" w:hAnsi="Arial" w:cs="Arial"/>
          <w:b/>
          <w:bCs/>
        </w:rPr>
      </w:pPr>
      <w:r w:rsidRPr="003E3E47">
        <w:rPr>
          <w:rFonts w:ascii="Arial" w:hAnsi="Arial" w:cs="Arial"/>
          <w:b/>
          <w:bCs/>
        </w:rPr>
        <w:t>The coin with the most 0s you managed to find</w:t>
      </w:r>
    </w:p>
    <w:p w14:paraId="28003E92" w14:textId="46F83AFB" w:rsidR="001420CD" w:rsidRDefault="003E3E47" w:rsidP="00F21425">
      <w:pPr>
        <w:rPr>
          <w:rFonts w:ascii="Arial" w:hAnsi="Arial" w:cs="Arial"/>
        </w:rPr>
      </w:pPr>
      <w:r>
        <w:rPr>
          <w:rFonts w:ascii="Arial" w:hAnsi="Arial" w:cs="Arial"/>
        </w:rPr>
        <w:t xml:space="preserve">The coin we find with the most 0’s has </w:t>
      </w:r>
      <w:r w:rsidR="001420CD">
        <w:rPr>
          <w:rFonts w:ascii="Arial" w:hAnsi="Arial" w:cs="Arial" w:hint="eastAsia"/>
        </w:rPr>
        <w:t>7</w:t>
      </w:r>
      <w:r w:rsidR="001420CD">
        <w:rPr>
          <w:rFonts w:ascii="Arial" w:hAnsi="Arial" w:cs="Arial"/>
        </w:rPr>
        <w:t xml:space="preserve"> </w:t>
      </w:r>
      <w:r>
        <w:rPr>
          <w:rFonts w:ascii="Arial" w:hAnsi="Arial" w:cs="Arial"/>
        </w:rPr>
        <w:t>zeros</w:t>
      </w:r>
      <w:r w:rsidR="008A1DE8">
        <w:rPr>
          <w:rFonts w:ascii="Arial" w:hAnsi="Arial" w:cs="Arial"/>
        </w:rPr>
        <w:t>:</w:t>
      </w:r>
      <w:r w:rsidR="00386550">
        <w:rPr>
          <w:rFonts w:ascii="Arial" w:hAnsi="Arial" w:cs="Arial"/>
        </w:rPr>
        <w:t xml:space="preserve"> </w:t>
      </w:r>
      <w:r w:rsidR="00386550">
        <w:rPr>
          <w:rFonts w:ascii="Arial" w:hAnsi="Arial" w:cs="Arial" w:hint="eastAsia"/>
        </w:rPr>
        <w:t>（</w:t>
      </w:r>
      <w:r w:rsidR="00386550">
        <w:rPr>
          <w:rFonts w:ascii="Arial" w:hAnsi="Arial" w:cs="Arial" w:hint="eastAsia"/>
        </w:rPr>
        <w:t>only</w:t>
      </w:r>
      <w:r w:rsidR="00386550">
        <w:rPr>
          <w:rFonts w:ascii="Arial" w:hAnsi="Arial" w:cs="Arial"/>
        </w:rPr>
        <w:t xml:space="preserve"> find two coins in almost one hour</w:t>
      </w:r>
      <w:r w:rsidR="00386550">
        <w:rPr>
          <w:rFonts w:ascii="Arial" w:hAnsi="Arial" w:cs="Arial" w:hint="eastAsia"/>
        </w:rPr>
        <w:t>）</w:t>
      </w:r>
    </w:p>
    <w:p w14:paraId="79390A3F" w14:textId="07E3B82A" w:rsidR="007839A4" w:rsidRDefault="001420CD" w:rsidP="00F21425">
      <w:pPr>
        <w:rPr>
          <w:rFonts w:ascii="Arial" w:hAnsi="Arial" w:cs="Arial"/>
        </w:rPr>
      </w:pPr>
      <w:proofErr w:type="spellStart"/>
      <w:r w:rsidRPr="001420CD">
        <w:rPr>
          <w:rFonts w:ascii="Arial" w:hAnsi="Arial" w:cs="Arial"/>
        </w:rPr>
        <w:t>qinxuan</w:t>
      </w:r>
      <w:proofErr w:type="spellEnd"/>
      <w:r w:rsidRPr="001420CD">
        <w:rPr>
          <w:rFonts w:ascii="Arial" w:hAnsi="Arial" w:cs="Arial"/>
        </w:rPr>
        <w:t>&gt;</w:t>
      </w:r>
      <w:proofErr w:type="gramStart"/>
      <w:r w:rsidRPr="001420CD">
        <w:rPr>
          <w:rFonts w:ascii="Arial" w:hAnsi="Arial" w:cs="Arial"/>
        </w:rPr>
        <w:t>Mk?@</w:t>
      </w:r>
      <w:proofErr w:type="gramEnd"/>
      <w:r w:rsidRPr="001420CD">
        <w:rPr>
          <w:rFonts w:ascii="Arial" w:hAnsi="Arial" w:cs="Arial"/>
        </w:rPr>
        <w:t>b 0000000a58a15d3bd11785bd12bc1e9e95c5d48ad6379040ca3c1f249039f217</w:t>
      </w:r>
    </w:p>
    <w:p w14:paraId="461CCB58" w14:textId="39C35B89" w:rsidR="00386550" w:rsidRDefault="00386550" w:rsidP="003865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hint="eastAsia"/>
        </w:rPr>
      </w:pPr>
      <w:proofErr w:type="spellStart"/>
      <w:r w:rsidRPr="00386550">
        <w:rPr>
          <w:rFonts w:ascii="Arial" w:hAnsi="Arial" w:cs="Arial"/>
        </w:rPr>
        <w:t>qinxuan</w:t>
      </w:r>
      <w:proofErr w:type="spellEnd"/>
      <w:proofErr w:type="gramStart"/>
      <w:r w:rsidRPr="00386550">
        <w:rPr>
          <w:rFonts w:ascii="Arial" w:hAnsi="Arial" w:cs="Arial"/>
        </w:rPr>
        <w:t>^?,</w:t>
      </w:r>
      <w:proofErr w:type="spellStart"/>
      <w:proofErr w:type="gramEnd"/>
      <w:r w:rsidRPr="00386550">
        <w:rPr>
          <w:rFonts w:ascii="Arial" w:hAnsi="Arial" w:cs="Arial"/>
        </w:rPr>
        <w:t>A!Ckk</w:t>
      </w:r>
      <w:proofErr w:type="spellEnd"/>
      <w:r w:rsidRPr="00386550">
        <w:rPr>
          <w:rFonts w:ascii="Arial" w:hAnsi="Arial" w:cs="Arial"/>
        </w:rPr>
        <w:t xml:space="preserve"> </w:t>
      </w:r>
      <w:r w:rsidRPr="00386550">
        <w:rPr>
          <w:rFonts w:ascii="Arial" w:hAnsi="Arial" w:cs="Arial"/>
        </w:rPr>
        <w:t>0000000160bead80dc14bc477db24aab293a758858c0cb41f322662902ffda46</w:t>
      </w:r>
    </w:p>
    <w:p w14:paraId="3AF476C8" w14:textId="1C089B57" w:rsidR="001420CD" w:rsidRDefault="009C29A1" w:rsidP="00F21425">
      <w:pPr>
        <w:rPr>
          <w:rFonts w:ascii="Arial" w:hAnsi="Arial" w:cs="Arial"/>
        </w:rPr>
      </w:pPr>
      <w:r>
        <w:rPr>
          <w:rFonts w:ascii="Arial" w:hAnsi="Arial" w:cs="Arial"/>
          <w:noProof/>
        </w:rPr>
        <w:drawing>
          <wp:inline distT="0" distB="0" distL="0" distR="0" wp14:anchorId="113C14DA" wp14:editId="6A9C4CDD">
            <wp:extent cx="5807418" cy="1457325"/>
            <wp:effectExtent l="0" t="0" r="3175"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84257" cy="1476607"/>
                    </a:xfrm>
                    <a:prstGeom prst="rect">
                      <a:avLst/>
                    </a:prstGeom>
                  </pic:spPr>
                </pic:pic>
              </a:graphicData>
            </a:graphic>
          </wp:inline>
        </w:drawing>
      </w:r>
    </w:p>
    <w:p w14:paraId="57BB7780" w14:textId="1E80C7F4" w:rsidR="00505FD3" w:rsidRPr="008A1DE8" w:rsidRDefault="007839A4" w:rsidP="00F21425">
      <w:pPr>
        <w:rPr>
          <w:rFonts w:ascii="Arial" w:hAnsi="Arial" w:cs="Arial"/>
          <w:b/>
          <w:bCs/>
        </w:rPr>
      </w:pPr>
      <w:r w:rsidRPr="008A1DE8">
        <w:rPr>
          <w:rFonts w:ascii="Arial" w:hAnsi="Arial" w:cs="Arial"/>
          <w:b/>
          <w:bCs/>
        </w:rPr>
        <w:t>The largest number of working machines you were able to run your code with</w:t>
      </w:r>
    </w:p>
    <w:p w14:paraId="1EA20B93" w14:textId="1482F730" w:rsidR="007839A4" w:rsidRPr="003D4746" w:rsidRDefault="008A1DE8" w:rsidP="00F21425">
      <w:pPr>
        <w:rPr>
          <w:rFonts w:ascii="Arial" w:hAnsi="Arial" w:cs="Arial"/>
        </w:rPr>
      </w:pPr>
      <w:r>
        <w:rPr>
          <w:rFonts w:ascii="Arial" w:hAnsi="Arial" w:cs="Arial"/>
        </w:rPr>
        <w:t>4</w:t>
      </w:r>
      <w:r w:rsidR="001420CD">
        <w:rPr>
          <w:rFonts w:ascii="Arial" w:hAnsi="Arial" w:cs="Arial"/>
        </w:rPr>
        <w:t xml:space="preserve"> machines</w:t>
      </w:r>
    </w:p>
    <w:sectPr w:rsidR="007839A4" w:rsidRPr="003D4746">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2696F"/>
    <w:multiLevelType w:val="multilevel"/>
    <w:tmpl w:val="1B2E0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197B8C"/>
    <w:multiLevelType w:val="hybridMultilevel"/>
    <w:tmpl w:val="3208DC6A"/>
    <w:lvl w:ilvl="0" w:tplc="EAE603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D8B132B"/>
    <w:multiLevelType w:val="multilevel"/>
    <w:tmpl w:val="3C501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7526167">
    <w:abstractNumId w:val="1"/>
  </w:num>
  <w:num w:numId="2" w16cid:durableId="700400786">
    <w:abstractNumId w:val="2"/>
  </w:num>
  <w:num w:numId="3" w16cid:durableId="502821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948"/>
    <w:rsid w:val="000879B5"/>
    <w:rsid w:val="001357DB"/>
    <w:rsid w:val="001420CD"/>
    <w:rsid w:val="00162266"/>
    <w:rsid w:val="001657A8"/>
    <w:rsid w:val="002F1989"/>
    <w:rsid w:val="0032724A"/>
    <w:rsid w:val="00386550"/>
    <w:rsid w:val="003D4746"/>
    <w:rsid w:val="003E3E47"/>
    <w:rsid w:val="00482C99"/>
    <w:rsid w:val="004C74D8"/>
    <w:rsid w:val="00505FD3"/>
    <w:rsid w:val="00610FF0"/>
    <w:rsid w:val="00744948"/>
    <w:rsid w:val="007839A4"/>
    <w:rsid w:val="00886F35"/>
    <w:rsid w:val="008A1DE8"/>
    <w:rsid w:val="00902422"/>
    <w:rsid w:val="009155E2"/>
    <w:rsid w:val="00931717"/>
    <w:rsid w:val="00976C3B"/>
    <w:rsid w:val="009C29A1"/>
    <w:rsid w:val="00A95206"/>
    <w:rsid w:val="00A97213"/>
    <w:rsid w:val="00AA7940"/>
    <w:rsid w:val="00BD5275"/>
    <w:rsid w:val="00BF3A71"/>
    <w:rsid w:val="00E86900"/>
    <w:rsid w:val="00F21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46543"/>
  <w15:chartTrackingRefBased/>
  <w15:docId w15:val="{AE844D0E-6640-463C-99B3-5E817364B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FF0"/>
    <w:pPr>
      <w:ind w:firstLineChars="200" w:firstLine="420"/>
    </w:pPr>
  </w:style>
  <w:style w:type="table" w:styleId="TableGrid">
    <w:name w:val="Table Grid"/>
    <w:basedOn w:val="TableNormal"/>
    <w:uiPriority w:val="39"/>
    <w:rsid w:val="00F214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865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386550"/>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181687">
      <w:bodyDiv w:val="1"/>
      <w:marLeft w:val="0"/>
      <w:marRight w:val="0"/>
      <w:marTop w:val="0"/>
      <w:marBottom w:val="0"/>
      <w:divBdr>
        <w:top w:val="none" w:sz="0" w:space="0" w:color="auto"/>
        <w:left w:val="none" w:sz="0" w:space="0" w:color="auto"/>
        <w:bottom w:val="none" w:sz="0" w:space="0" w:color="auto"/>
        <w:right w:val="none" w:sz="0" w:space="0" w:color="auto"/>
      </w:divBdr>
    </w:div>
    <w:div w:id="1944263251">
      <w:bodyDiv w:val="1"/>
      <w:marLeft w:val="0"/>
      <w:marRight w:val="0"/>
      <w:marTop w:val="0"/>
      <w:marBottom w:val="0"/>
      <w:divBdr>
        <w:top w:val="none" w:sz="0" w:space="0" w:color="auto"/>
        <w:left w:val="none" w:sz="0" w:space="0" w:color="auto"/>
        <w:bottom w:val="none" w:sz="0" w:space="0" w:color="auto"/>
        <w:right w:val="none" w:sz="0" w:space="0" w:color="auto"/>
      </w:divBdr>
    </w:div>
    <w:div w:id="199232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3</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 沁轩</dc:creator>
  <cp:keywords/>
  <dc:description/>
  <cp:lastModifiedBy>石 沁轩</cp:lastModifiedBy>
  <cp:revision>6</cp:revision>
  <dcterms:created xsi:type="dcterms:W3CDTF">2022-09-24T00:18:00Z</dcterms:created>
  <dcterms:modified xsi:type="dcterms:W3CDTF">2022-09-24T03:30:00Z</dcterms:modified>
</cp:coreProperties>
</file>