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983D4" w14:textId="7E1D70C3" w:rsidR="005A6A18" w:rsidRPr="00BC3321" w:rsidRDefault="00BF7F6A" w:rsidP="00BC3321">
      <w:pPr>
        <w:jc w:val="both"/>
        <w:rPr>
          <w:rFonts w:ascii="Times" w:hAnsi="Times"/>
          <w:color w:val="000000" w:themeColor="text1"/>
        </w:rPr>
      </w:pPr>
      <w:r w:rsidRPr="000A1539">
        <w:rPr>
          <w:rFonts w:ascii="Times" w:eastAsia="DengXian" w:hAnsi="Times"/>
          <w:b/>
          <w:bCs/>
          <w:color w:val="000000" w:themeColor="text1"/>
        </w:rPr>
        <w:t xml:space="preserve">I. </w:t>
      </w:r>
      <w:r w:rsidR="005A6A18" w:rsidRPr="000A1539">
        <w:rPr>
          <w:rFonts w:ascii="Times" w:eastAsia="DengXian" w:hAnsi="Times"/>
          <w:b/>
          <w:bCs/>
          <w:color w:val="000000" w:themeColor="text1"/>
        </w:rPr>
        <w:t>Prediction Model Evaluation</w:t>
      </w:r>
      <w:r w:rsidRPr="000A1539">
        <w:rPr>
          <w:rFonts w:ascii="Times" w:eastAsia="DengXian" w:hAnsi="Times"/>
          <w:b/>
          <w:bCs/>
          <w:color w:val="000000" w:themeColor="text1"/>
        </w:rPr>
        <w:t xml:space="preserve"> Criteria </w:t>
      </w:r>
    </w:p>
    <w:p w14:paraId="38E36840" w14:textId="77777777" w:rsidR="00897AEF" w:rsidRPr="000A1539" w:rsidRDefault="00897AEF" w:rsidP="006E75A0">
      <w:pPr>
        <w:pStyle w:val="NormalWeb"/>
        <w:spacing w:before="0" w:beforeAutospacing="0" w:after="0" w:afterAutospacing="0"/>
        <w:jc w:val="both"/>
        <w:rPr>
          <w:rFonts w:ascii="Times" w:eastAsia="DengXian" w:hAnsi="Times"/>
          <w:b/>
          <w:bCs/>
          <w:color w:val="000000" w:themeColor="text1"/>
        </w:rPr>
      </w:pPr>
    </w:p>
    <w:p w14:paraId="4D1D5958" w14:textId="13ECC3BB" w:rsidR="00897AEF" w:rsidRPr="000A1539" w:rsidRDefault="00897AEF" w:rsidP="006E75A0">
      <w:pPr>
        <w:pStyle w:val="NormalWeb"/>
        <w:spacing w:before="0" w:beforeAutospacing="0" w:after="0" w:afterAutospacing="0"/>
        <w:jc w:val="both"/>
        <w:rPr>
          <w:rFonts w:ascii="Times" w:hAnsi="Times"/>
          <w:color w:val="000000" w:themeColor="text1"/>
        </w:rPr>
      </w:pPr>
      <w:r w:rsidRPr="000A1539">
        <w:rPr>
          <w:rFonts w:ascii="Times" w:eastAsia="DengXian" w:hAnsi="Times"/>
          <w:color w:val="000000" w:themeColor="text1"/>
        </w:rPr>
        <w:t xml:space="preserve">After getting the sentimental scores, we want to test whether they can help to improve the model to </w:t>
      </w:r>
      <w:r w:rsidR="005A7C61" w:rsidRPr="000A1539">
        <w:rPr>
          <w:rFonts w:ascii="Times" w:eastAsia="DengXian" w:hAnsi="Times"/>
          <w:color w:val="000000" w:themeColor="text1"/>
        </w:rPr>
        <w:t>predict the</w:t>
      </w:r>
      <w:r w:rsidRPr="000A1539">
        <w:rPr>
          <w:rFonts w:ascii="Times" w:eastAsia="DengXian" w:hAnsi="Times"/>
          <w:color w:val="000000" w:themeColor="text1"/>
        </w:rPr>
        <w:t xml:space="preserve"> TESLA stock return. We used four feature sets in this step. The four feature sets are:</w:t>
      </w:r>
    </w:p>
    <w:p w14:paraId="79F96ED7" w14:textId="77777777" w:rsidR="00897AEF" w:rsidRPr="000A1539" w:rsidRDefault="00897AEF" w:rsidP="006E75A0">
      <w:pPr>
        <w:pStyle w:val="NormalWeb"/>
        <w:numPr>
          <w:ilvl w:val="0"/>
          <w:numId w:val="1"/>
        </w:numPr>
        <w:spacing w:before="0" w:beforeAutospacing="0" w:after="0" w:afterAutospacing="0"/>
        <w:ind w:left="360"/>
        <w:jc w:val="both"/>
        <w:textAlignment w:val="baseline"/>
        <w:rPr>
          <w:rFonts w:ascii="Times" w:eastAsia="DengXian" w:hAnsi="Times"/>
          <w:color w:val="000000" w:themeColor="text1"/>
        </w:rPr>
      </w:pPr>
      <w:r w:rsidRPr="000A1539">
        <w:rPr>
          <w:rFonts w:ascii="Times" w:eastAsia="DengXian" w:hAnsi="Times"/>
          <w:color w:val="000000" w:themeColor="text1"/>
        </w:rPr>
        <w:t>Base. Use last day volume and last day Nasdaq index return.</w:t>
      </w:r>
    </w:p>
    <w:p w14:paraId="711E2131" w14:textId="77777777" w:rsidR="00897AEF" w:rsidRPr="000A1539" w:rsidRDefault="00897AEF" w:rsidP="006E75A0">
      <w:pPr>
        <w:pStyle w:val="NormalWeb"/>
        <w:numPr>
          <w:ilvl w:val="0"/>
          <w:numId w:val="1"/>
        </w:numPr>
        <w:spacing w:before="0" w:beforeAutospacing="0" w:after="0" w:afterAutospacing="0"/>
        <w:ind w:left="360"/>
        <w:jc w:val="both"/>
        <w:textAlignment w:val="baseline"/>
        <w:rPr>
          <w:rFonts w:ascii="Times" w:eastAsia="DengXian" w:hAnsi="Times"/>
          <w:color w:val="000000" w:themeColor="text1"/>
        </w:rPr>
      </w:pPr>
      <w:r w:rsidRPr="000A1539">
        <w:rPr>
          <w:rFonts w:ascii="Times" w:eastAsia="DengXian" w:hAnsi="Times"/>
          <w:color w:val="000000" w:themeColor="text1"/>
        </w:rPr>
        <w:t>Vader. Add compound score to Base.</w:t>
      </w:r>
    </w:p>
    <w:p w14:paraId="2BEC5501" w14:textId="77777777" w:rsidR="00897AEF" w:rsidRPr="000A1539" w:rsidRDefault="00897AEF" w:rsidP="006E75A0">
      <w:pPr>
        <w:pStyle w:val="NormalWeb"/>
        <w:numPr>
          <w:ilvl w:val="0"/>
          <w:numId w:val="1"/>
        </w:numPr>
        <w:spacing w:before="0" w:beforeAutospacing="0" w:after="0" w:afterAutospacing="0"/>
        <w:ind w:left="360"/>
        <w:jc w:val="both"/>
        <w:textAlignment w:val="baseline"/>
        <w:rPr>
          <w:rFonts w:ascii="Times" w:eastAsia="DengXian" w:hAnsi="Times"/>
          <w:color w:val="000000" w:themeColor="text1"/>
        </w:rPr>
      </w:pPr>
      <w:r w:rsidRPr="000A1539">
        <w:rPr>
          <w:rFonts w:ascii="Times" w:eastAsia="DengXian" w:hAnsi="Times"/>
          <w:color w:val="000000" w:themeColor="text1"/>
        </w:rPr>
        <w:t>NB. Add positive, negative, neutral scores to Base.</w:t>
      </w:r>
    </w:p>
    <w:p w14:paraId="2485D91D" w14:textId="77777777" w:rsidR="00897AEF" w:rsidRPr="000A1539" w:rsidRDefault="00897AEF" w:rsidP="006E75A0">
      <w:pPr>
        <w:pStyle w:val="NormalWeb"/>
        <w:numPr>
          <w:ilvl w:val="0"/>
          <w:numId w:val="1"/>
        </w:numPr>
        <w:spacing w:before="0" w:beforeAutospacing="0" w:after="0" w:afterAutospacing="0"/>
        <w:ind w:left="360"/>
        <w:jc w:val="both"/>
        <w:textAlignment w:val="baseline"/>
        <w:rPr>
          <w:rFonts w:ascii="Times" w:eastAsia="DengXian" w:hAnsi="Times"/>
          <w:color w:val="000000" w:themeColor="text1"/>
        </w:rPr>
      </w:pPr>
      <w:r w:rsidRPr="000A1539">
        <w:rPr>
          <w:rFonts w:ascii="Times" w:eastAsia="DengXian" w:hAnsi="Times"/>
          <w:color w:val="000000" w:themeColor="text1"/>
        </w:rPr>
        <w:t>All. All NB, Vader, Base features together.</w:t>
      </w:r>
    </w:p>
    <w:p w14:paraId="692860FB" w14:textId="77777777" w:rsidR="00897AEF" w:rsidRPr="000A1539" w:rsidRDefault="00897AEF" w:rsidP="006E75A0">
      <w:pPr>
        <w:pStyle w:val="NormalWeb"/>
        <w:spacing w:before="0" w:beforeAutospacing="0" w:after="0" w:afterAutospacing="0"/>
        <w:jc w:val="both"/>
        <w:rPr>
          <w:rFonts w:ascii="Times" w:eastAsia="DengXian" w:hAnsi="Times"/>
          <w:color w:val="000000" w:themeColor="text1"/>
        </w:rPr>
      </w:pPr>
    </w:p>
    <w:p w14:paraId="554370AE" w14:textId="054EFF02" w:rsidR="003C27D4" w:rsidRPr="000A1539" w:rsidRDefault="00ED6C89" w:rsidP="003C27D4">
      <w:pPr>
        <w:pStyle w:val="NormalWeb"/>
        <w:spacing w:before="0" w:beforeAutospacing="0" w:after="0" w:afterAutospacing="0"/>
        <w:jc w:val="both"/>
        <w:rPr>
          <w:rFonts w:ascii="Times" w:eastAsia="DengXian" w:hAnsi="Times"/>
          <w:color w:val="000000" w:themeColor="text1"/>
        </w:rPr>
      </w:pPr>
      <w:r>
        <w:rPr>
          <w:rFonts w:ascii="Times" w:hAnsi="Times"/>
          <w:color w:val="000000" w:themeColor="text1"/>
        </w:rPr>
        <w:t>I</w:t>
      </w:r>
      <w:r w:rsidRPr="0009613E">
        <w:rPr>
          <w:rFonts w:ascii="Times" w:hAnsi="Times"/>
          <w:color w:val="000000" w:themeColor="text1"/>
        </w:rPr>
        <w:t>n this project</w:t>
      </w:r>
      <w:r w:rsidR="00493902">
        <w:rPr>
          <w:rFonts w:ascii="Times" w:hAnsi="Times"/>
          <w:color w:val="000000" w:themeColor="text1"/>
        </w:rPr>
        <w:t>,</w:t>
      </w:r>
      <w:r w:rsidRPr="0009613E">
        <w:rPr>
          <w:rFonts w:ascii="Times" w:hAnsi="Times"/>
          <w:color w:val="000000" w:themeColor="text1"/>
        </w:rPr>
        <w:t xml:space="preserve"> we choose to use Root Mean Square Error (RMSE) as</w:t>
      </w:r>
      <w:r w:rsidR="007019A2">
        <w:rPr>
          <w:rFonts w:ascii="Times" w:hAnsi="Times"/>
          <w:color w:val="000000" w:themeColor="text1"/>
        </w:rPr>
        <w:t xml:space="preserve"> the</w:t>
      </w:r>
      <w:r w:rsidRPr="0009613E">
        <w:rPr>
          <w:rFonts w:ascii="Times" w:hAnsi="Times"/>
          <w:color w:val="000000" w:themeColor="text1"/>
        </w:rPr>
        <w:t xml:space="preserve"> criteria to evaluate the prediction. </w:t>
      </w:r>
      <w:r w:rsidR="003C27D4" w:rsidRPr="000A1539">
        <w:rPr>
          <w:rFonts w:ascii="Times" w:eastAsia="DengXian" w:hAnsi="Times"/>
          <w:color w:val="000000" w:themeColor="text1"/>
        </w:rPr>
        <w:t xml:space="preserve">Root Mean Square Error (RMSE) is the standard deviation of the residuals (prediction errors). Residuals are a measure of how far from the regression line data points are; RMSE is a measure of how spread out these residuals are. In other words, it tells how concentrated the data is around the line of best fit. </w:t>
      </w:r>
    </w:p>
    <w:p w14:paraId="18F3C1E2" w14:textId="77777777" w:rsidR="00ED6C89" w:rsidRPr="0009613E" w:rsidRDefault="00ED6C89" w:rsidP="00ED6C89">
      <w:pPr>
        <w:jc w:val="both"/>
        <w:rPr>
          <w:rFonts w:ascii="Times" w:hAnsi="Times"/>
          <w:color w:val="000000" w:themeColor="text1"/>
        </w:rPr>
      </w:pPr>
    </w:p>
    <w:p w14:paraId="5A61C01C" w14:textId="1C5C8A77" w:rsidR="00ED6C89" w:rsidRDefault="00ED6C89" w:rsidP="00ED6C89">
      <w:pPr>
        <w:jc w:val="both"/>
        <w:rPr>
          <w:rFonts w:ascii="Times" w:hAnsi="Times"/>
          <w:color w:val="000000" w:themeColor="text1"/>
          <w:bdr w:val="none" w:sz="0" w:space="0" w:color="auto" w:frame="1"/>
        </w:rPr>
      </w:pPr>
      <w:r w:rsidRPr="0009613E">
        <w:rPr>
          <w:rFonts w:ascii="Times" w:hAnsi="Times"/>
          <w:color w:val="000000" w:themeColor="text1"/>
          <w:bdr w:val="none" w:sz="0" w:space="0" w:color="auto" w:frame="1"/>
        </w:rPr>
        <w:fldChar w:fldCharType="begin"/>
      </w:r>
      <w:r w:rsidRPr="0009613E">
        <w:rPr>
          <w:rFonts w:ascii="Times" w:hAnsi="Times"/>
          <w:color w:val="000000" w:themeColor="text1"/>
          <w:bdr w:val="none" w:sz="0" w:space="0" w:color="auto" w:frame="1"/>
        </w:rPr>
        <w:instrText xml:space="preserve"> INCLUDEPICTURE "https://lh5.googleusercontent.com/odceiyyJJsbcStCL5Mnz0MYoWGoqGnLLKC58X7qozyJ4A6bUEWe6r3UGB7wQyGnoV6S6jOV0XZvXS2Es4gVXUVywB5FtJmn6cp4vh_JwE3ivE2Bi5jiRHG4jWc3u2TWPdUPgz9o" \* MERGEFORMATINET </w:instrText>
      </w:r>
      <w:r w:rsidRPr="0009613E">
        <w:rPr>
          <w:rFonts w:ascii="Times" w:hAnsi="Times"/>
          <w:color w:val="000000" w:themeColor="text1"/>
          <w:bdr w:val="none" w:sz="0" w:space="0" w:color="auto" w:frame="1"/>
        </w:rPr>
        <w:fldChar w:fldCharType="separate"/>
      </w:r>
      <w:r w:rsidRPr="000A1539">
        <w:rPr>
          <w:rFonts w:ascii="Times" w:hAnsi="Times"/>
          <w:noProof/>
          <w:color w:val="000000" w:themeColor="text1"/>
          <w:bdr w:val="none" w:sz="0" w:space="0" w:color="auto" w:frame="1"/>
        </w:rPr>
        <w:drawing>
          <wp:inline distT="0" distB="0" distL="0" distR="0" wp14:anchorId="5B32AD7E" wp14:editId="42369403">
            <wp:extent cx="2425700" cy="518795"/>
            <wp:effectExtent l="0" t="0" r="0" b="1905"/>
            <wp:docPr id="5" name="Picture 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5700" cy="518795"/>
                    </a:xfrm>
                    <a:prstGeom prst="rect">
                      <a:avLst/>
                    </a:prstGeom>
                    <a:noFill/>
                    <a:ln>
                      <a:noFill/>
                    </a:ln>
                  </pic:spPr>
                </pic:pic>
              </a:graphicData>
            </a:graphic>
          </wp:inline>
        </w:drawing>
      </w:r>
      <w:r w:rsidRPr="0009613E">
        <w:rPr>
          <w:rFonts w:ascii="Times" w:hAnsi="Times"/>
          <w:color w:val="000000" w:themeColor="text1"/>
          <w:bdr w:val="none" w:sz="0" w:space="0" w:color="auto" w:frame="1"/>
        </w:rPr>
        <w:fldChar w:fldCharType="end"/>
      </w:r>
    </w:p>
    <w:p w14:paraId="2538AADC" w14:textId="0B6D998B" w:rsidR="00BC3321" w:rsidRDefault="00BC3321" w:rsidP="00ED6C89">
      <w:pPr>
        <w:jc w:val="both"/>
        <w:rPr>
          <w:rFonts w:ascii="Times" w:hAnsi="Times"/>
          <w:color w:val="000000" w:themeColor="text1"/>
          <w:bdr w:val="none" w:sz="0" w:space="0" w:color="auto" w:frame="1"/>
        </w:rPr>
      </w:pPr>
    </w:p>
    <w:p w14:paraId="7D017061" w14:textId="77777777" w:rsidR="00BC3321" w:rsidRPr="000A1539" w:rsidRDefault="00BC3321" w:rsidP="00BC3321">
      <w:pPr>
        <w:pStyle w:val="NormalWeb"/>
        <w:spacing w:before="0" w:beforeAutospacing="0" w:after="0" w:afterAutospacing="0"/>
        <w:jc w:val="both"/>
        <w:rPr>
          <w:rFonts w:ascii="Times" w:eastAsia="DengXian" w:hAnsi="Times"/>
          <w:b/>
          <w:bCs/>
          <w:color w:val="000000" w:themeColor="text1"/>
        </w:rPr>
      </w:pPr>
      <w:r w:rsidRPr="000A1539">
        <w:rPr>
          <w:rFonts w:ascii="Times" w:eastAsia="DengXian" w:hAnsi="Times"/>
          <w:b/>
          <w:bCs/>
          <w:color w:val="000000" w:themeColor="text1"/>
        </w:rPr>
        <w:t>II. Ridge Regression Model</w:t>
      </w:r>
    </w:p>
    <w:p w14:paraId="3B41443B" w14:textId="77777777" w:rsidR="00BC3321" w:rsidRPr="000A1539" w:rsidRDefault="00BC3321" w:rsidP="00BC3321">
      <w:pPr>
        <w:pStyle w:val="NormalWeb"/>
        <w:spacing w:before="0" w:beforeAutospacing="0" w:after="0" w:afterAutospacing="0"/>
        <w:jc w:val="both"/>
        <w:rPr>
          <w:rFonts w:ascii="Times" w:eastAsia="DengXian" w:hAnsi="Times"/>
          <w:b/>
          <w:bCs/>
          <w:color w:val="000000" w:themeColor="text1"/>
        </w:rPr>
      </w:pPr>
    </w:p>
    <w:p w14:paraId="51E3632D" w14:textId="77777777" w:rsidR="00BC3321" w:rsidRPr="000A1539" w:rsidRDefault="00BC3321" w:rsidP="00BC3321">
      <w:pPr>
        <w:pStyle w:val="NormalWeb"/>
        <w:spacing w:before="0" w:beforeAutospacing="0" w:after="0" w:afterAutospacing="0"/>
        <w:jc w:val="both"/>
        <w:rPr>
          <w:rFonts w:ascii="Times" w:eastAsia="DengXian" w:hAnsi="Times"/>
          <w:color w:val="000000" w:themeColor="text1"/>
        </w:rPr>
      </w:pPr>
      <w:r w:rsidRPr="000A1539">
        <w:rPr>
          <w:rFonts w:ascii="Times" w:eastAsia="DengXian" w:hAnsi="Times"/>
          <w:color w:val="000000" w:themeColor="text1"/>
        </w:rPr>
        <w:t>We split the who data set into 144 train samples and 48 test samples.</w:t>
      </w:r>
    </w:p>
    <w:p w14:paraId="1B6083BA" w14:textId="77777777" w:rsidR="00BC3321" w:rsidRPr="000A1539" w:rsidRDefault="00BC3321" w:rsidP="00BC3321">
      <w:pPr>
        <w:pStyle w:val="NormalWeb"/>
        <w:spacing w:before="0" w:beforeAutospacing="0" w:after="0" w:afterAutospacing="0"/>
        <w:jc w:val="both"/>
        <w:rPr>
          <w:rFonts w:ascii="Times" w:eastAsia="DengXian" w:hAnsi="Times"/>
          <w:color w:val="000000" w:themeColor="text1"/>
        </w:rPr>
      </w:pPr>
    </w:p>
    <w:p w14:paraId="60AA29E5" w14:textId="77777777" w:rsidR="00BC3321" w:rsidRPr="000A1539" w:rsidRDefault="00BC3321" w:rsidP="00BC3321">
      <w:pPr>
        <w:pStyle w:val="NormalWeb"/>
        <w:spacing w:before="0" w:beforeAutospacing="0" w:after="0" w:afterAutospacing="0"/>
        <w:jc w:val="both"/>
        <w:rPr>
          <w:rFonts w:ascii="Times" w:hAnsi="Times"/>
          <w:color w:val="000000" w:themeColor="text1"/>
        </w:rPr>
      </w:pPr>
      <w:r w:rsidRPr="000A1539">
        <w:rPr>
          <w:rFonts w:ascii="Times" w:eastAsia="DengXian" w:hAnsi="Times"/>
          <w:color w:val="000000" w:themeColor="text1"/>
        </w:rPr>
        <w:t>For the linear model, we select the Ridge model. To select the best alpha in the Ridge model, we used rolling validation to find the alpha which maximizes the RMSE in the validation set to be as alpha. Rolling validation can be illustrated in the following graph:</w:t>
      </w:r>
    </w:p>
    <w:p w14:paraId="7B162049" w14:textId="77777777" w:rsidR="00BC3321" w:rsidRPr="000A1539" w:rsidRDefault="00BC3321" w:rsidP="00BC3321">
      <w:pPr>
        <w:pStyle w:val="NormalWeb"/>
        <w:spacing w:before="0" w:beforeAutospacing="0" w:after="0" w:afterAutospacing="0"/>
        <w:jc w:val="both"/>
        <w:rPr>
          <w:rFonts w:ascii="Times" w:hAnsi="Times"/>
          <w:color w:val="000000" w:themeColor="text1"/>
        </w:rPr>
      </w:pPr>
      <w:r w:rsidRPr="000A1539">
        <w:rPr>
          <w:rFonts w:ascii="Times" w:eastAsia="DengXian" w:hAnsi="Times"/>
          <w:color w:val="000000" w:themeColor="text1"/>
          <w:bdr w:val="none" w:sz="0" w:space="0" w:color="auto" w:frame="1"/>
        </w:rPr>
        <w:fldChar w:fldCharType="begin"/>
      </w:r>
      <w:r w:rsidRPr="000A1539">
        <w:rPr>
          <w:rFonts w:ascii="Times" w:eastAsia="DengXian" w:hAnsi="Times"/>
          <w:color w:val="000000" w:themeColor="text1"/>
          <w:bdr w:val="none" w:sz="0" w:space="0" w:color="auto" w:frame="1"/>
        </w:rPr>
        <w:instrText xml:space="preserve"> INCLUDEPICTURE "https://lh5.googleusercontent.com/4Pgh--zfFGvHnfVi_eImNjpoU8uIVEbNR2zWoGiNAiUr6mTGwdRJ05cNyPs0Iy8lO0BGstzLRh_kPA5KuZLI8mwhQ9NPlT0dJva_7XYWrD9N1pBjl22sruM_7dFHWI2r1U81vQw" \* MERGEFORMATINET </w:instrText>
      </w:r>
      <w:r w:rsidRPr="000A1539">
        <w:rPr>
          <w:rFonts w:ascii="Times" w:eastAsia="DengXian" w:hAnsi="Times"/>
          <w:color w:val="000000" w:themeColor="text1"/>
          <w:bdr w:val="none" w:sz="0" w:space="0" w:color="auto" w:frame="1"/>
        </w:rPr>
        <w:fldChar w:fldCharType="separate"/>
      </w:r>
      <w:r w:rsidRPr="000A1539">
        <w:rPr>
          <w:rFonts w:ascii="Times" w:eastAsia="DengXian" w:hAnsi="Times"/>
          <w:noProof/>
          <w:color w:val="000000" w:themeColor="text1"/>
          <w:bdr w:val="none" w:sz="0" w:space="0" w:color="auto" w:frame="1"/>
        </w:rPr>
        <w:drawing>
          <wp:inline distT="0" distB="0" distL="0" distR="0" wp14:anchorId="41EB9B4B" wp14:editId="06B16E08">
            <wp:extent cx="5943600" cy="228854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88540"/>
                    </a:xfrm>
                    <a:prstGeom prst="rect">
                      <a:avLst/>
                    </a:prstGeom>
                    <a:noFill/>
                    <a:ln>
                      <a:noFill/>
                    </a:ln>
                  </pic:spPr>
                </pic:pic>
              </a:graphicData>
            </a:graphic>
          </wp:inline>
        </w:drawing>
      </w:r>
      <w:r w:rsidRPr="000A1539">
        <w:rPr>
          <w:rFonts w:ascii="Times" w:eastAsia="DengXian" w:hAnsi="Times"/>
          <w:color w:val="000000" w:themeColor="text1"/>
          <w:bdr w:val="none" w:sz="0" w:space="0" w:color="auto" w:frame="1"/>
        </w:rPr>
        <w:fldChar w:fldCharType="end"/>
      </w:r>
    </w:p>
    <w:p w14:paraId="1AE19884" w14:textId="77777777" w:rsidR="00BC3321" w:rsidRPr="000A1539" w:rsidRDefault="00BC3321" w:rsidP="00BC3321">
      <w:pPr>
        <w:pStyle w:val="NormalWeb"/>
        <w:spacing w:before="0" w:beforeAutospacing="0" w:after="0" w:afterAutospacing="0"/>
        <w:jc w:val="both"/>
        <w:rPr>
          <w:rFonts w:ascii="Times" w:eastAsia="DengXian" w:hAnsi="Times"/>
          <w:color w:val="000000" w:themeColor="text1"/>
        </w:rPr>
      </w:pPr>
      <w:r w:rsidRPr="000A1539">
        <w:rPr>
          <w:rFonts w:ascii="Times" w:eastAsia="DengXian" w:hAnsi="Times"/>
          <w:color w:val="000000" w:themeColor="text1"/>
        </w:rPr>
        <w:t xml:space="preserve">For the time-series data, we must use rolling validation rather than cross-validation, which will cause looking ahead bias. In the graph above, we can see that we select a time window to </w:t>
      </w:r>
      <w:proofErr w:type="gramStart"/>
      <w:r w:rsidRPr="000A1539">
        <w:rPr>
          <w:rFonts w:ascii="Times" w:eastAsia="DengXian" w:hAnsi="Times"/>
          <w:color w:val="000000" w:themeColor="text1"/>
        </w:rPr>
        <w:t>train, and</w:t>
      </w:r>
      <w:proofErr w:type="gramEnd"/>
      <w:r w:rsidRPr="000A1539">
        <w:rPr>
          <w:rFonts w:ascii="Times" w:eastAsia="DengXian" w:hAnsi="Times"/>
          <w:color w:val="000000" w:themeColor="text1"/>
        </w:rPr>
        <w:t xml:space="preserve"> use another time window as validation. After this sample, we move to the start point of the training set forward and generate another sample. This is rolling validation. </w:t>
      </w:r>
    </w:p>
    <w:p w14:paraId="5BA4CD81" w14:textId="77777777" w:rsidR="00BC3321" w:rsidRPr="000A1539" w:rsidRDefault="00BC3321" w:rsidP="00BC3321">
      <w:pPr>
        <w:pStyle w:val="NormalWeb"/>
        <w:spacing w:before="0" w:beforeAutospacing="0" w:after="0" w:afterAutospacing="0"/>
        <w:jc w:val="both"/>
        <w:rPr>
          <w:rFonts w:ascii="Times" w:hAnsi="Times"/>
          <w:color w:val="000000" w:themeColor="text1"/>
        </w:rPr>
      </w:pPr>
    </w:p>
    <w:p w14:paraId="5C6CA7A0" w14:textId="77777777" w:rsidR="00BC3321" w:rsidRPr="000A1539" w:rsidRDefault="00BC3321" w:rsidP="00BC3321">
      <w:pPr>
        <w:pStyle w:val="NormalWeb"/>
        <w:spacing w:before="0" w:beforeAutospacing="0" w:after="0" w:afterAutospacing="0"/>
        <w:jc w:val="both"/>
        <w:rPr>
          <w:rFonts w:ascii="Times" w:hAnsi="Times"/>
          <w:color w:val="000000" w:themeColor="text1"/>
        </w:rPr>
      </w:pPr>
      <w:r w:rsidRPr="000A1539">
        <w:rPr>
          <w:rFonts w:ascii="Times" w:eastAsia="DengXian" w:hAnsi="Times"/>
          <w:color w:val="000000" w:themeColor="text1"/>
        </w:rPr>
        <w:t>For the ridge data, we find the graph for alpha is as below:</w:t>
      </w:r>
    </w:p>
    <w:p w14:paraId="4F679631" w14:textId="77777777" w:rsidR="00BC3321" w:rsidRPr="000A1539" w:rsidRDefault="00BC3321" w:rsidP="00BC3321">
      <w:pPr>
        <w:pStyle w:val="NormalWeb"/>
        <w:spacing w:before="0" w:beforeAutospacing="0" w:after="0" w:afterAutospacing="0"/>
        <w:jc w:val="both"/>
        <w:rPr>
          <w:rFonts w:ascii="Times" w:hAnsi="Times"/>
          <w:color w:val="000000" w:themeColor="text1"/>
        </w:rPr>
      </w:pPr>
      <w:r w:rsidRPr="000A1539">
        <w:rPr>
          <w:rFonts w:ascii="Times" w:eastAsia="DengXian" w:hAnsi="Times"/>
          <w:color w:val="000000" w:themeColor="text1"/>
          <w:bdr w:val="none" w:sz="0" w:space="0" w:color="auto" w:frame="1"/>
        </w:rPr>
        <w:lastRenderedPageBreak/>
        <w:fldChar w:fldCharType="begin"/>
      </w:r>
      <w:r w:rsidRPr="000A1539">
        <w:rPr>
          <w:rFonts w:ascii="Times" w:eastAsia="DengXian" w:hAnsi="Times"/>
          <w:color w:val="000000" w:themeColor="text1"/>
          <w:bdr w:val="none" w:sz="0" w:space="0" w:color="auto" w:frame="1"/>
        </w:rPr>
        <w:instrText xml:space="preserve"> INCLUDEPICTURE "https://lh4.googleusercontent.com/ZsqRg0J71RhzyFN3CIBwVnS3eRozKopck1ye_5rqUmWIWo7ur6kTy_R7-dJ0e6khSsKDUuexn0RWyey-ngvQBojoPbhjcLCW4tBXwx-HLN0usbMKIV8WeiZh1ZcCLIIYlhivvNs" \* MERGEFORMATINET </w:instrText>
      </w:r>
      <w:r w:rsidRPr="000A1539">
        <w:rPr>
          <w:rFonts w:ascii="Times" w:eastAsia="DengXian" w:hAnsi="Times"/>
          <w:color w:val="000000" w:themeColor="text1"/>
          <w:bdr w:val="none" w:sz="0" w:space="0" w:color="auto" w:frame="1"/>
        </w:rPr>
        <w:fldChar w:fldCharType="separate"/>
      </w:r>
      <w:r w:rsidRPr="000A1539">
        <w:rPr>
          <w:rFonts w:ascii="Times" w:eastAsia="DengXian" w:hAnsi="Times"/>
          <w:noProof/>
          <w:color w:val="000000" w:themeColor="text1"/>
          <w:bdr w:val="none" w:sz="0" w:space="0" w:color="auto" w:frame="1"/>
        </w:rPr>
        <w:drawing>
          <wp:inline distT="0" distB="0" distL="0" distR="0" wp14:anchorId="5FD6DDF4" wp14:editId="0ADBE594">
            <wp:extent cx="4226560" cy="2910205"/>
            <wp:effectExtent l="0" t="0" r="254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7142" cy="2924377"/>
                    </a:xfrm>
                    <a:prstGeom prst="rect">
                      <a:avLst/>
                    </a:prstGeom>
                    <a:noFill/>
                    <a:ln>
                      <a:noFill/>
                    </a:ln>
                  </pic:spPr>
                </pic:pic>
              </a:graphicData>
            </a:graphic>
          </wp:inline>
        </w:drawing>
      </w:r>
      <w:r w:rsidRPr="000A1539">
        <w:rPr>
          <w:rFonts w:ascii="Times" w:eastAsia="DengXian" w:hAnsi="Times"/>
          <w:color w:val="000000" w:themeColor="text1"/>
          <w:bdr w:val="none" w:sz="0" w:space="0" w:color="auto" w:frame="1"/>
        </w:rPr>
        <w:fldChar w:fldCharType="end"/>
      </w:r>
    </w:p>
    <w:p w14:paraId="53F9B34F" w14:textId="77777777" w:rsidR="00BC3321" w:rsidRPr="000A1539" w:rsidRDefault="00BC3321" w:rsidP="00BC3321">
      <w:pPr>
        <w:pStyle w:val="NormalWeb"/>
        <w:spacing w:before="0" w:beforeAutospacing="0" w:after="0" w:afterAutospacing="0"/>
        <w:jc w:val="both"/>
        <w:rPr>
          <w:rFonts w:ascii="Times" w:hAnsi="Times"/>
          <w:color w:val="000000" w:themeColor="text1"/>
        </w:rPr>
      </w:pPr>
      <w:r w:rsidRPr="000A1539">
        <w:rPr>
          <w:rFonts w:ascii="Times" w:eastAsia="DengXian" w:hAnsi="Times"/>
          <w:color w:val="000000" w:themeColor="text1"/>
        </w:rPr>
        <w:t>Therefore, the best alpha to achieve a stable lowest RMSE is at 2.3357.</w:t>
      </w:r>
    </w:p>
    <w:p w14:paraId="2D60D1EA" w14:textId="77777777" w:rsidR="00BC3321" w:rsidRPr="000A1539" w:rsidRDefault="00BC3321" w:rsidP="00BC3321">
      <w:pPr>
        <w:pStyle w:val="NormalWeb"/>
        <w:spacing w:before="0" w:beforeAutospacing="0" w:after="0" w:afterAutospacing="0"/>
        <w:jc w:val="both"/>
        <w:rPr>
          <w:rFonts w:ascii="Times" w:hAnsi="Times"/>
          <w:color w:val="000000" w:themeColor="text1"/>
        </w:rPr>
      </w:pPr>
      <w:r w:rsidRPr="000A1539">
        <w:rPr>
          <w:rFonts w:ascii="Times" w:eastAsia="DengXian" w:hAnsi="Times"/>
          <w:color w:val="000000" w:themeColor="text1"/>
        </w:rPr>
        <w:t>Use this best alpha and train model at training set, then test the result at test set, we get the RMSE of four feature sets as below:</w:t>
      </w:r>
    </w:p>
    <w:p w14:paraId="7661CD47" w14:textId="77777777" w:rsidR="00BC3321" w:rsidRPr="000A1539" w:rsidRDefault="00BC3321" w:rsidP="00BC3321">
      <w:pPr>
        <w:pStyle w:val="NormalWeb"/>
        <w:spacing w:before="0" w:beforeAutospacing="0" w:after="0" w:afterAutospacing="0"/>
        <w:jc w:val="both"/>
        <w:rPr>
          <w:rFonts w:ascii="Times" w:hAnsi="Times"/>
          <w:color w:val="000000" w:themeColor="text1"/>
        </w:rPr>
      </w:pPr>
      <w:r w:rsidRPr="000A1539">
        <w:rPr>
          <w:rFonts w:ascii="Times" w:eastAsia="DengXian" w:hAnsi="Times"/>
          <w:color w:val="000000" w:themeColor="text1"/>
          <w:bdr w:val="none" w:sz="0" w:space="0" w:color="auto" w:frame="1"/>
        </w:rPr>
        <w:fldChar w:fldCharType="begin"/>
      </w:r>
      <w:r w:rsidRPr="000A1539">
        <w:rPr>
          <w:rFonts w:ascii="Times" w:eastAsia="DengXian" w:hAnsi="Times"/>
          <w:color w:val="000000" w:themeColor="text1"/>
          <w:bdr w:val="none" w:sz="0" w:space="0" w:color="auto" w:frame="1"/>
        </w:rPr>
        <w:instrText xml:space="preserve"> INCLUDEPICTURE "https://lh4.googleusercontent.com/evGqNb0bAhNGThVXwFZmTD4rURMvkb-84EjhV5e9d0mfYTRxRqhueySOASsRUEbjO5RPkNhi7486723ZqxY2q8RKI12ZPiS0ZOpSDXwpW2qUdn06xfPeLnlAKhDobcBLP2caeNw" \* MERGEFORMATINET </w:instrText>
      </w:r>
      <w:r w:rsidRPr="000A1539">
        <w:rPr>
          <w:rFonts w:ascii="Times" w:eastAsia="DengXian" w:hAnsi="Times"/>
          <w:color w:val="000000" w:themeColor="text1"/>
          <w:bdr w:val="none" w:sz="0" w:space="0" w:color="auto" w:frame="1"/>
        </w:rPr>
        <w:fldChar w:fldCharType="separate"/>
      </w:r>
      <w:r w:rsidRPr="000A1539">
        <w:rPr>
          <w:rFonts w:ascii="Times" w:eastAsia="DengXian" w:hAnsi="Times"/>
          <w:noProof/>
          <w:color w:val="000000" w:themeColor="text1"/>
          <w:bdr w:val="none" w:sz="0" w:space="0" w:color="auto" w:frame="1"/>
        </w:rPr>
        <w:drawing>
          <wp:inline distT="0" distB="0" distL="0" distR="0" wp14:anchorId="19209F87" wp14:editId="1394ADC6">
            <wp:extent cx="4560570" cy="3244850"/>
            <wp:effectExtent l="0" t="0" r="0" b="635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0570" cy="3244850"/>
                    </a:xfrm>
                    <a:prstGeom prst="rect">
                      <a:avLst/>
                    </a:prstGeom>
                    <a:noFill/>
                    <a:ln>
                      <a:noFill/>
                    </a:ln>
                  </pic:spPr>
                </pic:pic>
              </a:graphicData>
            </a:graphic>
          </wp:inline>
        </w:drawing>
      </w:r>
      <w:r w:rsidRPr="000A1539">
        <w:rPr>
          <w:rFonts w:ascii="Times" w:eastAsia="DengXian" w:hAnsi="Times"/>
          <w:color w:val="000000" w:themeColor="text1"/>
          <w:bdr w:val="none" w:sz="0" w:space="0" w:color="auto" w:frame="1"/>
        </w:rPr>
        <w:fldChar w:fldCharType="end"/>
      </w:r>
    </w:p>
    <w:p w14:paraId="210D23BE" w14:textId="77777777" w:rsidR="00BC3321" w:rsidRPr="000A1539" w:rsidRDefault="00BC3321" w:rsidP="00BC3321">
      <w:pPr>
        <w:pStyle w:val="NormalWeb"/>
        <w:spacing w:before="0" w:beforeAutospacing="0" w:after="0" w:afterAutospacing="0"/>
        <w:jc w:val="both"/>
        <w:rPr>
          <w:rFonts w:ascii="Times" w:hAnsi="Times"/>
          <w:color w:val="000000" w:themeColor="text1"/>
        </w:rPr>
      </w:pPr>
      <w:r w:rsidRPr="000A1539">
        <w:rPr>
          <w:rStyle w:val="apple-tab-span"/>
          <w:rFonts w:ascii="Times" w:eastAsia="DengXian" w:hAnsi="Times"/>
          <w:color w:val="000000" w:themeColor="text1"/>
        </w:rPr>
        <w:tab/>
      </w:r>
      <w:bookmarkStart w:id="0" w:name="OLE_LINK1"/>
      <w:bookmarkStart w:id="1" w:name="OLE_LINK2"/>
      <w:r w:rsidRPr="000A1539">
        <w:rPr>
          <w:rFonts w:ascii="Times" w:eastAsia="DengXian" w:hAnsi="Times"/>
          <w:color w:val="000000" w:themeColor="text1"/>
        </w:rPr>
        <w:t>We can find that:</w:t>
      </w:r>
    </w:p>
    <w:p w14:paraId="1020E8BF" w14:textId="77777777" w:rsidR="00BC3321" w:rsidRPr="000A1539" w:rsidRDefault="00BC3321" w:rsidP="00BC3321">
      <w:pPr>
        <w:pStyle w:val="NormalWeb"/>
        <w:numPr>
          <w:ilvl w:val="0"/>
          <w:numId w:val="2"/>
        </w:numPr>
        <w:spacing w:before="0" w:beforeAutospacing="0" w:after="0" w:afterAutospacing="0"/>
        <w:ind w:left="360"/>
        <w:jc w:val="both"/>
        <w:textAlignment w:val="baseline"/>
        <w:rPr>
          <w:rFonts w:ascii="Times" w:eastAsia="DengXian" w:hAnsi="Times"/>
          <w:color w:val="000000" w:themeColor="text1"/>
        </w:rPr>
      </w:pPr>
      <w:r w:rsidRPr="000A1539">
        <w:rPr>
          <w:rFonts w:ascii="Times" w:eastAsia="DengXian" w:hAnsi="Times"/>
          <w:color w:val="000000" w:themeColor="text1"/>
        </w:rPr>
        <w:t>Vader achieves a lower RMSE than Base, so the compound score using the Vader method does help to improve stock return prediction for TESLA.</w:t>
      </w:r>
    </w:p>
    <w:p w14:paraId="598DAE1E" w14:textId="77777777" w:rsidR="00BC3321" w:rsidRPr="000A1539" w:rsidRDefault="00BC3321" w:rsidP="00BC3321">
      <w:pPr>
        <w:pStyle w:val="NormalWeb"/>
        <w:numPr>
          <w:ilvl w:val="0"/>
          <w:numId w:val="2"/>
        </w:numPr>
        <w:spacing w:before="0" w:beforeAutospacing="0" w:after="0" w:afterAutospacing="0"/>
        <w:ind w:left="360"/>
        <w:jc w:val="both"/>
        <w:textAlignment w:val="baseline"/>
        <w:rPr>
          <w:rFonts w:ascii="Times" w:eastAsia="DengXian" w:hAnsi="Times"/>
          <w:color w:val="000000" w:themeColor="text1"/>
        </w:rPr>
      </w:pPr>
      <w:r w:rsidRPr="000A1539">
        <w:rPr>
          <w:rFonts w:ascii="Times" w:eastAsia="DengXian" w:hAnsi="Times"/>
          <w:color w:val="000000" w:themeColor="text1"/>
        </w:rPr>
        <w:t>NB and All get higher RMSEs than Base, so the positive, negative, neutral scores using the Naïve Bayesian method don’t help to improve stock return prediction for TESLA.</w:t>
      </w:r>
    </w:p>
    <w:p w14:paraId="2B5DA0B9" w14:textId="77777777" w:rsidR="00BC3321" w:rsidRPr="000A1539" w:rsidRDefault="00BC3321" w:rsidP="00BC3321">
      <w:pPr>
        <w:jc w:val="both"/>
        <w:rPr>
          <w:rFonts w:ascii="Times" w:hAnsi="Times"/>
          <w:color w:val="000000" w:themeColor="text1"/>
        </w:rPr>
      </w:pPr>
    </w:p>
    <w:bookmarkEnd w:id="0"/>
    <w:bookmarkEnd w:id="1"/>
    <w:p w14:paraId="06A82E36" w14:textId="77777777" w:rsidR="00BC3321" w:rsidRPr="0009613E" w:rsidRDefault="00BC3321" w:rsidP="00ED6C89">
      <w:pPr>
        <w:jc w:val="both"/>
        <w:rPr>
          <w:rFonts w:ascii="Times" w:hAnsi="Times"/>
          <w:color w:val="000000" w:themeColor="text1"/>
        </w:rPr>
      </w:pPr>
    </w:p>
    <w:p w14:paraId="7313D72C" w14:textId="0B4831AE" w:rsidR="00ED6C89" w:rsidRPr="0009613E" w:rsidRDefault="00ED6C89" w:rsidP="00ED6C89">
      <w:pPr>
        <w:jc w:val="both"/>
        <w:rPr>
          <w:rFonts w:ascii="Times" w:hAnsi="Times"/>
          <w:color w:val="000000" w:themeColor="text1"/>
        </w:rPr>
      </w:pPr>
    </w:p>
    <w:p w14:paraId="64D550A9" w14:textId="77777777" w:rsidR="00ED6C89" w:rsidRDefault="00ED6C89" w:rsidP="006E75A0">
      <w:pPr>
        <w:pStyle w:val="NormalWeb"/>
        <w:tabs>
          <w:tab w:val="left" w:pos="972"/>
        </w:tabs>
        <w:spacing w:before="0" w:beforeAutospacing="0" w:after="0" w:afterAutospacing="0"/>
        <w:jc w:val="both"/>
        <w:rPr>
          <w:rFonts w:ascii="Times" w:hAnsi="Times"/>
          <w:b/>
          <w:bCs/>
          <w:color w:val="000000" w:themeColor="text1"/>
        </w:rPr>
      </w:pPr>
    </w:p>
    <w:p w14:paraId="641A2FF6" w14:textId="0C6048CB" w:rsidR="00974306" w:rsidRPr="000A1539" w:rsidRDefault="00974306" w:rsidP="006E75A0">
      <w:pPr>
        <w:pStyle w:val="NormalWeb"/>
        <w:tabs>
          <w:tab w:val="left" w:pos="972"/>
        </w:tabs>
        <w:spacing w:before="0" w:beforeAutospacing="0" w:after="0" w:afterAutospacing="0"/>
        <w:jc w:val="both"/>
        <w:rPr>
          <w:rFonts w:ascii="Times" w:eastAsia="DengXian" w:hAnsi="Times"/>
          <w:color w:val="000000" w:themeColor="text1"/>
        </w:rPr>
      </w:pPr>
      <w:r w:rsidRPr="000A1539">
        <w:rPr>
          <w:rFonts w:ascii="Times" w:hAnsi="Times"/>
          <w:b/>
          <w:bCs/>
          <w:color w:val="000000" w:themeColor="text1"/>
        </w:rPr>
        <w:t>I</w:t>
      </w:r>
      <w:r w:rsidR="00F32D1D" w:rsidRPr="000A1539">
        <w:rPr>
          <w:rFonts w:ascii="Times" w:hAnsi="Times"/>
          <w:b/>
          <w:bCs/>
          <w:color w:val="000000" w:themeColor="text1"/>
        </w:rPr>
        <w:t>I</w:t>
      </w:r>
      <w:r w:rsidRPr="000A1539">
        <w:rPr>
          <w:rFonts w:ascii="Times" w:hAnsi="Times"/>
          <w:b/>
          <w:bCs/>
          <w:color w:val="000000" w:themeColor="text1"/>
        </w:rPr>
        <w:t xml:space="preserve">I. Random Forest </w:t>
      </w:r>
      <w:r w:rsidR="00AC06A6" w:rsidRPr="000A1539">
        <w:rPr>
          <w:rFonts w:ascii="Times" w:hAnsi="Times"/>
          <w:b/>
          <w:bCs/>
          <w:color w:val="000000" w:themeColor="text1"/>
        </w:rPr>
        <w:t xml:space="preserve">Regressor </w:t>
      </w:r>
      <w:r w:rsidRPr="000A1539">
        <w:rPr>
          <w:rFonts w:ascii="Times" w:hAnsi="Times"/>
          <w:b/>
          <w:bCs/>
          <w:color w:val="000000" w:themeColor="text1"/>
        </w:rPr>
        <w:t>Mode</w:t>
      </w:r>
      <w:r w:rsidR="00AC06A6" w:rsidRPr="000A1539">
        <w:rPr>
          <w:rFonts w:ascii="Times" w:hAnsi="Times"/>
          <w:b/>
          <w:bCs/>
          <w:color w:val="000000" w:themeColor="text1"/>
        </w:rPr>
        <w:t>l</w:t>
      </w:r>
      <w:r w:rsidR="00317A9E" w:rsidRPr="000A1539">
        <w:rPr>
          <w:rFonts w:ascii="Times" w:hAnsi="Times"/>
          <w:b/>
          <w:bCs/>
          <w:color w:val="000000" w:themeColor="text1"/>
        </w:rPr>
        <w:t xml:space="preserve"> </w:t>
      </w:r>
    </w:p>
    <w:p w14:paraId="1ADD0775" w14:textId="4479817D" w:rsidR="00AC06A6" w:rsidRPr="000A1539" w:rsidRDefault="00AC06A6" w:rsidP="006E75A0">
      <w:pPr>
        <w:jc w:val="both"/>
        <w:rPr>
          <w:rFonts w:ascii="Times" w:hAnsi="Times"/>
          <w:color w:val="000000" w:themeColor="text1"/>
        </w:rPr>
      </w:pPr>
    </w:p>
    <w:p w14:paraId="25A3D710" w14:textId="4B4A73BA" w:rsidR="001B2330" w:rsidRDefault="00317A9E" w:rsidP="006E75A0">
      <w:pPr>
        <w:jc w:val="both"/>
        <w:rPr>
          <w:rFonts w:ascii="Times" w:hAnsi="Times" w:cs="Arial"/>
          <w:color w:val="000000" w:themeColor="text1"/>
          <w:shd w:val="clear" w:color="auto" w:fill="FFFFFF"/>
        </w:rPr>
      </w:pPr>
      <w:r w:rsidRPr="000A1539">
        <w:rPr>
          <w:rFonts w:ascii="Times" w:hAnsi="Times"/>
          <w:color w:val="000000" w:themeColor="text1"/>
        </w:rPr>
        <w:t xml:space="preserve">We also </w:t>
      </w:r>
      <w:r w:rsidR="006B598F" w:rsidRPr="000A1539">
        <w:rPr>
          <w:rFonts w:ascii="Times" w:hAnsi="Times"/>
          <w:color w:val="000000" w:themeColor="text1"/>
        </w:rPr>
        <w:t>applied a</w:t>
      </w:r>
      <w:r w:rsidR="005028DA" w:rsidRPr="000A1539">
        <w:rPr>
          <w:rFonts w:ascii="Times" w:hAnsi="Times"/>
          <w:color w:val="000000" w:themeColor="text1"/>
        </w:rPr>
        <w:t xml:space="preserve"> Random Forest Regressor Model to examine whether </w:t>
      </w:r>
      <w:r w:rsidR="00381F6A" w:rsidRPr="000A1539">
        <w:rPr>
          <w:rFonts w:ascii="Times" w:hAnsi="Times"/>
          <w:color w:val="000000" w:themeColor="text1"/>
        </w:rPr>
        <w:t xml:space="preserve">using </w:t>
      </w:r>
      <w:r w:rsidR="005028DA" w:rsidRPr="000A1539">
        <w:rPr>
          <w:rFonts w:ascii="Times" w:hAnsi="Times"/>
          <w:color w:val="000000" w:themeColor="text1"/>
        </w:rPr>
        <w:t xml:space="preserve">Twitter Sentiment Analysis </w:t>
      </w:r>
      <w:r w:rsidR="00381F6A" w:rsidRPr="000A1539">
        <w:rPr>
          <w:rFonts w:ascii="Times" w:hAnsi="Times"/>
          <w:color w:val="000000" w:themeColor="text1"/>
        </w:rPr>
        <w:t xml:space="preserve">is helpful </w:t>
      </w:r>
      <w:r w:rsidR="00004B37" w:rsidRPr="000A1539">
        <w:rPr>
          <w:rFonts w:ascii="Times" w:hAnsi="Times"/>
          <w:color w:val="000000" w:themeColor="text1"/>
        </w:rPr>
        <w:t>for</w:t>
      </w:r>
      <w:r w:rsidR="00381F6A" w:rsidRPr="000A1539">
        <w:rPr>
          <w:rFonts w:ascii="Times" w:hAnsi="Times"/>
          <w:color w:val="000000" w:themeColor="text1"/>
        </w:rPr>
        <w:t xml:space="preserve"> </w:t>
      </w:r>
      <w:r w:rsidR="00310083" w:rsidRPr="000A1539">
        <w:rPr>
          <w:rFonts w:ascii="Times" w:hAnsi="Times"/>
          <w:color w:val="000000" w:themeColor="text1"/>
        </w:rPr>
        <w:t xml:space="preserve">the </w:t>
      </w:r>
      <w:r w:rsidR="00381F6A" w:rsidRPr="000A1539">
        <w:rPr>
          <w:rFonts w:ascii="Times" w:hAnsi="Times"/>
          <w:color w:val="000000" w:themeColor="text1"/>
        </w:rPr>
        <w:t>predict</w:t>
      </w:r>
      <w:r w:rsidR="00310083" w:rsidRPr="000A1539">
        <w:rPr>
          <w:rFonts w:ascii="Times" w:hAnsi="Times"/>
          <w:color w:val="000000" w:themeColor="text1"/>
        </w:rPr>
        <w:t>ion</w:t>
      </w:r>
      <w:r w:rsidR="00381F6A" w:rsidRPr="000A1539">
        <w:rPr>
          <w:rFonts w:ascii="Times" w:hAnsi="Times"/>
          <w:color w:val="000000" w:themeColor="text1"/>
        </w:rPr>
        <w:t xml:space="preserve"> </w:t>
      </w:r>
      <w:r w:rsidR="00310083" w:rsidRPr="000A1539">
        <w:rPr>
          <w:rFonts w:ascii="Times" w:hAnsi="Times"/>
          <w:color w:val="000000" w:themeColor="text1"/>
        </w:rPr>
        <w:t xml:space="preserve">of </w:t>
      </w:r>
      <w:r w:rsidR="00381F6A" w:rsidRPr="000A1539">
        <w:rPr>
          <w:rFonts w:ascii="Times" w:hAnsi="Times"/>
          <w:color w:val="000000" w:themeColor="text1"/>
        </w:rPr>
        <w:t>Tesla stock return.</w:t>
      </w:r>
      <w:r w:rsidR="003703D4" w:rsidRPr="000A1539">
        <w:rPr>
          <w:rFonts w:ascii="Times" w:hAnsi="Times"/>
          <w:color w:val="000000" w:themeColor="text1"/>
        </w:rPr>
        <w:t xml:space="preserve"> For the Random Forest Regressor, we </w:t>
      </w:r>
      <w:r w:rsidR="003703D4" w:rsidRPr="000A1539">
        <w:rPr>
          <w:rFonts w:ascii="Times" w:hAnsi="Times" w:cs="Arial"/>
          <w:color w:val="000000" w:themeColor="text1"/>
          <w:shd w:val="clear" w:color="auto" w:fill="FFFFFF"/>
        </w:rPr>
        <w:t>decided to tune two parameters, which are “</w:t>
      </w:r>
      <w:proofErr w:type="spellStart"/>
      <w:r w:rsidR="003703D4" w:rsidRPr="006C40C3">
        <w:rPr>
          <w:rFonts w:ascii="Times" w:hAnsi="Times" w:cs="Arial"/>
          <w:i/>
          <w:iCs/>
          <w:color w:val="000000" w:themeColor="text1"/>
          <w:shd w:val="clear" w:color="auto" w:fill="FFFFFF"/>
        </w:rPr>
        <w:t>max_depth</w:t>
      </w:r>
      <w:proofErr w:type="spellEnd"/>
      <w:r w:rsidR="003703D4" w:rsidRPr="000A1539">
        <w:rPr>
          <w:rFonts w:ascii="Times" w:hAnsi="Times" w:cs="Arial"/>
          <w:color w:val="000000" w:themeColor="text1"/>
          <w:shd w:val="clear" w:color="auto" w:fill="FFFFFF"/>
        </w:rPr>
        <w:t>” and “</w:t>
      </w:r>
      <w:proofErr w:type="spellStart"/>
      <w:r w:rsidR="003703D4" w:rsidRPr="006C40C3">
        <w:rPr>
          <w:rFonts w:ascii="Times" w:hAnsi="Times" w:cs="Arial"/>
          <w:i/>
          <w:iCs/>
          <w:color w:val="000000" w:themeColor="text1"/>
          <w:shd w:val="clear" w:color="auto" w:fill="FFFFFF"/>
        </w:rPr>
        <w:t>n_estimators</w:t>
      </w:r>
      <w:proofErr w:type="spellEnd"/>
      <w:r w:rsidR="003703D4" w:rsidRPr="000A1539">
        <w:rPr>
          <w:rFonts w:ascii="Times" w:hAnsi="Times" w:cs="Arial"/>
          <w:color w:val="000000" w:themeColor="text1"/>
          <w:shd w:val="clear" w:color="auto" w:fill="FFFFFF"/>
        </w:rPr>
        <w:t xml:space="preserve">”. </w:t>
      </w:r>
      <w:r w:rsidR="00855EAC" w:rsidRPr="000A1539">
        <w:rPr>
          <w:rFonts w:ascii="Times" w:hAnsi="Times" w:cs="Arial"/>
          <w:color w:val="000000" w:themeColor="text1"/>
          <w:shd w:val="clear" w:color="auto" w:fill="FFFFFF"/>
        </w:rPr>
        <w:t>We tune t</w:t>
      </w:r>
      <w:r w:rsidR="003703D4" w:rsidRPr="000A1539">
        <w:rPr>
          <w:rFonts w:ascii="Times" w:hAnsi="Times" w:cs="Arial"/>
          <w:color w:val="000000" w:themeColor="text1"/>
          <w:shd w:val="clear" w:color="auto" w:fill="FFFFFF"/>
        </w:rPr>
        <w:t>he “</w:t>
      </w:r>
      <w:proofErr w:type="spellStart"/>
      <w:r w:rsidR="003703D4" w:rsidRPr="006C40C3">
        <w:rPr>
          <w:rFonts w:ascii="Times" w:hAnsi="Times" w:cs="Arial"/>
          <w:i/>
          <w:iCs/>
          <w:color w:val="000000" w:themeColor="text1"/>
          <w:shd w:val="clear" w:color="auto" w:fill="FFFFFF"/>
        </w:rPr>
        <w:t>max_depth</w:t>
      </w:r>
      <w:proofErr w:type="spellEnd"/>
      <w:r w:rsidR="003703D4" w:rsidRPr="000A1539">
        <w:rPr>
          <w:rFonts w:ascii="Times" w:hAnsi="Times" w:cs="Arial"/>
          <w:color w:val="000000" w:themeColor="text1"/>
          <w:shd w:val="clear" w:color="auto" w:fill="FFFFFF"/>
        </w:rPr>
        <w:t>” because the</w:t>
      </w:r>
      <w:r w:rsidR="003703D4" w:rsidRPr="000A1539">
        <w:rPr>
          <w:rFonts w:ascii="Times" w:hAnsi="Times"/>
          <w:color w:val="000000" w:themeColor="text1"/>
        </w:rPr>
        <w:t> </w:t>
      </w:r>
      <w:r w:rsidR="006C40C3">
        <w:rPr>
          <w:rFonts w:ascii="Times" w:hAnsi="Times"/>
          <w:color w:val="000000" w:themeColor="text1"/>
        </w:rPr>
        <w:t>“</w:t>
      </w:r>
      <w:proofErr w:type="spellStart"/>
      <w:r w:rsidR="003703D4" w:rsidRPr="000A1539">
        <w:rPr>
          <w:rFonts w:ascii="Times" w:hAnsi="Times"/>
          <w:i/>
          <w:iCs/>
          <w:color w:val="000000" w:themeColor="text1"/>
          <w:shd w:val="clear" w:color="auto" w:fill="FFFFFF"/>
        </w:rPr>
        <w:t>max_depth</w:t>
      </w:r>
      <w:proofErr w:type="spellEnd"/>
      <w:r w:rsidR="006C40C3">
        <w:rPr>
          <w:rFonts w:ascii="Times" w:hAnsi="Times"/>
          <w:i/>
          <w:iCs/>
          <w:color w:val="000000" w:themeColor="text1"/>
          <w:shd w:val="clear" w:color="auto" w:fill="FFFFFF"/>
        </w:rPr>
        <w:t>”</w:t>
      </w:r>
      <w:r w:rsidR="003703D4" w:rsidRPr="000A1539">
        <w:rPr>
          <w:rFonts w:ascii="Times" w:hAnsi="Times"/>
          <w:color w:val="000000" w:themeColor="text1"/>
        </w:rPr>
        <w:t> </w:t>
      </w:r>
      <w:r w:rsidR="003703D4" w:rsidRPr="000A1539">
        <w:rPr>
          <w:rFonts w:ascii="Times" w:hAnsi="Times" w:cs="Arial"/>
          <w:color w:val="000000" w:themeColor="text1"/>
          <w:shd w:val="clear" w:color="auto" w:fill="FFFFFF"/>
        </w:rPr>
        <w:t>of a tree in Random Forest is defined as the longest path between the root node and the leaf node</w:t>
      </w:r>
      <w:r w:rsidR="00D47A12" w:rsidRPr="000A1539">
        <w:rPr>
          <w:rFonts w:ascii="Times" w:hAnsi="Times" w:cs="Arial"/>
          <w:color w:val="000000" w:themeColor="text1"/>
          <w:shd w:val="clear" w:color="auto" w:fill="FFFFFF"/>
        </w:rPr>
        <w:t xml:space="preserve">. </w:t>
      </w:r>
      <w:r w:rsidR="009B1237">
        <w:rPr>
          <w:rFonts w:ascii="Times" w:hAnsi="Times" w:cs="Arial"/>
          <w:color w:val="000000" w:themeColor="text1"/>
          <w:shd w:val="clear" w:color="auto" w:fill="FFFFFF"/>
        </w:rPr>
        <w:t>Generally</w:t>
      </w:r>
      <w:r w:rsidR="00D47A12" w:rsidRPr="000A1539">
        <w:rPr>
          <w:rFonts w:ascii="Times" w:hAnsi="Times" w:cs="Arial"/>
          <w:color w:val="000000" w:themeColor="text1"/>
          <w:shd w:val="clear" w:color="auto" w:fill="FFFFFF"/>
        </w:rPr>
        <w:t xml:space="preserve">, </w:t>
      </w:r>
      <w:r w:rsidR="003703D4" w:rsidRPr="000A1539">
        <w:rPr>
          <w:rFonts w:ascii="Times" w:hAnsi="Times" w:cs="Arial"/>
          <w:color w:val="000000" w:themeColor="text1"/>
          <w:shd w:val="clear" w:color="auto" w:fill="FFFFFF"/>
        </w:rPr>
        <w:t>as the max depth of the decision tree increases, the performance of the model over the training set increases continuously.</w:t>
      </w:r>
      <w:r w:rsidR="000A1539" w:rsidRPr="000A1539">
        <w:rPr>
          <w:rFonts w:ascii="Times" w:hAnsi="Times" w:cs="Arial"/>
          <w:color w:val="000000" w:themeColor="text1"/>
          <w:shd w:val="clear" w:color="auto" w:fill="FFFFFF"/>
        </w:rPr>
        <w:t xml:space="preserve"> On the other hand, as the</w:t>
      </w:r>
      <w:r w:rsidR="000A1539" w:rsidRPr="000A1539">
        <w:rPr>
          <w:rStyle w:val="apple-converted-space"/>
          <w:rFonts w:ascii="Times" w:hAnsi="Times" w:cs="Arial"/>
          <w:color w:val="000000" w:themeColor="text1"/>
          <w:shd w:val="clear" w:color="auto" w:fill="FFFFFF"/>
        </w:rPr>
        <w:t> </w:t>
      </w:r>
      <w:r w:rsidR="00AC3492">
        <w:rPr>
          <w:rStyle w:val="apple-converted-space"/>
          <w:rFonts w:ascii="Times" w:hAnsi="Times" w:cs="Arial"/>
          <w:color w:val="000000" w:themeColor="text1"/>
          <w:shd w:val="clear" w:color="auto" w:fill="FFFFFF"/>
        </w:rPr>
        <w:t>“</w:t>
      </w:r>
      <w:proofErr w:type="spellStart"/>
      <w:r w:rsidR="000A1539" w:rsidRPr="000A1539">
        <w:rPr>
          <w:rStyle w:val="Emphasis"/>
          <w:rFonts w:ascii="Times" w:hAnsi="Times" w:cs="Arial"/>
          <w:color w:val="000000" w:themeColor="text1"/>
        </w:rPr>
        <w:t>max_depth</w:t>
      </w:r>
      <w:proofErr w:type="spellEnd"/>
      <w:r w:rsidR="00AC3492">
        <w:rPr>
          <w:rStyle w:val="Emphasis"/>
          <w:rFonts w:ascii="Times" w:hAnsi="Times" w:cs="Arial"/>
          <w:color w:val="000000" w:themeColor="text1"/>
        </w:rPr>
        <w:t>”</w:t>
      </w:r>
      <w:r w:rsidR="000A1539" w:rsidRPr="000A1539">
        <w:rPr>
          <w:rStyle w:val="apple-converted-space"/>
          <w:rFonts w:ascii="Times" w:hAnsi="Times" w:cs="Arial"/>
          <w:color w:val="000000" w:themeColor="text1"/>
          <w:shd w:val="clear" w:color="auto" w:fill="FFFFFF"/>
        </w:rPr>
        <w:t> </w:t>
      </w:r>
      <w:r w:rsidR="000A1539" w:rsidRPr="000A1539">
        <w:rPr>
          <w:rFonts w:ascii="Times" w:hAnsi="Times" w:cs="Arial"/>
          <w:color w:val="000000" w:themeColor="text1"/>
          <w:shd w:val="clear" w:color="auto" w:fill="FFFFFF"/>
        </w:rPr>
        <w:t xml:space="preserve">value increases, the performance over the test set increases initially but after a certain point, it starts to decrease rapidly. From the graph below, we are able to see that </w:t>
      </w:r>
      <w:r w:rsidR="006C40C3" w:rsidRPr="000A1539">
        <w:rPr>
          <w:rFonts w:ascii="Times" w:hAnsi="Times" w:cs="Arial"/>
          <w:color w:val="000000" w:themeColor="text1"/>
          <w:shd w:val="clear" w:color="auto" w:fill="FFFFFF"/>
        </w:rPr>
        <w:t>“</w:t>
      </w:r>
      <w:proofErr w:type="spellStart"/>
      <w:r w:rsidR="006C40C3" w:rsidRPr="006C40C3">
        <w:rPr>
          <w:rFonts w:ascii="Times" w:hAnsi="Times" w:cs="Arial"/>
          <w:i/>
          <w:iCs/>
          <w:color w:val="000000" w:themeColor="text1"/>
          <w:shd w:val="clear" w:color="auto" w:fill="FFFFFF"/>
        </w:rPr>
        <w:t>max_depth</w:t>
      </w:r>
      <w:proofErr w:type="spellEnd"/>
      <w:r w:rsidR="006C40C3" w:rsidRPr="000A1539">
        <w:rPr>
          <w:rFonts w:ascii="Times" w:hAnsi="Times" w:cs="Arial"/>
          <w:color w:val="000000" w:themeColor="text1"/>
          <w:shd w:val="clear" w:color="auto" w:fill="FFFFFF"/>
        </w:rPr>
        <w:t>”</w:t>
      </w:r>
      <w:r w:rsidR="006C40C3">
        <w:rPr>
          <w:rFonts w:ascii="Times" w:hAnsi="Times" w:cs="Arial"/>
          <w:color w:val="000000" w:themeColor="text1"/>
          <w:shd w:val="clear" w:color="auto" w:fill="FFFFFF"/>
        </w:rPr>
        <w:t xml:space="preserve"> should be 90</w:t>
      </w:r>
      <w:r w:rsidR="005C279F">
        <w:rPr>
          <w:rFonts w:ascii="Times" w:hAnsi="Times" w:cs="Arial"/>
          <w:color w:val="000000" w:themeColor="text1"/>
          <w:shd w:val="clear" w:color="auto" w:fill="FFFFFF"/>
        </w:rPr>
        <w:t xml:space="preserve"> since we want to make the RMSE as small as possible.</w:t>
      </w:r>
    </w:p>
    <w:p w14:paraId="1C4F2E09" w14:textId="24A5DB2D" w:rsidR="001B2330" w:rsidRDefault="001B2330" w:rsidP="006E75A0">
      <w:pPr>
        <w:jc w:val="both"/>
        <w:rPr>
          <w:rFonts w:ascii="Times" w:hAnsi="Times" w:cs="Arial"/>
          <w:color w:val="000000" w:themeColor="text1"/>
          <w:shd w:val="clear" w:color="auto" w:fill="FFFFFF"/>
        </w:rPr>
      </w:pPr>
    </w:p>
    <w:p w14:paraId="09D600E7" w14:textId="17CC9D3C" w:rsidR="001B2330" w:rsidRDefault="001B2330" w:rsidP="006E75A0">
      <w:pPr>
        <w:jc w:val="both"/>
        <w:rPr>
          <w:rFonts w:ascii="Times" w:hAnsi="Times" w:cs="Arial"/>
          <w:color w:val="000000" w:themeColor="text1"/>
          <w:shd w:val="clear" w:color="auto" w:fill="FFFFFF"/>
        </w:rPr>
      </w:pPr>
      <w:r>
        <w:rPr>
          <w:rFonts w:ascii="Times" w:hAnsi="Times" w:cs="Arial"/>
          <w:noProof/>
          <w:color w:val="000000" w:themeColor="text1"/>
          <w:shd w:val="clear" w:color="auto" w:fill="FFFFFF"/>
        </w:rPr>
        <w:drawing>
          <wp:inline distT="0" distB="0" distL="0" distR="0" wp14:anchorId="1FB8C7C3" wp14:editId="413A44C9">
            <wp:extent cx="2819893" cy="1934817"/>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34783" cy="1945033"/>
                    </a:xfrm>
                    <a:prstGeom prst="rect">
                      <a:avLst/>
                    </a:prstGeom>
                  </pic:spPr>
                </pic:pic>
              </a:graphicData>
            </a:graphic>
          </wp:inline>
        </w:drawing>
      </w:r>
    </w:p>
    <w:p w14:paraId="382A636F" w14:textId="4D356813" w:rsidR="001B2330" w:rsidRDefault="001B2330" w:rsidP="006E75A0">
      <w:pPr>
        <w:jc w:val="both"/>
        <w:rPr>
          <w:rFonts w:ascii="Times" w:hAnsi="Times" w:cs="Arial"/>
          <w:color w:val="000000" w:themeColor="text1"/>
          <w:shd w:val="clear" w:color="auto" w:fill="FFFFFF"/>
        </w:rPr>
      </w:pPr>
    </w:p>
    <w:p w14:paraId="52500498" w14:textId="3A1C6FD2" w:rsidR="002366A3" w:rsidRDefault="00B35B29" w:rsidP="002366A3">
      <w:pPr>
        <w:jc w:val="both"/>
        <w:rPr>
          <w:rFonts w:ascii="Times" w:hAnsi="Times" w:cs="Arial"/>
          <w:color w:val="000000" w:themeColor="text1"/>
          <w:shd w:val="clear" w:color="auto" w:fill="FFFFFF"/>
        </w:rPr>
      </w:pPr>
      <w:r>
        <w:rPr>
          <w:rFonts w:ascii="Times" w:hAnsi="Times" w:cs="Arial"/>
          <w:color w:val="000000" w:themeColor="text1"/>
          <w:shd w:val="clear" w:color="auto" w:fill="FFFFFF"/>
        </w:rPr>
        <w:t xml:space="preserve">The second variable we tuned was the </w:t>
      </w:r>
      <w:r w:rsidRPr="000A1539">
        <w:rPr>
          <w:rFonts w:ascii="Times" w:hAnsi="Times" w:cs="Arial"/>
          <w:color w:val="000000" w:themeColor="text1"/>
          <w:shd w:val="clear" w:color="auto" w:fill="FFFFFF"/>
        </w:rPr>
        <w:t>“</w:t>
      </w:r>
      <w:proofErr w:type="spellStart"/>
      <w:r w:rsidRPr="002366A3">
        <w:rPr>
          <w:rFonts w:ascii="Times" w:hAnsi="Times" w:cs="Arial"/>
          <w:i/>
          <w:iCs/>
          <w:color w:val="000000" w:themeColor="text1"/>
          <w:shd w:val="clear" w:color="auto" w:fill="FFFFFF"/>
        </w:rPr>
        <w:t>n_estimators</w:t>
      </w:r>
      <w:proofErr w:type="spellEnd"/>
      <w:r w:rsidRPr="000A1539">
        <w:rPr>
          <w:rFonts w:ascii="Times" w:hAnsi="Times" w:cs="Arial"/>
          <w:color w:val="000000" w:themeColor="text1"/>
          <w:shd w:val="clear" w:color="auto" w:fill="FFFFFF"/>
        </w:rPr>
        <w:t>”</w:t>
      </w:r>
      <w:r>
        <w:rPr>
          <w:rFonts w:ascii="Times" w:hAnsi="Times" w:cs="Arial"/>
          <w:color w:val="000000" w:themeColor="text1"/>
          <w:shd w:val="clear" w:color="auto" w:fill="FFFFFF"/>
        </w:rPr>
        <w:t xml:space="preserve"> because </w:t>
      </w:r>
      <w:r w:rsidRPr="00B35B29">
        <w:rPr>
          <w:rFonts w:ascii="Times" w:hAnsi="Times" w:cs="Arial"/>
          <w:color w:val="000000" w:themeColor="text1"/>
          <w:shd w:val="clear" w:color="auto" w:fill="FFFFFF"/>
        </w:rPr>
        <w:t xml:space="preserve">This is the number of trees you want to build. </w:t>
      </w:r>
      <w:r w:rsidR="00790D84">
        <w:rPr>
          <w:rFonts w:ascii="Times" w:hAnsi="Times" w:cs="Arial"/>
          <w:color w:val="000000" w:themeColor="text1"/>
          <w:shd w:val="clear" w:color="auto" w:fill="FFFFFF"/>
        </w:rPr>
        <w:t xml:space="preserve">Generally, </w:t>
      </w:r>
      <w:r w:rsidR="00F02D26">
        <w:rPr>
          <w:rFonts w:ascii="Times" w:hAnsi="Times" w:cs="Arial"/>
          <w:color w:val="000000" w:themeColor="text1"/>
          <w:shd w:val="clear" w:color="auto" w:fill="FFFFFF"/>
        </w:rPr>
        <w:t xml:space="preserve">a </w:t>
      </w:r>
      <w:r w:rsidR="00790D84">
        <w:rPr>
          <w:rFonts w:ascii="Times" w:hAnsi="Times" w:cs="Arial"/>
          <w:color w:val="000000" w:themeColor="text1"/>
          <w:shd w:val="clear" w:color="auto" w:fill="FFFFFF"/>
        </w:rPr>
        <w:t>h</w:t>
      </w:r>
      <w:r w:rsidRPr="00B35B29">
        <w:rPr>
          <w:rFonts w:ascii="Times" w:hAnsi="Times" w:cs="Arial"/>
          <w:color w:val="000000" w:themeColor="text1"/>
          <w:shd w:val="clear" w:color="auto" w:fill="FFFFFF"/>
        </w:rPr>
        <w:t xml:space="preserve">igher number of trees give </w:t>
      </w:r>
      <w:r w:rsidR="00C51D56">
        <w:rPr>
          <w:rFonts w:ascii="Times" w:hAnsi="Times" w:cs="Arial"/>
          <w:color w:val="000000" w:themeColor="text1"/>
          <w:shd w:val="clear" w:color="auto" w:fill="FFFFFF"/>
        </w:rPr>
        <w:t>a</w:t>
      </w:r>
      <w:r w:rsidRPr="00B35B29">
        <w:rPr>
          <w:rFonts w:ascii="Times" w:hAnsi="Times" w:cs="Arial"/>
          <w:color w:val="000000" w:themeColor="text1"/>
          <w:shd w:val="clear" w:color="auto" w:fill="FFFFFF"/>
        </w:rPr>
        <w:t xml:space="preserve"> better performance.</w:t>
      </w:r>
      <w:r w:rsidR="004B289F">
        <w:rPr>
          <w:rFonts w:ascii="Times" w:hAnsi="Times" w:cs="Arial"/>
          <w:color w:val="000000" w:themeColor="text1"/>
          <w:shd w:val="clear" w:color="auto" w:fill="FFFFFF"/>
        </w:rPr>
        <w:t xml:space="preserve"> </w:t>
      </w:r>
      <w:r w:rsidR="002366A3" w:rsidRPr="000A1539">
        <w:rPr>
          <w:rFonts w:ascii="Times" w:hAnsi="Times" w:cs="Arial"/>
          <w:color w:val="000000" w:themeColor="text1"/>
          <w:shd w:val="clear" w:color="auto" w:fill="FFFFFF"/>
        </w:rPr>
        <w:t>From the graph below, we are able to see that “</w:t>
      </w:r>
      <w:proofErr w:type="spellStart"/>
      <w:r w:rsidR="002366A3" w:rsidRPr="002366A3">
        <w:rPr>
          <w:rFonts w:ascii="Times" w:hAnsi="Times" w:cs="Arial"/>
          <w:i/>
          <w:iCs/>
          <w:color w:val="000000" w:themeColor="text1"/>
          <w:shd w:val="clear" w:color="auto" w:fill="FFFFFF"/>
        </w:rPr>
        <w:t>n_estimators</w:t>
      </w:r>
      <w:proofErr w:type="spellEnd"/>
      <w:r w:rsidR="002366A3" w:rsidRPr="000A1539">
        <w:rPr>
          <w:rFonts w:ascii="Times" w:hAnsi="Times" w:cs="Arial"/>
          <w:color w:val="000000" w:themeColor="text1"/>
          <w:shd w:val="clear" w:color="auto" w:fill="FFFFFF"/>
        </w:rPr>
        <w:t>”</w:t>
      </w:r>
      <w:r w:rsidR="002366A3">
        <w:rPr>
          <w:rFonts w:ascii="Times" w:hAnsi="Times" w:cs="Arial"/>
          <w:color w:val="000000" w:themeColor="text1"/>
          <w:shd w:val="clear" w:color="auto" w:fill="FFFFFF"/>
        </w:rPr>
        <w:t xml:space="preserve"> should be around 115 since we want to make the RMSE as small as possible.</w:t>
      </w:r>
    </w:p>
    <w:p w14:paraId="69D2F36F" w14:textId="5CD1C8B5" w:rsidR="002366A3" w:rsidRDefault="002366A3" w:rsidP="002366A3">
      <w:pPr>
        <w:jc w:val="both"/>
        <w:rPr>
          <w:rFonts w:ascii="Times" w:hAnsi="Times" w:cs="Arial"/>
          <w:color w:val="000000" w:themeColor="text1"/>
          <w:shd w:val="clear" w:color="auto" w:fill="FFFFFF"/>
        </w:rPr>
      </w:pPr>
    </w:p>
    <w:p w14:paraId="770DAA5B" w14:textId="77777777" w:rsidR="002366A3" w:rsidRDefault="002366A3" w:rsidP="002366A3">
      <w:pPr>
        <w:jc w:val="both"/>
        <w:rPr>
          <w:rFonts w:ascii="Times" w:hAnsi="Times" w:cs="Arial"/>
          <w:color w:val="000000" w:themeColor="text1"/>
          <w:shd w:val="clear" w:color="auto" w:fill="FFFFFF"/>
        </w:rPr>
      </w:pPr>
    </w:p>
    <w:p w14:paraId="0CD92460" w14:textId="03423BDC" w:rsidR="00B35B29" w:rsidRPr="00B35B29" w:rsidRDefault="002366A3" w:rsidP="00B35B29">
      <w:pPr>
        <w:jc w:val="both"/>
        <w:rPr>
          <w:rFonts w:ascii="Times" w:hAnsi="Times" w:cs="Arial"/>
          <w:color w:val="000000" w:themeColor="text1"/>
          <w:shd w:val="clear" w:color="auto" w:fill="FFFFFF"/>
        </w:rPr>
      </w:pPr>
      <w:r>
        <w:rPr>
          <w:rFonts w:ascii="Times" w:hAnsi="Times" w:cs="Arial"/>
          <w:noProof/>
          <w:color w:val="000000" w:themeColor="text1"/>
          <w:shd w:val="clear" w:color="auto" w:fill="FFFFFF"/>
        </w:rPr>
        <w:drawing>
          <wp:inline distT="0" distB="0" distL="0" distR="0" wp14:anchorId="1EFF12FB" wp14:editId="4827BBE7">
            <wp:extent cx="2981739" cy="2045865"/>
            <wp:effectExtent l="0" t="0" r="317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85671" cy="2048563"/>
                    </a:xfrm>
                    <a:prstGeom prst="rect">
                      <a:avLst/>
                    </a:prstGeom>
                  </pic:spPr>
                </pic:pic>
              </a:graphicData>
            </a:graphic>
          </wp:inline>
        </w:drawing>
      </w:r>
    </w:p>
    <w:p w14:paraId="1148DE4E" w14:textId="0378D0E4" w:rsidR="003703D4" w:rsidRPr="000A1539" w:rsidRDefault="003703D4" w:rsidP="006E75A0">
      <w:pPr>
        <w:jc w:val="both"/>
        <w:rPr>
          <w:rFonts w:ascii="Times" w:hAnsi="Times" w:cs="Arial"/>
          <w:color w:val="000000" w:themeColor="text1"/>
          <w:shd w:val="clear" w:color="auto" w:fill="FFFFFF"/>
        </w:rPr>
      </w:pPr>
    </w:p>
    <w:p w14:paraId="4D8773A1" w14:textId="25B8C1A2" w:rsidR="00425DB4" w:rsidRPr="000A1539" w:rsidRDefault="00F34D67" w:rsidP="00F34D67">
      <w:pPr>
        <w:jc w:val="both"/>
        <w:rPr>
          <w:rFonts w:ascii="Times" w:hAnsi="Times"/>
          <w:color w:val="000000" w:themeColor="text1"/>
        </w:rPr>
      </w:pPr>
      <w:r>
        <w:rPr>
          <w:rFonts w:ascii="Times" w:hAnsi="Times"/>
          <w:color w:val="000000" w:themeColor="text1"/>
        </w:rPr>
        <w:t xml:space="preserve">In the next step, we used the tuned parameters to </w:t>
      </w:r>
      <w:r w:rsidR="00425DB4" w:rsidRPr="000A1539">
        <w:rPr>
          <w:rFonts w:ascii="Times" w:eastAsia="DengXian" w:hAnsi="Times"/>
          <w:color w:val="000000" w:themeColor="text1"/>
        </w:rPr>
        <w:t xml:space="preserve">train </w:t>
      </w:r>
      <w:r w:rsidR="006C7D2A">
        <w:rPr>
          <w:rFonts w:ascii="Times" w:eastAsia="DengXian" w:hAnsi="Times"/>
          <w:color w:val="000000" w:themeColor="text1"/>
        </w:rPr>
        <w:t xml:space="preserve">our </w:t>
      </w:r>
      <w:r w:rsidR="00425DB4" w:rsidRPr="000A1539">
        <w:rPr>
          <w:rFonts w:ascii="Times" w:eastAsia="DengXian" w:hAnsi="Times"/>
          <w:color w:val="000000" w:themeColor="text1"/>
        </w:rPr>
        <w:t xml:space="preserve">model at </w:t>
      </w:r>
      <w:r w:rsidR="0086027C">
        <w:rPr>
          <w:rFonts w:ascii="Times" w:eastAsia="DengXian" w:hAnsi="Times"/>
          <w:color w:val="000000" w:themeColor="text1"/>
        </w:rPr>
        <w:t xml:space="preserve">the </w:t>
      </w:r>
      <w:r w:rsidR="00425DB4" w:rsidRPr="000A1539">
        <w:rPr>
          <w:rFonts w:ascii="Times" w:eastAsia="DengXian" w:hAnsi="Times"/>
          <w:color w:val="000000" w:themeColor="text1"/>
        </w:rPr>
        <w:t xml:space="preserve">training </w:t>
      </w:r>
      <w:r w:rsidR="005D26CA">
        <w:rPr>
          <w:rFonts w:ascii="Times" w:eastAsia="DengXian" w:hAnsi="Times"/>
          <w:color w:val="000000" w:themeColor="text1"/>
        </w:rPr>
        <w:t>data</w:t>
      </w:r>
      <w:r w:rsidR="00425DB4" w:rsidRPr="000A1539">
        <w:rPr>
          <w:rFonts w:ascii="Times" w:eastAsia="DengXian" w:hAnsi="Times"/>
          <w:color w:val="000000" w:themeColor="text1"/>
        </w:rPr>
        <w:t xml:space="preserve">set, then </w:t>
      </w:r>
      <w:r w:rsidR="007F335A">
        <w:rPr>
          <w:rFonts w:ascii="Times" w:eastAsia="DengXian" w:hAnsi="Times"/>
          <w:color w:val="000000" w:themeColor="text1"/>
        </w:rPr>
        <w:t xml:space="preserve">we </w:t>
      </w:r>
      <w:r w:rsidR="00425DB4" w:rsidRPr="000A1539">
        <w:rPr>
          <w:rFonts w:ascii="Times" w:eastAsia="DengXian" w:hAnsi="Times"/>
          <w:color w:val="000000" w:themeColor="text1"/>
        </w:rPr>
        <w:t>test</w:t>
      </w:r>
      <w:r w:rsidR="007F335A">
        <w:rPr>
          <w:rFonts w:ascii="Times" w:eastAsia="DengXian" w:hAnsi="Times"/>
          <w:color w:val="000000" w:themeColor="text1"/>
        </w:rPr>
        <w:t>ed</w:t>
      </w:r>
      <w:r w:rsidR="00425DB4" w:rsidRPr="000A1539">
        <w:rPr>
          <w:rFonts w:ascii="Times" w:eastAsia="DengXian" w:hAnsi="Times"/>
          <w:color w:val="000000" w:themeColor="text1"/>
        </w:rPr>
        <w:t xml:space="preserve"> the result</w:t>
      </w:r>
      <w:r w:rsidR="0018249C">
        <w:rPr>
          <w:rFonts w:ascii="Times" w:eastAsia="DengXian" w:hAnsi="Times"/>
          <w:color w:val="000000" w:themeColor="text1"/>
        </w:rPr>
        <w:t>s</w:t>
      </w:r>
      <w:r w:rsidR="00425DB4" w:rsidRPr="000A1539">
        <w:rPr>
          <w:rFonts w:ascii="Times" w:eastAsia="DengXian" w:hAnsi="Times"/>
          <w:color w:val="000000" w:themeColor="text1"/>
        </w:rPr>
        <w:t xml:space="preserve"> </w:t>
      </w:r>
      <w:r w:rsidR="00A94964">
        <w:rPr>
          <w:rFonts w:ascii="Times" w:eastAsia="DengXian" w:hAnsi="Times"/>
          <w:color w:val="000000" w:themeColor="text1"/>
        </w:rPr>
        <w:t>using the</w:t>
      </w:r>
      <w:r w:rsidR="00425DB4" w:rsidRPr="000A1539">
        <w:rPr>
          <w:rFonts w:ascii="Times" w:eastAsia="DengXian" w:hAnsi="Times"/>
          <w:color w:val="000000" w:themeColor="text1"/>
        </w:rPr>
        <w:t xml:space="preserve"> test</w:t>
      </w:r>
      <w:r w:rsidR="00AB61FD">
        <w:rPr>
          <w:rFonts w:ascii="Times" w:eastAsia="DengXian" w:hAnsi="Times"/>
          <w:color w:val="000000" w:themeColor="text1"/>
        </w:rPr>
        <w:t>ing</w:t>
      </w:r>
      <w:r w:rsidR="00425DB4" w:rsidRPr="000A1539">
        <w:rPr>
          <w:rFonts w:ascii="Times" w:eastAsia="DengXian" w:hAnsi="Times"/>
          <w:color w:val="000000" w:themeColor="text1"/>
        </w:rPr>
        <w:t xml:space="preserve"> </w:t>
      </w:r>
      <w:r w:rsidR="005D26CA">
        <w:rPr>
          <w:rFonts w:ascii="Times" w:eastAsia="DengXian" w:hAnsi="Times"/>
          <w:color w:val="000000" w:themeColor="text1"/>
        </w:rPr>
        <w:t>data</w:t>
      </w:r>
      <w:r w:rsidR="00425DB4" w:rsidRPr="000A1539">
        <w:rPr>
          <w:rFonts w:ascii="Times" w:eastAsia="DengXian" w:hAnsi="Times"/>
          <w:color w:val="000000" w:themeColor="text1"/>
        </w:rPr>
        <w:t>set</w:t>
      </w:r>
      <w:r w:rsidR="008A321C">
        <w:rPr>
          <w:rFonts w:ascii="Times" w:eastAsia="DengXian" w:hAnsi="Times"/>
          <w:color w:val="000000" w:themeColor="text1"/>
        </w:rPr>
        <w:t>.</w:t>
      </w:r>
      <w:r w:rsidR="00425DB4" w:rsidRPr="000A1539">
        <w:rPr>
          <w:rFonts w:ascii="Times" w:eastAsia="DengXian" w:hAnsi="Times"/>
          <w:color w:val="000000" w:themeColor="text1"/>
        </w:rPr>
        <w:t xml:space="preserve"> </w:t>
      </w:r>
      <w:r w:rsidR="008A321C">
        <w:rPr>
          <w:rFonts w:ascii="Times" w:eastAsia="DengXian" w:hAnsi="Times"/>
          <w:color w:val="000000" w:themeColor="text1"/>
        </w:rPr>
        <w:t>We got</w:t>
      </w:r>
      <w:r w:rsidR="00425DB4" w:rsidRPr="000A1539">
        <w:rPr>
          <w:rFonts w:ascii="Times" w:eastAsia="DengXian" w:hAnsi="Times"/>
          <w:color w:val="000000" w:themeColor="text1"/>
        </w:rPr>
        <w:t xml:space="preserve"> the RMSE</w:t>
      </w:r>
      <w:r w:rsidR="005F3625">
        <w:rPr>
          <w:rFonts w:ascii="Times" w:eastAsia="DengXian" w:hAnsi="Times"/>
          <w:color w:val="000000" w:themeColor="text1"/>
        </w:rPr>
        <w:t xml:space="preserve"> results</w:t>
      </w:r>
      <w:r w:rsidR="00425DB4" w:rsidRPr="000A1539">
        <w:rPr>
          <w:rFonts w:ascii="Times" w:eastAsia="DengXian" w:hAnsi="Times"/>
          <w:color w:val="000000" w:themeColor="text1"/>
        </w:rPr>
        <w:t xml:space="preserve"> of </w:t>
      </w:r>
      <w:r w:rsidR="005F3625">
        <w:rPr>
          <w:rFonts w:ascii="Times" w:eastAsia="DengXian" w:hAnsi="Times"/>
          <w:color w:val="000000" w:themeColor="text1"/>
        </w:rPr>
        <w:t xml:space="preserve">our </w:t>
      </w:r>
      <w:r w:rsidR="00425DB4" w:rsidRPr="000A1539">
        <w:rPr>
          <w:rFonts w:ascii="Times" w:eastAsia="DengXian" w:hAnsi="Times"/>
          <w:color w:val="000000" w:themeColor="text1"/>
        </w:rPr>
        <w:t>four feature sets as below:</w:t>
      </w:r>
    </w:p>
    <w:p w14:paraId="04697B8B" w14:textId="6928F53F" w:rsidR="00317A9E" w:rsidRDefault="00317A9E" w:rsidP="006E75A0">
      <w:pPr>
        <w:jc w:val="both"/>
        <w:rPr>
          <w:rFonts w:ascii="Times" w:hAnsi="Times"/>
          <w:color w:val="000000" w:themeColor="text1"/>
        </w:rPr>
      </w:pPr>
    </w:p>
    <w:p w14:paraId="63556067" w14:textId="2B1B6057" w:rsidR="00966EB5" w:rsidRDefault="00966EB5" w:rsidP="006E75A0">
      <w:pPr>
        <w:jc w:val="both"/>
        <w:rPr>
          <w:rFonts w:ascii="Times" w:hAnsi="Times"/>
          <w:color w:val="000000" w:themeColor="text1"/>
        </w:rPr>
      </w:pPr>
      <w:r>
        <w:rPr>
          <w:rFonts w:ascii="Times" w:hAnsi="Times"/>
          <w:noProof/>
          <w:color w:val="000000" w:themeColor="text1"/>
        </w:rPr>
        <w:drawing>
          <wp:inline distT="0" distB="0" distL="0" distR="0" wp14:anchorId="544BC518" wp14:editId="620D2902">
            <wp:extent cx="2771090" cy="1963435"/>
            <wp:effectExtent l="0" t="0" r="0" b="508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78209" cy="1968479"/>
                    </a:xfrm>
                    <a:prstGeom prst="rect">
                      <a:avLst/>
                    </a:prstGeom>
                  </pic:spPr>
                </pic:pic>
              </a:graphicData>
            </a:graphic>
          </wp:inline>
        </w:drawing>
      </w:r>
    </w:p>
    <w:p w14:paraId="52657DBC" w14:textId="1A957E33" w:rsidR="00966EB5" w:rsidRDefault="00966EB5" w:rsidP="006E75A0">
      <w:pPr>
        <w:jc w:val="both"/>
        <w:rPr>
          <w:rFonts w:ascii="Times" w:hAnsi="Times"/>
          <w:color w:val="000000" w:themeColor="text1"/>
        </w:rPr>
      </w:pPr>
    </w:p>
    <w:p w14:paraId="1BCA0889" w14:textId="40DC28C3" w:rsidR="00CF4645" w:rsidRDefault="00C16080" w:rsidP="00CF4645">
      <w:pPr>
        <w:pStyle w:val="NormalWeb"/>
        <w:spacing w:before="0" w:beforeAutospacing="0" w:after="0" w:afterAutospacing="0"/>
        <w:jc w:val="both"/>
        <w:rPr>
          <w:rFonts w:ascii="Times" w:eastAsia="DengXian" w:hAnsi="Times"/>
          <w:color w:val="000000" w:themeColor="text1"/>
        </w:rPr>
      </w:pPr>
      <w:r>
        <w:rPr>
          <w:rFonts w:ascii="Times" w:eastAsia="DengXian" w:hAnsi="Times"/>
          <w:color w:val="000000" w:themeColor="text1"/>
        </w:rPr>
        <w:t xml:space="preserve">By observing the </w:t>
      </w:r>
      <w:r w:rsidR="00793F20">
        <w:rPr>
          <w:rFonts w:ascii="Times" w:eastAsia="DengXian" w:hAnsi="Times"/>
          <w:color w:val="000000" w:themeColor="text1"/>
        </w:rPr>
        <w:t>RMSE results, w</w:t>
      </w:r>
      <w:r w:rsidR="00CF4645" w:rsidRPr="000A1539">
        <w:rPr>
          <w:rFonts w:ascii="Times" w:eastAsia="DengXian" w:hAnsi="Times"/>
          <w:color w:val="000000" w:themeColor="text1"/>
        </w:rPr>
        <w:t xml:space="preserve">e can </w:t>
      </w:r>
      <w:r w:rsidR="00B40B5B">
        <w:rPr>
          <w:rFonts w:ascii="Times" w:eastAsia="DengXian" w:hAnsi="Times"/>
          <w:color w:val="000000" w:themeColor="text1"/>
        </w:rPr>
        <w:t>see</w:t>
      </w:r>
      <w:r w:rsidR="00CF4645" w:rsidRPr="000A1539">
        <w:rPr>
          <w:rFonts w:ascii="Times" w:eastAsia="DengXian" w:hAnsi="Times"/>
          <w:color w:val="000000" w:themeColor="text1"/>
        </w:rPr>
        <w:t xml:space="preserve"> that:</w:t>
      </w:r>
    </w:p>
    <w:p w14:paraId="591494C2" w14:textId="77777777" w:rsidR="002721E9" w:rsidRPr="000A1539" w:rsidRDefault="002721E9" w:rsidP="00CF4645">
      <w:pPr>
        <w:pStyle w:val="NormalWeb"/>
        <w:spacing w:before="0" w:beforeAutospacing="0" w:after="0" w:afterAutospacing="0"/>
        <w:jc w:val="both"/>
        <w:rPr>
          <w:rFonts w:ascii="Times" w:hAnsi="Times"/>
          <w:color w:val="000000" w:themeColor="text1"/>
        </w:rPr>
      </w:pPr>
    </w:p>
    <w:p w14:paraId="30B6300F" w14:textId="77777777" w:rsidR="00CF4645" w:rsidRPr="000A1539" w:rsidRDefault="00CF4645" w:rsidP="00CF4645">
      <w:pPr>
        <w:pStyle w:val="NormalWeb"/>
        <w:numPr>
          <w:ilvl w:val="0"/>
          <w:numId w:val="2"/>
        </w:numPr>
        <w:spacing w:before="0" w:beforeAutospacing="0" w:after="0" w:afterAutospacing="0"/>
        <w:ind w:left="360"/>
        <w:jc w:val="both"/>
        <w:textAlignment w:val="baseline"/>
        <w:rPr>
          <w:rFonts w:ascii="Times" w:eastAsia="DengXian" w:hAnsi="Times"/>
          <w:color w:val="000000" w:themeColor="text1"/>
        </w:rPr>
      </w:pPr>
      <w:r w:rsidRPr="000A1539">
        <w:rPr>
          <w:rFonts w:ascii="Times" w:eastAsia="DengXian" w:hAnsi="Times"/>
          <w:color w:val="000000" w:themeColor="text1"/>
        </w:rPr>
        <w:t>Vader achieves a lower RMSE than Base, so the compound score using the Vader method does help to improve stock return prediction for TESLA.</w:t>
      </w:r>
    </w:p>
    <w:p w14:paraId="09AFE81A" w14:textId="69004B02" w:rsidR="00F02D26" w:rsidRPr="00F02D26" w:rsidRDefault="00CF4645" w:rsidP="00F02D26">
      <w:pPr>
        <w:pStyle w:val="NormalWeb"/>
        <w:numPr>
          <w:ilvl w:val="0"/>
          <w:numId w:val="2"/>
        </w:numPr>
        <w:spacing w:before="0" w:beforeAutospacing="0" w:after="0" w:afterAutospacing="0"/>
        <w:ind w:left="360"/>
        <w:jc w:val="both"/>
        <w:textAlignment w:val="baseline"/>
        <w:rPr>
          <w:rFonts w:ascii="Times" w:eastAsia="DengXian" w:hAnsi="Times"/>
          <w:color w:val="000000" w:themeColor="text1"/>
        </w:rPr>
      </w:pPr>
      <w:r w:rsidRPr="000A1539">
        <w:rPr>
          <w:rFonts w:ascii="Times" w:eastAsia="DengXian" w:hAnsi="Times"/>
          <w:color w:val="000000" w:themeColor="text1"/>
        </w:rPr>
        <w:t>NB and All get higher RMSEs than Base, so the positive, negative, neutral scores using the Naïve Bayesian method don’t help to improve stock return prediction for TESLA.</w:t>
      </w:r>
    </w:p>
    <w:p w14:paraId="6EAFB830" w14:textId="77777777" w:rsidR="00966EB5" w:rsidRPr="000A1539" w:rsidRDefault="00966EB5" w:rsidP="006E75A0">
      <w:pPr>
        <w:jc w:val="both"/>
        <w:rPr>
          <w:rFonts w:ascii="Times" w:hAnsi="Times"/>
          <w:color w:val="000000" w:themeColor="text1"/>
        </w:rPr>
      </w:pPr>
    </w:p>
    <w:p w14:paraId="392F582C" w14:textId="214F8418" w:rsidR="00F32D1D" w:rsidRPr="00BB5463" w:rsidRDefault="00F32D1D" w:rsidP="006E75A0">
      <w:pPr>
        <w:jc w:val="both"/>
        <w:rPr>
          <w:rFonts w:ascii="Times" w:hAnsi="Times"/>
          <w:color w:val="000000" w:themeColor="text1"/>
        </w:rPr>
      </w:pPr>
      <w:r w:rsidRPr="000A1539">
        <w:rPr>
          <w:rFonts w:ascii="Times" w:hAnsi="Times"/>
          <w:b/>
          <w:bCs/>
          <w:color w:val="000000" w:themeColor="text1"/>
        </w:rPr>
        <w:t>VI. Model Selection</w:t>
      </w:r>
    </w:p>
    <w:p w14:paraId="51874EE3" w14:textId="25AC7E8C" w:rsidR="00F32D1D" w:rsidRPr="000A1539" w:rsidRDefault="00F32D1D" w:rsidP="006E75A0">
      <w:pPr>
        <w:jc w:val="both"/>
        <w:rPr>
          <w:rFonts w:ascii="Times" w:hAnsi="Times"/>
          <w:color w:val="000000" w:themeColor="text1"/>
        </w:rPr>
      </w:pPr>
    </w:p>
    <w:p w14:paraId="657F83D8" w14:textId="586FE74B" w:rsidR="00852F6E" w:rsidRPr="000A1539" w:rsidRDefault="00852F6E" w:rsidP="006E75A0">
      <w:pPr>
        <w:jc w:val="both"/>
        <w:rPr>
          <w:rFonts w:ascii="Times" w:hAnsi="Times"/>
          <w:color w:val="000000" w:themeColor="text1"/>
        </w:rPr>
      </w:pPr>
      <w:r w:rsidRPr="00CC1333">
        <w:rPr>
          <w:rFonts w:ascii="Times" w:hAnsi="Times"/>
          <w:color w:val="000000" w:themeColor="text1"/>
        </w:rPr>
        <w:t xml:space="preserve">Both </w:t>
      </w:r>
      <w:r w:rsidR="001F5617">
        <w:rPr>
          <w:rFonts w:ascii="Times" w:hAnsi="Times"/>
          <w:color w:val="000000" w:themeColor="text1"/>
        </w:rPr>
        <w:t>R</w:t>
      </w:r>
      <w:r w:rsidR="0048157F">
        <w:rPr>
          <w:rFonts w:ascii="Times" w:hAnsi="Times"/>
          <w:color w:val="000000" w:themeColor="text1"/>
        </w:rPr>
        <w:t>idge</w:t>
      </w:r>
      <w:r w:rsidRPr="00CC1333">
        <w:rPr>
          <w:rFonts w:ascii="Times" w:hAnsi="Times"/>
          <w:color w:val="000000" w:themeColor="text1"/>
        </w:rPr>
        <w:t xml:space="preserve"> </w:t>
      </w:r>
      <w:r w:rsidR="001F5617">
        <w:rPr>
          <w:rFonts w:ascii="Times" w:hAnsi="Times"/>
          <w:color w:val="000000" w:themeColor="text1"/>
        </w:rPr>
        <w:t>R</w:t>
      </w:r>
      <w:r w:rsidRPr="00CC1333">
        <w:rPr>
          <w:rFonts w:ascii="Times" w:hAnsi="Times"/>
          <w:color w:val="000000" w:themeColor="text1"/>
        </w:rPr>
        <w:t xml:space="preserve">egression and </w:t>
      </w:r>
      <w:r w:rsidR="001F5617">
        <w:rPr>
          <w:rFonts w:ascii="Times" w:hAnsi="Times"/>
          <w:color w:val="000000" w:themeColor="text1"/>
        </w:rPr>
        <w:t xml:space="preserve">Random Forest </w:t>
      </w:r>
      <w:r w:rsidR="00BB5463">
        <w:rPr>
          <w:rFonts w:ascii="Times" w:hAnsi="Times"/>
          <w:color w:val="000000" w:themeColor="text1"/>
        </w:rPr>
        <w:t>Regression</w:t>
      </w:r>
      <w:r w:rsidRPr="00CC1333">
        <w:rPr>
          <w:rFonts w:ascii="Times" w:hAnsi="Times"/>
          <w:color w:val="000000" w:themeColor="text1"/>
        </w:rPr>
        <w:t xml:space="preserve"> have a comparatively low mean square error from the evaluation diagram. </w:t>
      </w:r>
      <w:r w:rsidR="002F40FF" w:rsidRPr="0009613E">
        <w:rPr>
          <w:rFonts w:ascii="Times" w:hAnsi="Times"/>
          <w:color w:val="000000" w:themeColor="text1"/>
        </w:rPr>
        <w:t xml:space="preserve">Comparatively, </w:t>
      </w:r>
      <w:r w:rsidR="00E0245C">
        <w:rPr>
          <w:rFonts w:ascii="Times" w:hAnsi="Times"/>
          <w:color w:val="000000" w:themeColor="text1"/>
        </w:rPr>
        <w:t>Ridge</w:t>
      </w:r>
      <w:r w:rsidR="00E0245C" w:rsidRPr="00CC1333">
        <w:rPr>
          <w:rFonts w:ascii="Times" w:hAnsi="Times"/>
          <w:color w:val="000000" w:themeColor="text1"/>
        </w:rPr>
        <w:t xml:space="preserve"> </w:t>
      </w:r>
      <w:r w:rsidR="00E0245C">
        <w:rPr>
          <w:rFonts w:ascii="Times" w:hAnsi="Times"/>
          <w:color w:val="000000" w:themeColor="text1"/>
        </w:rPr>
        <w:t>R</w:t>
      </w:r>
      <w:r w:rsidR="00E0245C" w:rsidRPr="00CC1333">
        <w:rPr>
          <w:rFonts w:ascii="Times" w:hAnsi="Times"/>
          <w:color w:val="000000" w:themeColor="text1"/>
        </w:rPr>
        <w:t>egression</w:t>
      </w:r>
      <w:r w:rsidR="00E0245C">
        <w:rPr>
          <w:rFonts w:ascii="Times" w:hAnsi="Times"/>
          <w:color w:val="000000" w:themeColor="text1"/>
        </w:rPr>
        <w:t xml:space="preserve"> has lower RMSE</w:t>
      </w:r>
      <w:r w:rsidR="002F40FF" w:rsidRPr="0009613E">
        <w:rPr>
          <w:rFonts w:ascii="Times" w:hAnsi="Times"/>
          <w:color w:val="000000" w:themeColor="text1"/>
        </w:rPr>
        <w:t xml:space="preserve"> </w:t>
      </w:r>
      <w:r w:rsidR="00B66D77">
        <w:rPr>
          <w:rFonts w:ascii="Times" w:hAnsi="Times"/>
          <w:color w:val="000000" w:themeColor="text1"/>
        </w:rPr>
        <w:t>than the Random Forest Regression</w:t>
      </w:r>
      <w:r w:rsidR="002F40FF" w:rsidRPr="0009613E">
        <w:rPr>
          <w:rFonts w:ascii="Times" w:hAnsi="Times"/>
          <w:color w:val="000000" w:themeColor="text1"/>
        </w:rPr>
        <w:t xml:space="preserve">. </w:t>
      </w:r>
    </w:p>
    <w:sectPr w:rsidR="00852F6E" w:rsidRPr="000A1539" w:rsidSect="00734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05974"/>
    <w:multiLevelType w:val="multilevel"/>
    <w:tmpl w:val="E7D43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2D407A"/>
    <w:multiLevelType w:val="multilevel"/>
    <w:tmpl w:val="8F0C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D05"/>
    <w:rsid w:val="00004B37"/>
    <w:rsid w:val="00006F60"/>
    <w:rsid w:val="00027423"/>
    <w:rsid w:val="000505B6"/>
    <w:rsid w:val="0009121F"/>
    <w:rsid w:val="0009613E"/>
    <w:rsid w:val="000A1539"/>
    <w:rsid w:val="00123365"/>
    <w:rsid w:val="00144FA8"/>
    <w:rsid w:val="001575E3"/>
    <w:rsid w:val="0018249C"/>
    <w:rsid w:val="0018602D"/>
    <w:rsid w:val="001A6B2D"/>
    <w:rsid w:val="001B2330"/>
    <w:rsid w:val="001F5617"/>
    <w:rsid w:val="001F73A8"/>
    <w:rsid w:val="002308B5"/>
    <w:rsid w:val="002366A3"/>
    <w:rsid w:val="002653F6"/>
    <w:rsid w:val="002721E9"/>
    <w:rsid w:val="0027313B"/>
    <w:rsid w:val="00292845"/>
    <w:rsid w:val="002A06C6"/>
    <w:rsid w:val="002F3E1C"/>
    <w:rsid w:val="002F40FF"/>
    <w:rsid w:val="00310083"/>
    <w:rsid w:val="00317A9E"/>
    <w:rsid w:val="0035023D"/>
    <w:rsid w:val="003703D4"/>
    <w:rsid w:val="00381F6A"/>
    <w:rsid w:val="003B5DBF"/>
    <w:rsid w:val="003C27D4"/>
    <w:rsid w:val="003D35BF"/>
    <w:rsid w:val="00425DB4"/>
    <w:rsid w:val="004317E9"/>
    <w:rsid w:val="0047641D"/>
    <w:rsid w:val="0048157F"/>
    <w:rsid w:val="00493902"/>
    <w:rsid w:val="004B289F"/>
    <w:rsid w:val="004C563A"/>
    <w:rsid w:val="004D0E50"/>
    <w:rsid w:val="004D2B90"/>
    <w:rsid w:val="005028DA"/>
    <w:rsid w:val="00555C51"/>
    <w:rsid w:val="005A6A18"/>
    <w:rsid w:val="005A7C61"/>
    <w:rsid w:val="005B1270"/>
    <w:rsid w:val="005C279F"/>
    <w:rsid w:val="005D26CA"/>
    <w:rsid w:val="005F3625"/>
    <w:rsid w:val="005F3FB7"/>
    <w:rsid w:val="006B598F"/>
    <w:rsid w:val="006C40C3"/>
    <w:rsid w:val="006C7D2A"/>
    <w:rsid w:val="006E75A0"/>
    <w:rsid w:val="007019A2"/>
    <w:rsid w:val="0072205A"/>
    <w:rsid w:val="00724C39"/>
    <w:rsid w:val="00734BFA"/>
    <w:rsid w:val="00790D84"/>
    <w:rsid w:val="00793F20"/>
    <w:rsid w:val="007A2030"/>
    <w:rsid w:val="007F335A"/>
    <w:rsid w:val="008253CF"/>
    <w:rsid w:val="00852F6E"/>
    <w:rsid w:val="00855EAC"/>
    <w:rsid w:val="0086027C"/>
    <w:rsid w:val="00885CBF"/>
    <w:rsid w:val="00897AEF"/>
    <w:rsid w:val="008A321C"/>
    <w:rsid w:val="008E488C"/>
    <w:rsid w:val="008E730F"/>
    <w:rsid w:val="009020A0"/>
    <w:rsid w:val="009216E5"/>
    <w:rsid w:val="00946D05"/>
    <w:rsid w:val="009512C7"/>
    <w:rsid w:val="00966EB5"/>
    <w:rsid w:val="00974306"/>
    <w:rsid w:val="00975343"/>
    <w:rsid w:val="009B1237"/>
    <w:rsid w:val="009E0B70"/>
    <w:rsid w:val="00A03A52"/>
    <w:rsid w:val="00A16275"/>
    <w:rsid w:val="00A253A8"/>
    <w:rsid w:val="00A82DAA"/>
    <w:rsid w:val="00A94964"/>
    <w:rsid w:val="00AB61FD"/>
    <w:rsid w:val="00AC06A6"/>
    <w:rsid w:val="00AC3492"/>
    <w:rsid w:val="00AF0BA2"/>
    <w:rsid w:val="00B35B29"/>
    <w:rsid w:val="00B40B5B"/>
    <w:rsid w:val="00B66D77"/>
    <w:rsid w:val="00B75234"/>
    <w:rsid w:val="00BB5463"/>
    <w:rsid w:val="00BC3321"/>
    <w:rsid w:val="00BF4DDB"/>
    <w:rsid w:val="00BF7F6A"/>
    <w:rsid w:val="00C16080"/>
    <w:rsid w:val="00C21E8C"/>
    <w:rsid w:val="00C32652"/>
    <w:rsid w:val="00C51D56"/>
    <w:rsid w:val="00C759C7"/>
    <w:rsid w:val="00CC1333"/>
    <w:rsid w:val="00CF4645"/>
    <w:rsid w:val="00D36E2B"/>
    <w:rsid w:val="00D47A12"/>
    <w:rsid w:val="00DB0E36"/>
    <w:rsid w:val="00DC25F2"/>
    <w:rsid w:val="00DE1349"/>
    <w:rsid w:val="00E0245C"/>
    <w:rsid w:val="00EB773B"/>
    <w:rsid w:val="00ED6C89"/>
    <w:rsid w:val="00F024FE"/>
    <w:rsid w:val="00F02D26"/>
    <w:rsid w:val="00F32D1D"/>
    <w:rsid w:val="00F34D67"/>
    <w:rsid w:val="00F9273D"/>
    <w:rsid w:val="00FF5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1F8E34"/>
  <w15:chartTrackingRefBased/>
  <w15:docId w15:val="{090B2776-8BF5-3446-A5BE-29219C15D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B2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6D05"/>
    <w:pPr>
      <w:spacing w:before="100" w:beforeAutospacing="1" w:after="100" w:afterAutospacing="1"/>
    </w:pPr>
  </w:style>
  <w:style w:type="character" w:customStyle="1" w:styleId="apple-tab-span">
    <w:name w:val="apple-tab-span"/>
    <w:basedOn w:val="DefaultParagraphFont"/>
    <w:rsid w:val="00946D05"/>
  </w:style>
  <w:style w:type="character" w:customStyle="1" w:styleId="apple-converted-space">
    <w:name w:val="apple-converted-space"/>
    <w:basedOn w:val="DefaultParagraphFont"/>
    <w:rsid w:val="003703D4"/>
  </w:style>
  <w:style w:type="character" w:styleId="Emphasis">
    <w:name w:val="Emphasis"/>
    <w:basedOn w:val="DefaultParagraphFont"/>
    <w:uiPriority w:val="20"/>
    <w:qFormat/>
    <w:rsid w:val="003703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773631">
      <w:bodyDiv w:val="1"/>
      <w:marLeft w:val="0"/>
      <w:marRight w:val="0"/>
      <w:marTop w:val="0"/>
      <w:marBottom w:val="0"/>
      <w:divBdr>
        <w:top w:val="none" w:sz="0" w:space="0" w:color="auto"/>
        <w:left w:val="none" w:sz="0" w:space="0" w:color="auto"/>
        <w:bottom w:val="none" w:sz="0" w:space="0" w:color="auto"/>
        <w:right w:val="none" w:sz="0" w:space="0" w:color="auto"/>
      </w:divBdr>
    </w:div>
    <w:div w:id="481654847">
      <w:bodyDiv w:val="1"/>
      <w:marLeft w:val="0"/>
      <w:marRight w:val="0"/>
      <w:marTop w:val="0"/>
      <w:marBottom w:val="0"/>
      <w:divBdr>
        <w:top w:val="none" w:sz="0" w:space="0" w:color="auto"/>
        <w:left w:val="none" w:sz="0" w:space="0" w:color="auto"/>
        <w:bottom w:val="none" w:sz="0" w:space="0" w:color="auto"/>
        <w:right w:val="none" w:sz="0" w:space="0" w:color="auto"/>
      </w:divBdr>
    </w:div>
    <w:div w:id="652296308">
      <w:bodyDiv w:val="1"/>
      <w:marLeft w:val="0"/>
      <w:marRight w:val="0"/>
      <w:marTop w:val="0"/>
      <w:marBottom w:val="0"/>
      <w:divBdr>
        <w:top w:val="none" w:sz="0" w:space="0" w:color="auto"/>
        <w:left w:val="none" w:sz="0" w:space="0" w:color="auto"/>
        <w:bottom w:val="none" w:sz="0" w:space="0" w:color="auto"/>
        <w:right w:val="none" w:sz="0" w:space="0" w:color="auto"/>
      </w:divBdr>
    </w:div>
    <w:div w:id="685668152">
      <w:bodyDiv w:val="1"/>
      <w:marLeft w:val="0"/>
      <w:marRight w:val="0"/>
      <w:marTop w:val="0"/>
      <w:marBottom w:val="0"/>
      <w:divBdr>
        <w:top w:val="none" w:sz="0" w:space="0" w:color="auto"/>
        <w:left w:val="none" w:sz="0" w:space="0" w:color="auto"/>
        <w:bottom w:val="none" w:sz="0" w:space="0" w:color="auto"/>
        <w:right w:val="none" w:sz="0" w:space="0" w:color="auto"/>
      </w:divBdr>
    </w:div>
    <w:div w:id="732318803">
      <w:bodyDiv w:val="1"/>
      <w:marLeft w:val="0"/>
      <w:marRight w:val="0"/>
      <w:marTop w:val="0"/>
      <w:marBottom w:val="0"/>
      <w:divBdr>
        <w:top w:val="none" w:sz="0" w:space="0" w:color="auto"/>
        <w:left w:val="none" w:sz="0" w:space="0" w:color="auto"/>
        <w:bottom w:val="none" w:sz="0" w:space="0" w:color="auto"/>
        <w:right w:val="none" w:sz="0" w:space="0" w:color="auto"/>
      </w:divBdr>
    </w:div>
    <w:div w:id="1518618429">
      <w:bodyDiv w:val="1"/>
      <w:marLeft w:val="0"/>
      <w:marRight w:val="0"/>
      <w:marTop w:val="0"/>
      <w:marBottom w:val="0"/>
      <w:divBdr>
        <w:top w:val="none" w:sz="0" w:space="0" w:color="auto"/>
        <w:left w:val="none" w:sz="0" w:space="0" w:color="auto"/>
        <w:bottom w:val="none" w:sz="0" w:space="0" w:color="auto"/>
        <w:right w:val="none" w:sz="0" w:space="0" w:color="auto"/>
      </w:divBdr>
    </w:div>
    <w:div w:id="1664746163">
      <w:bodyDiv w:val="1"/>
      <w:marLeft w:val="0"/>
      <w:marRight w:val="0"/>
      <w:marTop w:val="0"/>
      <w:marBottom w:val="0"/>
      <w:divBdr>
        <w:top w:val="none" w:sz="0" w:space="0" w:color="auto"/>
        <w:left w:val="none" w:sz="0" w:space="0" w:color="auto"/>
        <w:bottom w:val="none" w:sz="0" w:space="0" w:color="auto"/>
        <w:right w:val="none" w:sz="0" w:space="0" w:color="auto"/>
      </w:divBdr>
      <w:divsChild>
        <w:div w:id="1075476054">
          <w:marLeft w:val="0"/>
          <w:marRight w:val="0"/>
          <w:marTop w:val="0"/>
          <w:marBottom w:val="0"/>
          <w:divBdr>
            <w:top w:val="none" w:sz="0" w:space="0" w:color="auto"/>
            <w:left w:val="none" w:sz="0" w:space="0" w:color="auto"/>
            <w:bottom w:val="none" w:sz="0" w:space="0" w:color="auto"/>
            <w:right w:val="none" w:sz="0" w:space="0" w:color="auto"/>
          </w:divBdr>
          <w:divsChild>
            <w:div w:id="7083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7745">
      <w:bodyDiv w:val="1"/>
      <w:marLeft w:val="0"/>
      <w:marRight w:val="0"/>
      <w:marTop w:val="0"/>
      <w:marBottom w:val="0"/>
      <w:divBdr>
        <w:top w:val="none" w:sz="0" w:space="0" w:color="auto"/>
        <w:left w:val="none" w:sz="0" w:space="0" w:color="auto"/>
        <w:bottom w:val="none" w:sz="0" w:space="0" w:color="auto"/>
        <w:right w:val="none" w:sz="0" w:space="0" w:color="auto"/>
      </w:divBdr>
    </w:div>
    <w:div w:id="210622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256DE10-894E-3342-B755-8DB3D3B91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Zehui</dc:creator>
  <cp:keywords/>
  <dc:description/>
  <cp:lastModifiedBy>Wang, Zehui</cp:lastModifiedBy>
  <cp:revision>152</cp:revision>
  <dcterms:created xsi:type="dcterms:W3CDTF">2020-12-14T16:27:00Z</dcterms:created>
  <dcterms:modified xsi:type="dcterms:W3CDTF">2020-12-14T19:37:00Z</dcterms:modified>
</cp:coreProperties>
</file>