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pacing w:val="80"/>
                <w:sz w:val="42"/>
                <w:szCs w:val="42"/>
              </w:rPr>
              <w:t xml:space="preserve">FLOR DE SAL BISTRÔ &amp; BAR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9A84C"/>
                <w:sz w:val="22"/>
                <w:szCs w:val="22"/>
              </w:rPr>
              <w:t xml:space="preserve">Tom de Voz · Identidade Verbal · Guia de Comunicação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B7A4A"/>
                <w:sz w:val="18"/>
                <w:szCs w:val="18"/>
              </w:rPr>
              <w:t xml:space="preserve">Sais Beach Living Hotel · Pajuçara · Maceió, Alagoas</w:t>
            </w:r>
          </w:p>
        </w:tc>
      </w:tr>
    </w:tbl>
    <w:p>
      <w:pPr>
        <w:spacing w:after="200" w:before="4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Este documento define a identidade verbal do Flor de Sal Bistrô &amp; Bar — como a marca fala, o que comunica e como se posiciona em cada ponto de contato com o público. É o guia de referência para qualquer pessoa que produza conteúdo, copy ou comunicação em nome do restaurante.</w:t>
      </w:r>
    </w:p>
    <w:p>
      <w:pPr>
        <w:spacing w:after="0" w:before="200"/>
      </w:pPr>
      <w:r>
        <w:t xml:space="preserve"/>
      </w:r>
    </w:p>
    <w:p>
      <w:pPr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6914"/>
          <w:spacing w:val="60"/>
          <w:sz w:val="18"/>
          <w:szCs w:val="18"/>
        </w:rPr>
        <w:t xml:space="preserve">01 · POSICIONAMENTO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B00"/>
                <w:sz w:val="22"/>
                <w:szCs w:val="22"/>
              </w:rPr>
              <w:t xml:space="preserve">Para o público local sofisticado de Maceió, o Flor de Sal é o único bistrô de cozinha nordestina contemporânea que transforma ingredientes regionais em experiências memoráveis — porque é assinado por Wanderson Medeiros, o chef que elevou a alma do Nordeste ao nível nacional.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MANIFESTO DA MARCA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Existe uma cozinha que nasce antes da técnica. Nasce no fogão à lenha, na mão que aprende pelo tato, no cheiro que atravessa gerações sem precisar de receita escrita.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No Flor de Sal, essa herança encontra o presente. Os insumos do Nordeste — carne de sol, coalho, polvo, tapioca — chegam à mesa com o respeito de quem os conhece desde criança e a precisão de quem passou décadas aperfeiçoando o ofício.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Aqui, o sertão e o mar dividem a mesma mesa. E cada prato é, antes de tudo, uma memória — de um lugar, de uma família, de uma identidade que não se imita.</w:t>
      </w:r>
    </w:p>
    <w:p>
      <w:pPr>
        <w:spacing w:after="0" w:before="200"/>
      </w:pPr>
      <w:r>
        <w:t xml:space="preserve"/>
      </w:r>
    </w:p>
    <w:p>
      <w:pPr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6914"/>
          <w:spacing w:val="60"/>
          <w:sz w:val="18"/>
          <w:szCs w:val="18"/>
        </w:rPr>
        <w:t xml:space="preserve">02 · ARQUÉTIPOS DE MARCA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Primário · O Amante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Prazer, beleza, experiência sensorial. A marca seduz pelo paladar, pela atmosfera, pelo detalhe. Nunca vende — convida. Referências: Chanel, Häagen-Dazs, Diptyque.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Secundário · O Sábio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Conhecimento, herança, autoria. O chef como referência intelectual e técnica. A cozinha nordestina como saber ancestral reinterpretado com precisão contemporânea.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6914"/>
          <w:spacing w:val="60"/>
          <w:sz w:val="18"/>
          <w:szCs w:val="18"/>
        </w:rPr>
        <w:t xml:space="preserve">03 · TOM DE VOZ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ESPECTRO DE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Sofisticado ←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linguagem é refinada, precisa, nunca popular ou informal. Cada palavra é escolhida com intenção.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Contido ←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Menos é mais. O luxo comunica nas entrelinhas. Evite exuberância, exclamações e intensificadores.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Sensorial ←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 copy evoca tato, aroma, sabor, visão. O leitor deve sentir antes de pensar.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Autoral ←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voz é única, reconhecível. Não soa como qualquer outro restaurante — soa como Flor de Sal.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PILARES DE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01 · Memória &amp; Herança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cozinha como resgate afetivo. Receitas que carregam história, família e território. O passado como matéria-prima do presente.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02 · Autoria &amp; Precisão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 chef como artista. Cada prato é uma escolha deliberada. A técnica a serviço da memória, não o contrário.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03 · Pertencimento Local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Maceió como cenário. O Nordeste como identidade. O mar como presença constante. A marca pertence ao lugar.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6914"/>
          <w:spacing w:val="60"/>
          <w:sz w:val="18"/>
          <w:szCs w:val="18"/>
        </w:rPr>
        <w:t xml:space="preserve">04 · VOCABULÁRIO DA MARCA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USE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EVITE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NUNCA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curadoria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incrível, fantástico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Comparação com concorrentes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autoral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perfeito (vazio)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Linguagem de volume ou massa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memória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promoção / oferta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Urgência artificial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insumos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custo-benefício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Exclamações desnecessárias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herança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corre, aproveite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Emojis em contexto editorial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essência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última chance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Justificar preço ou valor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singular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experiência única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refinado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 melhor de Maceió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contemplar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descobrir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reservar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terroir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3C4" w:sz="1"/>
              <w:right w:val="single" w:color="D9D3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6914"/>
          <w:spacing w:val="60"/>
          <w:sz w:val="18"/>
          <w:szCs w:val="18"/>
        </w:rPr>
        <w:t xml:space="preserve">05 · EXEMPLOS DE APLICAÇÃO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INSTAGRAM ·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Nome: Flor de Sal Bistrô &amp; Bar | Maceió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2B00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2B00"/>
                <w:sz w:val="20"/>
                <w:szCs w:val="20"/>
              </w:rPr>
              <w:t xml:space="preserve">Biografia: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B00"/>
                <w:sz w:val="20"/>
                <w:szCs w:val="20"/>
              </w:rPr>
              <w:t xml:space="preserve">Uma mesa com vista para as piscinas naturais.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B00"/>
                <w:sz w:val="20"/>
                <w:szCs w:val="20"/>
              </w:rPr>
              <w:t xml:space="preserve">Assinado pelo Chef Wanderson Medeiros, o Picuí.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B00"/>
                <w:sz w:val="20"/>
                <w:szCs w:val="20"/>
              </w:rPr>
              <w:t xml:space="preserve">Sais Beach Living Hotel · Pajuçara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88780"/>
          <w:spacing w:val="40"/>
          <w:sz w:val="16"/>
          <w:szCs w:val="16"/>
        </w:rPr>
        <w:t xml:space="preserve">GOOGLE BUSINESS · DESCRIÇÃO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2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2B00"/>
                <w:sz w:val="20"/>
                <w:szCs w:val="20"/>
              </w:rPr>
              <w:t xml:space="preserve">No Flor de Sal Bistrô &amp; Bar, a cozinha nordestina encontra o Atlântico em uma experiência gastronômica singular. Com cardápio assinado pelo Chef Wanderson Medeiros — o Picuí —, referência nacional da Nova Cozinha Nordestina e eleito Melhor Chef Banqueteiro do Brasil pela revista Prazeres da Mesa em 2018 e 2022, cada prato carrega memória, técnica e a alma de uma região. Insumos típicos reinventados com precisão contemporânea: carne de sol, polvo, camarão, queijo coalho e frutos do mar compõem um cardápio que celebra o melhor de Alagoas. Localizado no Sais Beach Living Hotel, em Pajuçara, com vista privilegiada para as piscinas naturais de Maceió.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8B691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6914"/>
          <w:spacing w:val="60"/>
          <w:sz w:val="18"/>
          <w:szCs w:val="18"/>
        </w:rPr>
        <w:t xml:space="preserve">06 · O QUE O FLOR DE SAL NÃO É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5F5E5A"/>
          <w:sz w:val="22"/>
          <w:szCs w:val="22"/>
        </w:rPr>
        <w:t xml:space="preserve">A clareza sobre o que a marca não é é tão importante quanto saber o que ela é. Use esta seção como filtro antes de publicar qualquer conteúdo.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Não é popular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 linguagem nunca é informal, coloquial ou voltada para volume. O Flor de Sal fala com quem aprecia — não com todos.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Não é urgente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Nunca há pressa, contagem regressiva ou escassez artificial. A raridade é comunicada com naturalidade.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Não é um bufê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Wanderson Medeiros tem história no universo dos eventos, mas o Flor de Sal é um bistrô de jantar fixo para o público local. Essa distinção importa.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B00"/>
                <w:sz w:val="20"/>
                <w:szCs w:val="20"/>
              </w:rPr>
              <w:t xml:space="preserve">Não é genérico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Evite frases como 'venha nos visitar', 'aproveite nosso cardápio' ou 'gastronomia de qualidade'. São frases de qualquer restaurante — não deste.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D9D3C4" w:sz="2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B4B2A9"/>
          <w:sz w:val="16"/>
          <w:szCs w:val="16"/>
        </w:rPr>
        <w:t xml:space="preserve">Flor de Sal Bistrô &amp; Bar · Sais Beach Living Hotel · Maceió, Alagoas · Documento de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  <w:rPr>
        <w:rFonts w:ascii="Arial" w:cs="Arial" w:eastAsia="Arial" w:hAnsi="Arial"/>
        <w:color w:val="8B69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3D2B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2026-05-11T19:16:13.436Z</dcterms:created>
  <dcterms:modified xsi:type="dcterms:W3CDTF">2026-05-11T19:16:13.436Z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