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keepNext/>
      </w:pPr>
      <w:r>
        <w:t>Table 6. MPIR measurements by endpoint and sample size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Index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Mode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Trials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Time / s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Peak WS / GiB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Full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185.50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0.78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8×10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9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Compute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107.97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5.18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10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Compute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122.22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6.47</w:t>
            </w:r>
          </w:p>
        </w:tc>
      </w:tr>
      <w:tr>
        <w:trPr>
          <w:cantSplit/>
        </w:trPr>
        <w:tc>
          <w:tcPr>
            <w:tcW w:type="dxa" w:w="1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10</w:t>
            </w:r>
            <w:r>
              <w:rPr>
                <w:rFonts w:ascii="Times New Roman" w:hAnsi="Times New Roman"/>
                <w:b w:val="0"/>
                <w:sz w:val="20"/>
                <w:vertAlign w:val="superscript"/>
              </w:rPr>
              <w:t>10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Full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2592.93</w:t>
            </w:r>
          </w:p>
        </w:tc>
        <w:tc>
          <w:tcPr>
            <w:tcW w:type="dxa" w:w="18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before="4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  <w:r>
              <w:rPr>
                <w:rFonts w:ascii="Times New Roman" w:hAnsi="Times New Roman"/>
                <w:b w:val="0"/>
                <w:sz w:val="20"/>
              </w:rPr>
              <w:t>8.05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 w:distance="1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Local journal-specific research manuscript drafts</dc:subject>
  <dc:creator>Xudong Lu</dc:creator>
  <cp:keywords/>
  <dc:description>generated by python-docx</dc:description>
  <cp:lastModifiedBy>Xudong Lu</cp:lastModifiedBy>
  <cp:revision>1</cp:revision>
  <dcterms:created xsi:type="dcterms:W3CDTF">2013-12-23T23:15:00Z</dcterms:created>
  <dcterms:modified xsi:type="dcterms:W3CDTF">2013-12-23T23:15:00Z</dcterms:modified>
  <cp:category/>
</cp:coreProperties>
</file>