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60916" w14:textId="61E9828A" w:rsidR="0038478C" w:rsidRDefault="0038478C" w:rsidP="0038478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Vörösmarty Mihály: Csongor és Tünde</w:t>
      </w:r>
    </w:p>
    <w:p w14:paraId="39052238" w14:textId="77777777" w:rsidR="0038478C" w:rsidRDefault="0038478C" w:rsidP="0038478C">
      <w:pPr>
        <w:jc w:val="center"/>
        <w:rPr>
          <w:b/>
          <w:bCs/>
          <w:sz w:val="36"/>
          <w:szCs w:val="36"/>
        </w:rPr>
      </w:pPr>
    </w:p>
    <w:p w14:paraId="02A31CF8" w14:textId="75D7C78F" w:rsidR="0038478C" w:rsidRDefault="0038478C" w:rsidP="00365C0E">
      <w:pPr>
        <w:spacing w:after="0"/>
        <w:ind w:left="57" w:firstLine="709"/>
        <w:jc w:val="both"/>
      </w:pPr>
      <w:r w:rsidRPr="0038478C">
        <w:t xml:space="preserve">Vörösmarty Mihály 1800-ban született </w:t>
      </w:r>
      <w:r>
        <w:t xml:space="preserve">Pusztanyéken, elszegényedett családban. A gimnáziumot Székesfehérváron és Pesten végezte, majd a pesti egyetemen tanult filozófiát és jogot. 1817-ben apja halála után, hogy eltartsa magát és családját, nevelő lesz a Perczel családnál Börzsönyben, szerelme Perczel Etelka iránt ekkor kezdődik, korai szerelmes versei hozzá íródnak. Kisfaludy Károly hatására színdarabokat kezd írni, megismerkedik a nyugati irodalommal, Goethével, Shakespeare-el és Schillerrel, majd székhelyét Göbőre helyezi, hogy joggyakorlatát elvégezze, itt ismerkedik meg Habsburg-ellenes hangokkal, melyek nagy hatással lesznek rá későbbiekben. A viszonzatlan szerelem és a Habsburg-ellenes felfogás sarkalja a Zalán futása című eposz megírására. A mű </w:t>
      </w:r>
      <w:r w:rsidR="0011709C">
        <w:t>zajos sikerű</w:t>
      </w:r>
      <w:r>
        <w:t xml:space="preserve"> fogadtatása </w:t>
      </w:r>
      <w:r w:rsidR="0011709C">
        <w:t xml:space="preserve">az irodalmi pályára mozdítja végleg. Kisebb irodalmi lapoknál dolgozik 1830-ig, amikor is a MTA tagja lesz. A Csongor és Tünde, valamint a Szózat a kor egyik legnagyobb romantikus költőjévé teszik. Az MTT egyik első tagja, a Kisfaludy Társaság alapítója, az </w:t>
      </w:r>
      <w:proofErr w:type="spellStart"/>
      <w:r w:rsidR="0011709C">
        <w:t>Atheanum</w:t>
      </w:r>
      <w:proofErr w:type="spellEnd"/>
      <w:r w:rsidR="0011709C">
        <w:t xml:space="preserve"> meghatározó irodalmi folyóirat elindítója, Shakespeare egyik első magyar fordítója.1843-ban feleségül veszi </w:t>
      </w:r>
      <w:proofErr w:type="spellStart"/>
      <w:r w:rsidR="0011709C">
        <w:t>Csajághy</w:t>
      </w:r>
      <w:proofErr w:type="spellEnd"/>
      <w:r w:rsidR="0011709C">
        <w:t xml:space="preserve"> Laurát, öt gyermekük születik Szerepet vállal a forradalomban, a világosi béke megtöri, utána bujdosni kényszerül, később feladja magát, de kegyelmet kap. 1855-ös haláláig szegényes körülmények közt gazdálkodással foglalkozik. </w:t>
      </w:r>
    </w:p>
    <w:p w14:paraId="5DA6DCB6" w14:textId="3DE40621" w:rsidR="0011709C" w:rsidRDefault="0011709C" w:rsidP="00365C0E">
      <w:pPr>
        <w:spacing w:after="0"/>
        <w:ind w:left="57" w:firstLine="709"/>
        <w:jc w:val="both"/>
      </w:pPr>
      <w:r>
        <w:t xml:space="preserve">Mindhárom műnemben </w:t>
      </w:r>
      <w:proofErr w:type="spellStart"/>
      <w:r>
        <w:t>jelentőset</w:t>
      </w:r>
      <w:proofErr w:type="spellEnd"/>
      <w:r>
        <w:t xml:space="preserve"> alkotott: líra – </w:t>
      </w:r>
      <w:proofErr w:type="gramStart"/>
      <w:r>
        <w:t>Szózat</w:t>
      </w:r>
      <w:r w:rsidR="00E621F5">
        <w:t>(</w:t>
      </w:r>
      <w:proofErr w:type="gramEnd"/>
      <w:r w:rsidR="00E621F5">
        <w:t>és még sok más)</w:t>
      </w:r>
      <w:r>
        <w:t>, epika – Zalán futása, dráma – Csongor és Tünde</w:t>
      </w:r>
    </w:p>
    <w:p w14:paraId="452B1B7D" w14:textId="42D15DCE" w:rsidR="0011709C" w:rsidRDefault="00365C0E" w:rsidP="00365C0E">
      <w:pPr>
        <w:spacing w:after="0"/>
        <w:ind w:left="57" w:firstLine="709"/>
        <w:jc w:val="both"/>
      </w:pPr>
      <w:r>
        <w:t xml:space="preserve">A Csongor és Tünde Vörösmarty egyik legismertebb műve. Műfaja </w:t>
      </w:r>
      <w:r w:rsidR="00C63613">
        <w:t xml:space="preserve">lehet drámai költemény, de alapvetően szabálytalan alkotás, a három műnem határán mozog. A Csongor és Tündét nagyban inspirálta </w:t>
      </w:r>
      <w:proofErr w:type="spellStart"/>
      <w:r w:rsidR="00C63613">
        <w:t>Geothe</w:t>
      </w:r>
      <w:proofErr w:type="spellEnd"/>
      <w:r w:rsidR="00C63613">
        <w:t xml:space="preserve"> Faustja, így az emberiségköltemény is ráillik a műre, hiszen létkérdéseket, az élet értelmét kutatja az alkotó. A Csongor és Tünde kétszintű drámai mű, az egyik szint a valóság, a másik pedig az ember álló szféra, de vannak helyszínek, amelyek átjárást biztosítanak a két sík között. Ilyen Csongor kertje, a hármasút és a tündérfa. Az emberi világ szereplői Csongor, Balga, Ilma, Ledér, a Kalmár a Tudós és a Fejedelem, az ember felettit Tünde, Mirigy, </w:t>
      </w:r>
      <w:proofErr w:type="spellStart"/>
      <w:r w:rsidR="00C63613">
        <w:t>Kurrah</w:t>
      </w:r>
      <w:proofErr w:type="spellEnd"/>
      <w:r w:rsidR="00C63613">
        <w:t xml:space="preserve">, </w:t>
      </w:r>
      <w:proofErr w:type="spellStart"/>
      <w:r w:rsidR="00C63613">
        <w:t>Berreh</w:t>
      </w:r>
      <w:proofErr w:type="spellEnd"/>
      <w:r w:rsidR="00C63613">
        <w:t xml:space="preserve">, Duzzog és Éj testesíti meg. Az ember feletti szféra is két részre oszlik, ellentétes erők harcolnak Csongor lelkéért (Tünde, Mirigy). </w:t>
      </w:r>
      <w:r w:rsidR="00E621F5">
        <w:t xml:space="preserve">A mű témája a boldogság definiálása és annak megtalálása. A különböző szereplők a műben a különböző társadalmi hátterek megtestesítői. Csongor nemesúrfi, a „mesebeli lovag”, aki az élet értelmét és a boldogságot keresi. Jelleme fejlődik a műben, az alkotás elején kételyei vannak, keresi a célokat, az értelmet, a mű végére tapasztalataiból tudást merítő, kételyeit legyőző főhőst látunk. Tünde nemes kisasszony, ő testesíti meg az eszményt, a szerelmet, a szépséget, a mű végére érett, felnőtt asszonnyá válik, a szerelemért lemond tündérségéről. Balga eredetileg jobbágy, majd Csongor fegyverhordozója, apródja. Reális világlátása ellen pontozza Csongor idealizmusát. Ő is hisz a boldogságban, de nem engedi magát </w:t>
      </w:r>
      <w:r w:rsidR="00E621F5">
        <w:lastRenderedPageBreak/>
        <w:t xml:space="preserve">elcsábítani. Ilma, Balga felesége, </w:t>
      </w:r>
      <w:r w:rsidR="005C27C5">
        <w:t xml:space="preserve">tulajdonságaiban Balgához hasonló. Azt a szerepet látja el Tünde oldalán, mit Balga Csongor oldalán. </w:t>
      </w:r>
    </w:p>
    <w:p w14:paraId="6463447F" w14:textId="5B37037F" w:rsidR="005C27C5" w:rsidRDefault="005C27C5" w:rsidP="00365C0E">
      <w:pPr>
        <w:spacing w:after="0"/>
        <w:ind w:left="57" w:firstLine="709"/>
        <w:jc w:val="both"/>
      </w:pPr>
      <w:r>
        <w:t>A mű Vörösmarty saját szimbólumrendszerével operál, de vannak benne egyetemes irodalmi szimbólumok. Csongor a boldogságot, ez élet értelmét kereső ember őstípusa, gyakran használt az irodalomban. A vándorlás</w:t>
      </w:r>
      <w:r w:rsidR="0082218A">
        <w:t xml:space="preserve">, mint megtenni az élet útját, már az Odüsszeia óta velünk van, szintén ősi, irodalmi szimbolika. A kert, bibliai eredetű, az Édenkert, az élet teljessége, magának az életnek szimbóluma. A csodafa szintén bibliai eredetű, átjáró a való világ és az isteni szféra között. A hármasút, a hármas számmal tipikus meseszám, a három úton található </w:t>
      </w:r>
      <w:proofErr w:type="spellStart"/>
      <w:r w:rsidR="0082218A">
        <w:t>ördögfiak</w:t>
      </w:r>
      <w:proofErr w:type="spellEnd"/>
      <w:r w:rsidR="0082218A">
        <w:t xml:space="preserve"> a való világban megtalálható, valós, materiális értékek szimbólumai, a Kalmár a pénz, a Fejedelem a hatalom, a Tudós pedig a </w:t>
      </w:r>
      <w:r w:rsidR="002E405C">
        <w:t xml:space="preserve">tudomány, amik önmagukban is életcélok, de félrevezethetnek a valós cél, a boldogság tehát a szerelem útjáról. A mű 24 óra leforgása alatt játszódik, éjjeltől éjjelig és a kezdő helyszín is megegyezik a záróval, az élet teljességét és annak ciklikusságát jelzi. A legfontosabb és legfélelmetesebb szereplője a műnek az Éj. Teljhatalommal bír, Vörösmarty pesszimizmusát fejezi ki, mint sok verse. Mindenki felett áll, sorsok felett dönt. Mivel hatalma végtelen, ő maga örök és elpusztíthatatlan, ezért neki az emberi élet véges és értelmetlen, végessége okán fejlődésre képtelen. Az Éj monológjában Vörösmarty egy keserű világértelmezést fogalmaz meg. </w:t>
      </w:r>
    </w:p>
    <w:p w14:paraId="299B203C" w14:textId="4B6C4C08" w:rsidR="002E405C" w:rsidRDefault="002E405C" w:rsidP="00365C0E">
      <w:pPr>
        <w:spacing w:after="0"/>
        <w:ind w:left="57" w:firstLine="709"/>
        <w:jc w:val="both"/>
      </w:pPr>
      <w:r>
        <w:t xml:space="preserve">A mű komplikált, minden műnem jellegzetességeit összegző műfajával, összetett szimbólumrendszerével, filozófiai gondolatiságával és </w:t>
      </w:r>
      <w:r w:rsidR="00D644CA">
        <w:t>komoly, élet értelmével foglalkozó témájával Vörösmarty és egyben a magyar irodalom kiemelt fontosságú alkotása.</w:t>
      </w:r>
    </w:p>
    <w:p w14:paraId="675FFFD7" w14:textId="77777777" w:rsidR="00D644CA" w:rsidRDefault="00D644CA" w:rsidP="00365C0E">
      <w:pPr>
        <w:spacing w:after="0"/>
        <w:ind w:left="57" w:firstLine="709"/>
        <w:jc w:val="both"/>
      </w:pPr>
    </w:p>
    <w:p w14:paraId="75F4D6DE" w14:textId="5412C8A7" w:rsidR="00D644CA" w:rsidRDefault="00D644CA" w:rsidP="00365C0E">
      <w:pPr>
        <w:spacing w:after="0"/>
        <w:ind w:left="57" w:firstLine="709"/>
        <w:jc w:val="both"/>
      </w:pPr>
      <w:hyperlink r:id="rId4" w:history="1">
        <w:r w:rsidRPr="007A3E96">
          <w:rPr>
            <w:rStyle w:val="Hiperhivatkozs"/>
          </w:rPr>
          <w:t>https://youtu.be/2LIh69lJGt8?si=gYmw69_qerV_lj6K</w:t>
        </w:r>
      </w:hyperlink>
    </w:p>
    <w:p w14:paraId="173E9162" w14:textId="118E6CB1" w:rsidR="00D644CA" w:rsidRDefault="00D644CA" w:rsidP="00365C0E">
      <w:pPr>
        <w:spacing w:after="0"/>
        <w:ind w:left="57" w:firstLine="709"/>
        <w:jc w:val="both"/>
      </w:pPr>
      <w:hyperlink r:id="rId5" w:history="1">
        <w:r w:rsidRPr="007A3E96">
          <w:rPr>
            <w:rStyle w:val="Hiperhivatkozs"/>
          </w:rPr>
          <w:t>https://zanza.tv/irodalom/romantika/vorosmarty-mihaly-csongor-es-tunde</w:t>
        </w:r>
      </w:hyperlink>
    </w:p>
    <w:p w14:paraId="4DF6C686" w14:textId="2F178EEB" w:rsidR="00D644CA" w:rsidRPr="00D644CA" w:rsidRDefault="00D644CA" w:rsidP="00365C0E">
      <w:pPr>
        <w:spacing w:after="0"/>
        <w:ind w:left="57" w:firstLine="709"/>
        <w:jc w:val="both"/>
        <w:rPr>
          <w:rFonts w:ascii="Arial Rounded MT Bold" w:hAnsi="Arial Rounded MT Bold"/>
          <w:b/>
          <w:bCs/>
          <w:sz w:val="40"/>
          <w:szCs w:val="40"/>
        </w:rPr>
      </w:pPr>
      <w:r w:rsidRPr="00D644CA">
        <w:rPr>
          <w:rFonts w:ascii="Arial Rounded MT Bold" w:hAnsi="Arial Rounded MT Bold"/>
          <w:b/>
          <w:bCs/>
          <w:sz w:val="40"/>
          <w:szCs w:val="40"/>
        </w:rPr>
        <w:t>Nézd meg, mert ez kicsit rövidebb lett!!!!!!!</w:t>
      </w:r>
    </w:p>
    <w:sectPr w:rsidR="00D644CA" w:rsidRPr="00D644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78C"/>
    <w:rsid w:val="0011709C"/>
    <w:rsid w:val="002E405C"/>
    <w:rsid w:val="00365C0E"/>
    <w:rsid w:val="0038478C"/>
    <w:rsid w:val="005C27C5"/>
    <w:rsid w:val="0082218A"/>
    <w:rsid w:val="00A22432"/>
    <w:rsid w:val="00C63613"/>
    <w:rsid w:val="00D644CA"/>
    <w:rsid w:val="00E6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2BA84"/>
  <w15:chartTrackingRefBased/>
  <w15:docId w15:val="{15F40F58-5116-41E0-8BBC-A17069C0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84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84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84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84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84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84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84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84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84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84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84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84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8478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8478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8478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8478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8478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8478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84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84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84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84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84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8478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8478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8478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84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8478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8478C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D644C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644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anza.tv/irodalom/romantika/vorosmarty-mihaly-csongor-es-tunde" TargetMode="External"/><Relationship Id="rId4" Type="http://schemas.openxmlformats.org/officeDocument/2006/relationships/hyperlink" Target="https://youtu.be/2LIh69lJGt8?si=gYmw69_qerV_lj6K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645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Saródi Richárd Zoltán</dc:creator>
  <cp:keywords/>
  <dc:description/>
  <cp:lastModifiedBy>Saródi Richárd Zoltán</cp:lastModifiedBy>
  <cp:revision>1</cp:revision>
  <dcterms:created xsi:type="dcterms:W3CDTF">2025-05-15T13:52:00Z</dcterms:created>
  <dcterms:modified xsi:type="dcterms:W3CDTF">2025-05-15T15:18:00Z</dcterms:modified>
</cp:coreProperties>
</file>