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FAB1" w14:textId="3B1A45B2" w:rsidR="00322C30" w:rsidRDefault="00322C30" w:rsidP="00322C3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William Shakespeare: Rómeó és Júlia</w:t>
      </w:r>
    </w:p>
    <w:p w14:paraId="1ABDC665" w14:textId="77777777" w:rsidR="00322C30" w:rsidRDefault="00322C30" w:rsidP="00322C30">
      <w:pPr>
        <w:jc w:val="center"/>
        <w:rPr>
          <w:b/>
          <w:bCs/>
          <w:sz w:val="36"/>
          <w:szCs w:val="36"/>
        </w:rPr>
      </w:pPr>
    </w:p>
    <w:p w14:paraId="6D9D8F33" w14:textId="7588342D" w:rsidR="00322C30" w:rsidRDefault="0079739F" w:rsidP="00322C30">
      <w:pPr>
        <w:spacing w:after="0"/>
        <w:ind w:left="57" w:firstLine="709"/>
        <w:jc w:val="both"/>
      </w:pPr>
      <w:r>
        <w:t xml:space="preserve">A Rómeó és Júlia William Shakespeare angol drámaíró 16. században megjelent műve. Ez az időszak az irodalomban a reneszánsz kora. A reneszánsz ’újjászületés’-t jelent, ezesetben az antik kultúra újjászületését, szembehelyezkedést a középkorral. A vallás háttérbe szorul, a világi érzések, problémák, cselekmény kerülnek a középpontba. A reneszánsz eszmei háttere a humanizmus, mindennek a mértéke az ember, az emberi érzések, az ember egyénisége kerül a középpontba, a művekben árnyalt jellemek jelennek meg. Az antik irodalomban van ennek is az előzménye, ők még az isteneiket is emberformájúra alkották. </w:t>
      </w:r>
    </w:p>
    <w:p w14:paraId="7EE88ECB" w14:textId="422753B9" w:rsidR="0079739F" w:rsidRDefault="0079739F" w:rsidP="00322C30">
      <w:pPr>
        <w:spacing w:after="0"/>
        <w:ind w:left="57" w:firstLine="709"/>
        <w:jc w:val="both"/>
      </w:pPr>
      <w:r>
        <w:t xml:space="preserve">A Rómeó és Júlia az egyik legismertebb drámai alkotás, sőt talán az egyik legismertebb irodalmi mű. </w:t>
      </w:r>
      <w:r w:rsidR="007960C9">
        <w:t xml:space="preserve">Shakespeare nem saját kútfőből jött elő a történettel, mire ő leírta, már rég keringtek hasonló történetek, más-más változatokban, melyeknek lényege ugyanez volt. De amitől ez a történet nagy lett, az az elbeszélés módja és a történet sokoldalúsága. Sikerének oka, hogy mint egy jó hollywoodi filmben, ebben a drámában is minden igény ki van szolgálva. A történet a szerelmesek szomorú halálával, kardpárbajok, zene, a folyamatos pörgős cselekmény a tökéletes hollywoodi film receptje, már a 16. században is működött. </w:t>
      </w:r>
    </w:p>
    <w:p w14:paraId="62EDC53D" w14:textId="26283B26" w:rsidR="007960C9" w:rsidRDefault="007960C9" w:rsidP="00322C30">
      <w:pPr>
        <w:spacing w:after="0"/>
        <w:ind w:left="57" w:firstLine="709"/>
        <w:jc w:val="both"/>
      </w:pPr>
      <w:r>
        <w:t xml:space="preserve">A történet összességében nem valami komplex több szálon futó filozófikus valami, egyszerű szerelmi tragédia. A hármas egység elve nincs betartva, igaz, fő helyszíne Verona, de ott a Capulet család bálja, aztán a ház erkélye, aztán az utca, a temető, a Capulet ház és még Mantovába is ellátogatunk Rómeó által. Időben kb. 5 napot ölel fel a történet. A cselekmény pedig egy rövid időre két szálra szakad. </w:t>
      </w:r>
      <w:r w:rsidR="00C52C30">
        <w:t xml:space="preserve">Tehát a hármas egység elve semmilyen szempontból nem teljesül. </w:t>
      </w:r>
    </w:p>
    <w:p w14:paraId="5ADB14F7" w14:textId="4B0795E5" w:rsidR="00C52C30" w:rsidRDefault="00C52C30" w:rsidP="00322C30">
      <w:pPr>
        <w:spacing w:after="0"/>
        <w:ind w:left="57" w:firstLine="709"/>
        <w:jc w:val="both"/>
      </w:pPr>
      <w:r>
        <w:t>Az expozícióban a mű elején máris kapunk egy tömegverekedést a veronai utcán, aztán megismerjük a két szemben álló családot, Rómeó családját, a Montague családot és Júlia családját, a Capulet családot. Azt is megtudjuk, hogy a családja szerint Júlia még túl fiatal a házassághoz, de azért van neki egy kiszemelt fiú, Páris, előkelő családból származó fiatalember. Aztán a Capulet család álarcosbált rendez, amire Rómeó és az ő baráti köre elmegy. A bonyodalom ott keletkezik, hogy a két fiatal egymást meg nem ismerve egymásba szeretnek. A kibontakozásban van az erkélyjelenet, kevés ennél ikonikusabb jelenetet lehetne megemlíteni az műből, aztán Lőrinc barát, Rómeó pártfogója és segítője összeadja a párt. Mercutio, Rómeó barátja,</w:t>
      </w:r>
      <w:r w:rsidR="00E13BCE">
        <w:t xml:space="preserve"> a Montague család házi humoristája</w:t>
      </w:r>
      <w:r>
        <w:t xml:space="preserve"> és Tybalt, a </w:t>
      </w:r>
      <w:r w:rsidR="00E13BCE">
        <w:t xml:space="preserve">Capulet család kiváló jellemű ismerőse egymásnak esnek és Mercutio meghal. Rómeó megbosszulja barátja halálát, megöli Tybaltot, ezért menekülnie kell. A szerelmesek elbúcsúznak, Rómeó Mantovába megy. Páris megkéri Júlia kezét, aki inkább bevesz egy Lőrinc barát által kotyvasztott bájitalt, amivel halottnak látszik, családja eltemeti. Rómeó visszatér és az elbaltázott kommunikáció miatt ő tényleg azt hiszi, hogy Júlia meghalt és öngyilkosságot tervez. Megállíthatatlan, megöli </w:t>
      </w:r>
      <w:r w:rsidR="00E13BCE">
        <w:lastRenderedPageBreak/>
        <w:t xml:space="preserve">Párist. A tetőpont a kriptajelenet, amiben Rómeó siratja szerelmét, aki rövid időn belül amúgy újra élne, de Rómeó nem bírja elviselni a fájdalmat és megöli magát. Júlia magához tér, látva szerelme holttestét, ő is megöli magát. A történet lezárásában minden kiderül, a családok kibékülnek egymással és szobrot emelnek halott gyermekeiknek. </w:t>
      </w:r>
    </w:p>
    <w:p w14:paraId="29033B05" w14:textId="23D5696F" w:rsidR="00E13BCE" w:rsidRDefault="00E13BCE" w:rsidP="00322C30">
      <w:pPr>
        <w:spacing w:after="0"/>
        <w:ind w:left="57" w:firstLine="709"/>
        <w:jc w:val="both"/>
      </w:pPr>
      <w:r>
        <w:t xml:space="preserve">A mű tragédia, </w:t>
      </w:r>
      <w:r w:rsidR="00717A7D">
        <w:t xml:space="preserve">szörnyű tragédia, de vannak benne komikus megszólalások és karakterek, ilyen például Mercutio, vagy a dajka, akinek elmondja Júlia szerelmét. A műben komoly konfliktusok vannak, ezért lehet konfliktusos dráma is. A konfliktus, a két család megfelelő pólusai(Mercutio &lt;-&gt; Tybalt) konfliktusban vannak, de ezen kívül fontosabb a generációs szembenállás gyermekek és szüleik között. Rómeó és Júlia tiszta, ártatlan szerelme áll szemben az ősök régimódi, „majd én megmondom, kivel házasodsz össze” világlátásával. Ez a mű fő konfliktusa. A fizikai valóságban valóban a két család csap össze, de eszmeileg nincs semmi, amiben különböznének. Eszmei síkon azonban a szerelmes fiatalok küzdenek a régivágású szüleik tradicionális gondolkodásával. </w:t>
      </w:r>
    </w:p>
    <w:p w14:paraId="47104D39" w14:textId="77777777" w:rsidR="00FC32EF" w:rsidRDefault="00717A7D" w:rsidP="00322C30">
      <w:pPr>
        <w:spacing w:after="0"/>
        <w:ind w:left="57" w:firstLine="709"/>
        <w:jc w:val="both"/>
      </w:pPr>
      <w:r>
        <w:t xml:space="preserve">A műben keverednek az ellentétek, a különböző látásmódok, ez is tette lehetővé, hogy ekkora klasszikus váljon belőle és hogy ilyen </w:t>
      </w:r>
      <w:r w:rsidR="00FC32EF">
        <w:t xml:space="preserve">ismert, sokat feldolgozott mű legyen a mai napig. Keveredik a tragikus a komikussal, a nyelvezetben a proli a fennkölttel, a régi az újjal, a Montague a Capulettel. </w:t>
      </w:r>
    </w:p>
    <w:p w14:paraId="5AECD4F5" w14:textId="5CE48766" w:rsidR="00717A7D" w:rsidRDefault="00FC32EF" w:rsidP="00322C30">
      <w:pPr>
        <w:spacing w:after="0"/>
        <w:ind w:left="57" w:firstLine="709"/>
        <w:jc w:val="both"/>
      </w:pPr>
      <w:r>
        <w:t>A másik fontos adalék a történetmesélésben van. Egyrészt, a véletlen hatalmas szerepe. Míg például az Antigonéban komoly eszmei ellentét van Kreón és Antigoné között és a tragédia elkerülhetetlen, addig itt rengeteg olyan pont van, ami, ha másképp történik, a főhősök boldog házasságot élhettek volna. Ilyen például, hogy ha Rómeó tudomást szerez Júlia tervéről, a Rómeó csak pár perccel később ér vissza Veronába stb. A másrészt pedig, hogy mitől lesz a műben az elejétől tragikus az atmoszféra, a hangulat. Hiszen</w:t>
      </w:r>
      <w:r w:rsidR="00E62D4B">
        <w:t>,</w:t>
      </w:r>
      <w:r>
        <w:t xml:space="preserve"> ha pusztán csak elmeséljük valakinek a történetet, a kripta jelenetig egy pörgős, néhol humoros, szerelmes akciófilm érzetét kelti a mű, viszont</w:t>
      </w:r>
      <w:r w:rsidR="00E62D4B">
        <w:t>,</w:t>
      </w:r>
      <w:r>
        <w:t xml:space="preserve"> ha olvassuk, az elejétől van valami baljós az egészben. </w:t>
      </w:r>
      <w:r w:rsidR="00E62D4B">
        <w:t>Ahogy Shakespeare elmeséli, az is rögtön érzi, hogy ennek nem lesz jó vége, aki még nem tudja a történet végét. Különböző baljóslatú szavakkal, jelzőkkel már a prológusban érződik, hogy itt nem lesz happy end. De tragikusságában talán mégis happy az end, mert a két család kibékül. Bár ha ez kell hozzá….</w:t>
      </w:r>
    </w:p>
    <w:p w14:paraId="5D53E781" w14:textId="77777777" w:rsidR="009A4C3D" w:rsidRDefault="009A4C3D" w:rsidP="00322C30">
      <w:pPr>
        <w:spacing w:after="0"/>
        <w:ind w:left="57" w:firstLine="709"/>
        <w:jc w:val="both"/>
      </w:pPr>
    </w:p>
    <w:p w14:paraId="51569AB0" w14:textId="4C28CAFA" w:rsidR="009A4C3D" w:rsidRDefault="009A4C3D" w:rsidP="00322C30">
      <w:pPr>
        <w:spacing w:after="0"/>
        <w:ind w:left="57" w:firstLine="709"/>
        <w:jc w:val="both"/>
      </w:pPr>
      <w:hyperlink r:id="rId4" w:history="1">
        <w:r w:rsidRPr="00F67150">
          <w:rPr>
            <w:rStyle w:val="Hiperhivatkozs"/>
          </w:rPr>
          <w:t>https://youtu.be/htHwpIlaZ6Y?si=E1Kxs04sqmLe1Z4_</w:t>
        </w:r>
      </w:hyperlink>
    </w:p>
    <w:p w14:paraId="3F334B4A" w14:textId="2E7119D4" w:rsidR="009A4C3D" w:rsidRPr="00322C30" w:rsidRDefault="00F61985" w:rsidP="00322C30">
      <w:pPr>
        <w:spacing w:after="0"/>
        <w:ind w:left="57" w:firstLine="709"/>
        <w:jc w:val="both"/>
      </w:pPr>
      <w:r w:rsidRPr="00F61985">
        <w:t>https://zanza.tv/irodalom/reneszansz/shakespeare-romeo-es-julia</w:t>
      </w:r>
    </w:p>
    <w:sectPr w:rsidR="009A4C3D" w:rsidRPr="00322C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30"/>
    <w:rsid w:val="00322C30"/>
    <w:rsid w:val="004828D4"/>
    <w:rsid w:val="00484DF1"/>
    <w:rsid w:val="00717A7D"/>
    <w:rsid w:val="007960C9"/>
    <w:rsid w:val="0079739F"/>
    <w:rsid w:val="009A4C3D"/>
    <w:rsid w:val="00C52C30"/>
    <w:rsid w:val="00E13BCE"/>
    <w:rsid w:val="00E62D4B"/>
    <w:rsid w:val="00F61985"/>
    <w:rsid w:val="00FC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DC124"/>
  <w15:chartTrackingRefBased/>
  <w15:docId w15:val="{49259C64-CD0F-4648-B292-6221EB1F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2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2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22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2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22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22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22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22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22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22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22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22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22C3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22C3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22C3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22C3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22C3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22C3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22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2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22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2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22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22C3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22C3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22C3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22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22C3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22C30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A4C3D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A4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htHwpIlaZ6Y?si=E1Kxs04sqmLe1Z4_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707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Saródi Richárd Zoltán</dc:creator>
  <cp:keywords/>
  <dc:description/>
  <cp:lastModifiedBy>Saródi Richárd Zoltán</cp:lastModifiedBy>
  <cp:revision>2</cp:revision>
  <dcterms:created xsi:type="dcterms:W3CDTF">2025-05-26T06:48:00Z</dcterms:created>
  <dcterms:modified xsi:type="dcterms:W3CDTF">2025-05-26T13:42:00Z</dcterms:modified>
</cp:coreProperties>
</file>